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120" w:beforeLines="50" w:after="240" w:afterLines="100"/>
        <w:ind w:left="283"/>
        <w:rPr>
          <w:rFonts w:hint="eastAsia" w:ascii="宋体" w:hAnsi="宋体" w:eastAsia="宋体" w:cs="宋体"/>
          <w:sz w:val="24"/>
          <w:szCs w:val="24"/>
          <w:highlight w:val="none"/>
        </w:rPr>
      </w:pPr>
      <w:bookmarkStart w:id="0" w:name="_Toc10822"/>
      <w:bookmarkStart w:id="1" w:name="_Toc13457"/>
      <w:r>
        <w:rPr>
          <w:rStyle w:val="12"/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实施</w:t>
      </w:r>
      <w:bookmarkStart w:id="18" w:name="_GoBack"/>
      <w:bookmarkEnd w:id="18"/>
      <w:r>
        <w:rPr>
          <w:rStyle w:val="12"/>
          <w:rFonts w:hint="eastAsia" w:ascii="宋体" w:hAnsi="宋体" w:eastAsia="宋体" w:cs="宋体"/>
          <w:b/>
          <w:bCs/>
          <w:sz w:val="24"/>
          <w:szCs w:val="24"/>
          <w:highlight w:val="none"/>
        </w:rPr>
        <w:t>方案</w:t>
      </w:r>
      <w:bookmarkEnd w:id="0"/>
      <w:bookmarkEnd w:id="1"/>
    </w:p>
    <w:p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根据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“谈判项目技术、商务及其他要求”</w:t>
      </w:r>
      <w:r>
        <w:rPr>
          <w:rFonts w:hint="eastAsia" w:hAnsi="宋体" w:cs="宋体"/>
          <w:b/>
          <w:bCs/>
          <w:sz w:val="24"/>
          <w:szCs w:val="24"/>
          <w:highlight w:val="none"/>
          <w:lang w:val="en-US" w:eastAsia="zh-CN"/>
        </w:rPr>
        <w:t>编制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（格式自拟）</w:t>
      </w: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              （盖章）  </w:t>
      </w:r>
    </w:p>
    <w:p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（签字或盖章）</w:t>
      </w:r>
    </w:p>
    <w:p>
      <w:pPr>
        <w:spacing w:line="360" w:lineRule="auto"/>
        <w:ind w:firstLine="2976" w:firstLineChars="1200"/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t xml:space="preserve">                               </w:t>
      </w:r>
    </w:p>
    <w:p>
      <w:pP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u w:val="single"/>
        </w:rPr>
        <w:br w:type="page"/>
      </w:r>
    </w:p>
    <w:p>
      <w:pPr>
        <w:pStyle w:val="7"/>
        <w:bidi w:val="0"/>
        <w:rPr>
          <w:rFonts w:hint="eastAsia" w:ascii="宋体" w:hAnsi="宋体" w:eastAsia="宋体" w:cs="宋体"/>
          <w:b/>
          <w:bCs w:val="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z w:val="24"/>
          <w:szCs w:val="24"/>
        </w:rPr>
        <w:t>附表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 xml:space="preserve"> 本项目拟投入人员汇总表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890"/>
        <w:gridCol w:w="810"/>
        <w:gridCol w:w="765"/>
        <w:gridCol w:w="1035"/>
        <w:gridCol w:w="1845"/>
        <w:gridCol w:w="1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工作年限</w:t>
            </w: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拟担任的职务</w:t>
            </w: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岗位情况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>
      <w:pPr>
        <w:pStyle w:val="14"/>
        <w:tabs>
          <w:tab w:val="left" w:pos="2040"/>
        </w:tabs>
        <w:spacing w:beforeLines="0" w:line="360" w:lineRule="auto"/>
        <w:ind w:lef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“岗位情况”须注明该人在本单位是在岗、返聘还是外聘。</w:t>
      </w:r>
    </w:p>
    <w:p>
      <w:pPr>
        <w:pStyle w:val="14"/>
        <w:tabs>
          <w:tab w:val="left" w:pos="2040"/>
        </w:tabs>
        <w:spacing w:beforeLines="0" w:line="360" w:lineRule="auto"/>
        <w:ind w:left="0" w:firstLine="960" w:firstLineChars="4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可适当调整该表格式，但不得减少信息内容。</w:t>
      </w:r>
    </w:p>
    <w:p>
      <w:pPr>
        <w:pStyle w:val="15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2" w:name="_Toc225412374"/>
      <w:bookmarkStart w:id="3" w:name="_Toc225410808"/>
      <w:bookmarkStart w:id="4" w:name="_Toc396304715"/>
      <w:bookmarkStart w:id="5" w:name="_Toc225416062"/>
      <w:bookmarkStart w:id="6" w:name="_Toc225567482"/>
      <w:bookmarkStart w:id="7" w:name="_Toc225566702"/>
      <w:bookmarkStart w:id="8" w:name="_Toc225415660"/>
      <w:bookmarkStart w:id="9" w:name="_Toc225409966"/>
      <w:bookmarkStart w:id="10" w:name="_Toc426457711"/>
      <w:bookmarkStart w:id="11" w:name="_Toc225566883"/>
      <w:bookmarkStart w:id="12" w:name="_Toc341541376"/>
      <w:bookmarkStart w:id="13" w:name="_Toc225410182"/>
      <w:bookmarkStart w:id="14" w:name="_Toc225412172"/>
      <w:bookmarkStart w:id="15" w:name="_Toc225415861"/>
      <w:bookmarkStart w:id="16" w:name="_Toc403077653"/>
    </w:p>
    <w:p>
      <w:pPr>
        <w:pStyle w:val="15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7"/>
        <w:bidi w:val="0"/>
        <w:rPr>
          <w:rFonts w:hint="eastAsia" w:ascii="宋体" w:hAnsi="宋体" w:eastAsia="宋体" w:cs="宋体"/>
          <w:b/>
          <w:bCs w:val="0"/>
          <w:sz w:val="24"/>
          <w:szCs w:val="24"/>
        </w:rPr>
      </w:pPr>
      <w:bookmarkStart w:id="17" w:name="_Toc2587"/>
      <w:r>
        <w:rPr>
          <w:rFonts w:hint="eastAsia" w:ascii="宋体" w:hAnsi="宋体" w:eastAsia="宋体" w:cs="宋体"/>
          <w:b/>
          <w:bCs w:val="0"/>
          <w:sz w:val="24"/>
          <w:szCs w:val="24"/>
        </w:rPr>
        <w:t>附表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val="en-US" w:eastAsia="zh-CN"/>
        </w:rPr>
        <w:t xml:space="preserve">2 </w:t>
      </w:r>
      <w:r>
        <w:rPr>
          <w:rFonts w:hint="eastAsia" w:ascii="宋体" w:hAnsi="宋体" w:eastAsia="宋体" w:cs="宋体"/>
          <w:b/>
          <w:bCs w:val="0"/>
          <w:sz w:val="24"/>
          <w:szCs w:val="24"/>
        </w:rPr>
        <w:t>本项目拟投入主要人员简历表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49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是否属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固定雇员</w:t>
            </w:r>
          </w:p>
        </w:tc>
        <w:tc>
          <w:tcPr>
            <w:tcW w:w="1525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为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3" w:type="dxa"/>
            <w:gridSpan w:val="9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教育和培训背景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3" w:type="dxa"/>
            <w:gridSpan w:val="9"/>
            <w:noWrap w:val="0"/>
            <w:vAlign w:val="top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（教育背景从</w:t>
            </w:r>
            <w:r>
              <w:rPr>
                <w:rFonts w:hint="eastAsia" w:hAnsi="宋体" w:cs="宋体"/>
                <w:sz w:val="24"/>
                <w:szCs w:val="24"/>
                <w:highlight w:val="none"/>
                <w:lang w:val="en-US" w:eastAsia="zh-CN"/>
              </w:rPr>
              <w:t>最高学历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开始，包括毕业院校名称、专业、起始时间。培训填写与专业技术、业务有关的内容）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参加过的项目名称</w:t>
            </w:r>
          </w:p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14"/>
        <w:tabs>
          <w:tab w:val="left" w:pos="2040"/>
        </w:tabs>
        <w:spacing w:beforeLines="0" w:line="360" w:lineRule="auto"/>
        <w:ind w:left="0"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注：表后附身份证、毕业证、职称证、执业资格证、获奖证书（如果有）复印件。</w:t>
      </w:r>
    </w:p>
    <w:p>
      <w:pPr>
        <w:pStyle w:val="2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2MzFjZjk4ODEwNjY1YzBmYTJkNGI0YWZlZmUxNmIifQ=="/>
  </w:docVars>
  <w:rsids>
    <w:rsidRoot w:val="6B0534CE"/>
    <w:rsid w:val="09A4722E"/>
    <w:rsid w:val="09A53613"/>
    <w:rsid w:val="12B5388F"/>
    <w:rsid w:val="1CC61A56"/>
    <w:rsid w:val="21EF750F"/>
    <w:rsid w:val="34A518C9"/>
    <w:rsid w:val="3A856D10"/>
    <w:rsid w:val="442D0714"/>
    <w:rsid w:val="47090A1B"/>
    <w:rsid w:val="503A275E"/>
    <w:rsid w:val="66AB1B83"/>
    <w:rsid w:val="68725BBA"/>
    <w:rsid w:val="6B0534CE"/>
    <w:rsid w:val="6E5E3A53"/>
    <w:rsid w:val="75FE6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仿宋"/>
      <w:b/>
      <w:kern w:val="44"/>
      <w:sz w:val="32"/>
    </w:rPr>
  </w:style>
  <w:style w:type="paragraph" w:styleId="5">
    <w:name w:val="heading 2"/>
    <w:basedOn w:val="1"/>
    <w:next w:val="2"/>
    <w:link w:val="12"/>
    <w:autoRedefine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6">
    <w:name w:val="heading 3"/>
    <w:basedOn w:val="1"/>
    <w:next w:val="1"/>
    <w:link w:val="11"/>
    <w:autoRedefine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paragraph" w:styleId="7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8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character" w:customStyle="1" w:styleId="11">
    <w:name w:val="标题 3 Char"/>
    <w:link w:val="6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character" w:customStyle="1" w:styleId="12">
    <w:name w:val="标题 2 字符"/>
    <w:link w:val="5"/>
    <w:qFormat/>
    <w:uiPriority w:val="9"/>
    <w:rPr>
      <w:rFonts w:ascii="Arial" w:hAnsi="Arial" w:eastAsia="仿宋"/>
      <w:b/>
      <w:bCs/>
      <w:sz w:val="28"/>
      <w:szCs w:val="32"/>
    </w:rPr>
  </w:style>
  <w:style w:type="paragraph" w:customStyle="1" w:styleId="13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4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5">
    <w:name w:val="样式 WG标题3 + 行距: 固定值 18 磅"/>
    <w:basedOn w:val="1"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367</Words>
  <Characters>367</Characters>
  <Lines>0</Lines>
  <Paragraphs>0</Paragraphs>
  <TotalTime>0</TotalTime>
  <ScaleCrop>false</ScaleCrop>
  <LinksUpToDate>false</LinksUpToDate>
  <CharactersWithSpaces>438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2023-08-18T06:10:00Z</dcterms:created>
  <dc:creator>？</dc:creator>
  <cp:lastModifiedBy>段婧</cp:lastModifiedBy>
  <dcterms:modified xsi:type="dcterms:W3CDTF">2024-07-04T03:42:33Z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28C635AAF3BF4F6FABAAE995A7876355_13</vt:lpwstr>
  </property>
</Properties>
</file>