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4EECDA">
      <w:pPr>
        <w:pStyle w:val="2"/>
        <w:bidi w:val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分项</w:t>
      </w:r>
      <w:r>
        <w:rPr>
          <w:rFonts w:hint="eastAsia" w:ascii="宋体" w:hAnsi="宋体" w:eastAsia="宋体" w:cs="宋体"/>
          <w:sz w:val="28"/>
          <w:szCs w:val="28"/>
        </w:rPr>
        <w:t>报价表</w:t>
      </w:r>
    </w:p>
    <w:p w14:paraId="621766E1">
      <w:pPr>
        <w:pStyle w:val="4"/>
        <w:spacing w:line="480" w:lineRule="auto"/>
        <w:ind w:firstLine="0"/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项目名称：</w:t>
      </w:r>
    </w:p>
    <w:p w14:paraId="2DAE4E93">
      <w:pPr>
        <w:pStyle w:val="4"/>
        <w:spacing w:line="480" w:lineRule="auto"/>
        <w:ind w:firstLine="0"/>
        <w:rPr>
          <w:rFonts w:hint="default" w:ascii="宋体" w:hAnsi="宋体" w:eastAsia="宋体" w:cs="宋体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项目编号：</w:t>
      </w:r>
    </w:p>
    <w:tbl>
      <w:tblPr>
        <w:tblStyle w:val="6"/>
        <w:tblW w:w="9268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24"/>
        <w:gridCol w:w="2191"/>
        <w:gridCol w:w="675"/>
        <w:gridCol w:w="810"/>
        <w:gridCol w:w="1005"/>
        <w:gridCol w:w="675"/>
        <w:gridCol w:w="810"/>
        <w:gridCol w:w="825"/>
        <w:gridCol w:w="795"/>
        <w:gridCol w:w="658"/>
      </w:tblGrid>
      <w:tr w14:paraId="2E9838C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6" w:hRule="atLeast"/>
          <w:jc w:val="center"/>
        </w:trPr>
        <w:tc>
          <w:tcPr>
            <w:tcW w:w="8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 w14:paraId="6AB31BFC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序号</w:t>
            </w:r>
          </w:p>
        </w:tc>
        <w:tc>
          <w:tcPr>
            <w:tcW w:w="2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6B7A38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  <w:t>货物名称</w:t>
            </w:r>
          </w:p>
        </w:tc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61B8AF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  <w:t>品牌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5F5231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  <w:t>规格及型号</w:t>
            </w: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D0699E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  <w:t>原产地及制造商名称</w:t>
            </w:r>
          </w:p>
        </w:tc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AEA666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  <w:t>单位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D6CBDA9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  <w:t>数量</w:t>
            </w:r>
          </w:p>
        </w:tc>
        <w:tc>
          <w:tcPr>
            <w:tcW w:w="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E994EF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  <w:t>单价（元）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752BCE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  <w:t>总价（元）</w:t>
            </w:r>
          </w:p>
        </w:tc>
        <w:tc>
          <w:tcPr>
            <w:tcW w:w="6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0F7ADB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备注</w:t>
            </w:r>
          </w:p>
        </w:tc>
      </w:tr>
      <w:tr w14:paraId="5603ECF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7" w:hRule="atLeast"/>
          <w:jc w:val="center"/>
        </w:trPr>
        <w:tc>
          <w:tcPr>
            <w:tcW w:w="824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</w:tcBorders>
            <w:vAlign w:val="center"/>
          </w:tcPr>
          <w:p w14:paraId="3912B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191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 w14:paraId="04773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界碑</w:t>
            </w:r>
          </w:p>
        </w:tc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top"/>
          </w:tcPr>
          <w:p w14:paraId="3A571D20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top"/>
          </w:tcPr>
          <w:p w14:paraId="2876D9AF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top"/>
          </w:tcPr>
          <w:p w14:paraId="0397F3A1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auto"/>
            <w:vAlign w:val="center"/>
          </w:tcPr>
          <w:p w14:paraId="6569A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auto"/>
            <w:vAlign w:val="center"/>
          </w:tcPr>
          <w:p w14:paraId="72A45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825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 w14:paraId="73E6A233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 w14:paraId="2850AE82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658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 w14:paraId="2A179DE8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</w:tr>
      <w:tr w14:paraId="39062B9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2" w:hRule="atLeast"/>
          <w:jc w:val="center"/>
        </w:trPr>
        <w:tc>
          <w:tcPr>
            <w:tcW w:w="82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</w:tcBorders>
            <w:vAlign w:val="center"/>
          </w:tcPr>
          <w:p w14:paraId="47E89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B2AF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界牌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2EB199D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C680931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E6104EC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7B7A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AEC6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EC5FD15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7DF2F8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658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6E4D6E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</w:tr>
      <w:tr w14:paraId="3CAC5C4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7" w:hRule="atLeast"/>
          <w:jc w:val="center"/>
        </w:trPr>
        <w:tc>
          <w:tcPr>
            <w:tcW w:w="82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</w:tcBorders>
            <w:vAlign w:val="center"/>
          </w:tcPr>
          <w:p w14:paraId="7263C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2EF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无人机巡查装备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2056FB4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07A5E42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6C83166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5A3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676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E8BA6F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D9B649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658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BDBE6E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</w:tr>
      <w:tr w14:paraId="42D1F37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7" w:hRule="atLeast"/>
          <w:jc w:val="center"/>
        </w:trPr>
        <w:tc>
          <w:tcPr>
            <w:tcW w:w="82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</w:tcBorders>
            <w:vAlign w:val="center"/>
          </w:tcPr>
          <w:p w14:paraId="7D878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0576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巡査电子记录仪器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44FC7EF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93FA6A0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239C8FC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D72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F46F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19AC3A1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C23A9D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658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4AF4C15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</w:tr>
      <w:tr w14:paraId="217819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7" w:hRule="atLeast"/>
          <w:jc w:val="center"/>
        </w:trPr>
        <w:tc>
          <w:tcPr>
            <w:tcW w:w="82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</w:tcBorders>
            <w:vAlign w:val="center"/>
          </w:tcPr>
          <w:p w14:paraId="0FA48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04A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数码相机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244E29E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09416B3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384AE5EA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A722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34E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CDD9A5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42B3C1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658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E777DF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</w:tr>
      <w:tr w14:paraId="2EDA963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7" w:hRule="atLeast"/>
          <w:jc w:val="center"/>
        </w:trPr>
        <w:tc>
          <w:tcPr>
            <w:tcW w:w="82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</w:tcBorders>
            <w:vAlign w:val="center"/>
          </w:tcPr>
          <w:p w14:paraId="79128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0B3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实时荧光定量</w:t>
            </w:r>
            <w:r>
              <w:rPr>
                <w:rFonts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PCR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仪器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F707339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  <w:bookmarkStart w:id="0" w:name="_GoBack"/>
            <w:bookmarkEnd w:id="0"/>
          </w:p>
        </w:tc>
        <w:tc>
          <w:tcPr>
            <w:tcW w:w="81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3061C203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7B54C57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332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FE8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956043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5AA59EB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658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2FAF2D1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</w:tr>
      <w:tr w14:paraId="06AD065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7" w:hRule="atLeast"/>
          <w:jc w:val="center"/>
        </w:trPr>
        <w:tc>
          <w:tcPr>
            <w:tcW w:w="82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</w:tcBorders>
            <w:vAlign w:val="center"/>
          </w:tcPr>
          <w:p w14:paraId="57D26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C2A9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倒置显微镜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3E62DB9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E4CE24E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3AD4FA95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D0C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D03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F7DD79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C01D71B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658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DCFF4DD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</w:tr>
      <w:tr w14:paraId="1972B34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7" w:hRule="atLeast"/>
          <w:jc w:val="center"/>
        </w:trPr>
        <w:tc>
          <w:tcPr>
            <w:tcW w:w="82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</w:tcBorders>
            <w:vAlign w:val="center"/>
          </w:tcPr>
          <w:p w14:paraId="2C750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994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监控设备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C3A7242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895A246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25E445E3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6ED6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9D4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DDD627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E5C9CA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658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8BC9F0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</w:tr>
      <w:tr w14:paraId="10FCB76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7" w:hRule="atLeast"/>
          <w:jc w:val="center"/>
        </w:trPr>
        <w:tc>
          <w:tcPr>
            <w:tcW w:w="82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</w:tcBorders>
            <w:vAlign w:val="center"/>
          </w:tcPr>
          <w:p w14:paraId="6C176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D02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科普宣传册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8FF5FB9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21CC9820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FD0BB55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518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6EB4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FE07A2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0A2980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658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CAEC7E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</w:pPr>
          </w:p>
        </w:tc>
      </w:tr>
      <w:tr w14:paraId="1DE3300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2" w:hRule="atLeast"/>
          <w:jc w:val="center"/>
        </w:trPr>
        <w:tc>
          <w:tcPr>
            <w:tcW w:w="3690" w:type="dxa"/>
            <w:gridSpan w:val="3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6AAFA506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谈判总报价</w:t>
            </w:r>
          </w:p>
        </w:tc>
        <w:tc>
          <w:tcPr>
            <w:tcW w:w="5578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2862C2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人民币（大写）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（小写）￥  元</w:t>
            </w:r>
          </w:p>
        </w:tc>
      </w:tr>
    </w:tbl>
    <w:p w14:paraId="7396D396">
      <w:pPr>
        <w:widowControl/>
        <w:tabs>
          <w:tab w:val="left" w:pos="4000"/>
        </w:tabs>
        <w:snapToGrid w:val="0"/>
        <w:spacing w:line="300" w:lineRule="auto"/>
        <w:jc w:val="left"/>
        <w:rPr>
          <w:rFonts w:hint="eastAsia" w:ascii="宋体" w:hAnsi="宋体" w:eastAsia="宋体" w:cs="宋体"/>
          <w:b w:val="0"/>
          <w:bCs w:val="0"/>
          <w:spacing w:val="2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pacing w:val="20"/>
          <w:kern w:val="0"/>
          <w:sz w:val="24"/>
          <w:szCs w:val="24"/>
        </w:rPr>
        <w:t>注：</w:t>
      </w:r>
    </w:p>
    <w:p w14:paraId="002120BC">
      <w:pPr>
        <w:widowControl/>
        <w:tabs>
          <w:tab w:val="left" w:pos="4000"/>
        </w:tabs>
        <w:snapToGrid w:val="0"/>
        <w:spacing w:line="300" w:lineRule="auto"/>
        <w:jc w:val="left"/>
        <w:rPr>
          <w:rFonts w:hint="eastAsia" w:ascii="宋体" w:hAnsi="宋体" w:eastAsia="宋体" w:cs="宋体"/>
          <w:b w:val="0"/>
          <w:bCs w:val="0"/>
          <w:spacing w:val="2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20"/>
          <w:kern w:val="0"/>
          <w:sz w:val="24"/>
          <w:szCs w:val="24"/>
          <w:lang w:val="en-US" w:eastAsia="zh-CN"/>
        </w:rPr>
        <w:t>1.表内报价以元为单位，最多保留小数点后两位；</w:t>
      </w:r>
    </w:p>
    <w:p w14:paraId="2C47D58D">
      <w:pPr>
        <w:widowControl/>
        <w:tabs>
          <w:tab w:val="left" w:pos="4000"/>
        </w:tabs>
        <w:snapToGrid w:val="0"/>
        <w:spacing w:line="300" w:lineRule="auto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pacing w:val="20"/>
          <w:kern w:val="0"/>
          <w:sz w:val="24"/>
          <w:szCs w:val="24"/>
          <w:lang w:val="en-US" w:eastAsia="zh-CN"/>
        </w:rPr>
        <w:t>2.分项报价表</w:t>
      </w:r>
      <w:r>
        <w:rPr>
          <w:rFonts w:hint="eastAsia" w:ascii="宋体" w:hAnsi="宋体" w:eastAsia="宋体" w:cs="宋体"/>
          <w:b w:val="0"/>
          <w:bCs w:val="0"/>
          <w:spacing w:val="20"/>
          <w:kern w:val="0"/>
          <w:sz w:val="24"/>
          <w:szCs w:val="24"/>
        </w:rPr>
        <w:t>总报价需和系统填报的</w:t>
      </w:r>
      <w:r>
        <w:rPr>
          <w:rFonts w:hint="eastAsia" w:ascii="宋体" w:hAnsi="宋体" w:eastAsia="宋体" w:cs="宋体"/>
          <w:b w:val="0"/>
          <w:bCs w:val="0"/>
          <w:spacing w:val="20"/>
          <w:kern w:val="0"/>
          <w:sz w:val="24"/>
          <w:szCs w:val="24"/>
          <w:lang w:val="en-US" w:eastAsia="zh-CN"/>
        </w:rPr>
        <w:t>谈判</w:t>
      </w:r>
      <w:r>
        <w:rPr>
          <w:rFonts w:hint="eastAsia" w:ascii="宋体" w:hAnsi="宋体" w:eastAsia="宋体" w:cs="宋体"/>
          <w:b w:val="0"/>
          <w:bCs w:val="0"/>
          <w:spacing w:val="20"/>
          <w:kern w:val="0"/>
          <w:sz w:val="24"/>
          <w:szCs w:val="24"/>
        </w:rPr>
        <w:t>总报价保持一致。</w:t>
      </w:r>
    </w:p>
    <w:p w14:paraId="1F4A4A4C">
      <w:pPr>
        <w:widowControl/>
        <w:wordWrap w:val="0"/>
        <w:spacing w:line="360" w:lineRule="auto"/>
        <w:jc w:val="left"/>
        <w:rPr>
          <w:rFonts w:hint="eastAsia" w:ascii="宋体" w:hAnsi="宋体" w:eastAsia="宋体" w:cs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95E150B">
      <w:pPr>
        <w:bidi w:val="0"/>
        <w:rPr>
          <w:rFonts w:hint="eastAsia" w:ascii="宋体" w:hAnsi="宋体" w:eastAsia="宋体" w:cs="宋体"/>
          <w:sz w:val="22"/>
          <w:szCs w:val="22"/>
        </w:rPr>
      </w:pPr>
    </w:p>
    <w:p w14:paraId="3F32FF79">
      <w:pPr>
        <w:adjustRightInd w:val="0"/>
        <w:snapToGrid w:val="0"/>
        <w:spacing w:line="480" w:lineRule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（单位名称及公章）：</w:t>
      </w:r>
    </w:p>
    <w:p w14:paraId="2D71D018">
      <w:pPr>
        <w:adjustRightInd w:val="0"/>
        <w:snapToGrid w:val="0"/>
        <w:spacing w:line="480" w:lineRule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法定代表人/被授权人（签字或盖章）：</w:t>
      </w:r>
    </w:p>
    <w:p w14:paraId="78FA3BB6">
      <w:pPr>
        <w:adjustRightInd w:val="0"/>
        <w:snapToGrid w:val="0"/>
        <w:spacing w:line="48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日期：年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RlOWM1Y2YwYjBmMDdkOTcyMzA1ODVjYmVkNzM5NzQifQ=="/>
  </w:docVars>
  <w:rsids>
    <w:rsidRoot w:val="49BD66A7"/>
    <w:rsid w:val="062552A9"/>
    <w:rsid w:val="15642D5F"/>
    <w:rsid w:val="22003A63"/>
    <w:rsid w:val="33796C0B"/>
    <w:rsid w:val="35AF6FD3"/>
    <w:rsid w:val="397C1EE7"/>
    <w:rsid w:val="39DE4BFC"/>
    <w:rsid w:val="40F4171C"/>
    <w:rsid w:val="42E85153"/>
    <w:rsid w:val="482C7AD2"/>
    <w:rsid w:val="49BD66A7"/>
    <w:rsid w:val="4DBE429D"/>
    <w:rsid w:val="58C40563"/>
    <w:rsid w:val="60A47645"/>
    <w:rsid w:val="6B691740"/>
    <w:rsid w:val="730C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line="413" w:lineRule="auto"/>
      <w:jc w:val="center"/>
      <w:outlineLvl w:val="1"/>
    </w:pPr>
    <w:rPr>
      <w:rFonts w:ascii="Arial" w:hAnsi="Arial" w:eastAsia="宋体"/>
      <w:b/>
      <w:sz w:val="28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5">
    <w:name w:val="Plain Text"/>
    <w:basedOn w:val="1"/>
    <w:qFormat/>
    <w:uiPriority w:val="0"/>
    <w:pPr>
      <w:spacing w:line="324" w:lineRule="auto"/>
    </w:pPr>
    <w:rPr>
      <w:rFonts w:ascii="Arial" w:hAnsi="楷体"/>
      <w:kern w:val="0"/>
      <w:sz w:val="2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235</Words>
  <Characters>257</Characters>
  <Lines>1</Lines>
  <Paragraphs>1</Paragraphs>
  <TotalTime>1</TotalTime>
  <ScaleCrop>false</ScaleCrop>
  <LinksUpToDate>false</LinksUpToDate>
  <CharactersWithSpaces>265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2024-09-18T03:31:00Z</dcterms:created>
  <dc:creator>C</dc:creator>
  <cp:lastModifiedBy>止</cp:lastModifiedBy>
  <cp:lastPrinted>2025-10-11T12:23:41Z</cp:lastPrinted>
  <dcterms:modified xsi:type="dcterms:W3CDTF">2025-10-11T12:26:25Z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80E049E02D014D9CB80CD521054973BC_11</vt:lpwstr>
  </property>
  <property fmtid="{D5CDD505-2E9C-101B-9397-08002B2CF9AE}" pid="4" name="KSOTemplateDocerSaveRecord">
    <vt:lpwstr>eyJoZGlkIjoiZmI0MzI2N2YyOGQ0NzJmOGY0NDVhNjhhMWJlODdjZjIiLCJ1c2VySWQiOiIxMTU0MzIwMDAwIn0=</vt:lpwstr>
  </property>
</Properties>
</file>