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2AD8F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服务方案</w:t>
      </w:r>
    </w:p>
    <w:p w14:paraId="70FF07AB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11167F13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1F5DE39B">
      <w:pPr>
        <w:keepNext w:val="0"/>
        <w:keepLines w:val="0"/>
        <w:widowControl/>
        <w:suppressLineNumbers w:val="0"/>
        <w:ind w:firstLine="480" w:firstLineChars="20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供应商应按照磋商文件要求，根据磋商文件“评分标准”作出全面响应，格式内容自拟。</w:t>
      </w:r>
      <w:bookmarkStart w:id="0" w:name="_GoBack"/>
      <w:bookmarkEnd w:id="0"/>
    </w:p>
    <w:p w14:paraId="0B8B1672"/>
    <w:p w14:paraId="5E634545"/>
    <w:p w14:paraId="41B20B3A"/>
    <w:p w14:paraId="63752FB8"/>
    <w:p w14:paraId="61767C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0A0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45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2025-10-10T11:14:30Z</dcterms:created>
  <dc:creator>pc</dc:creator>
  <cp:lastModifiedBy>pc</cp:lastModifiedBy>
  <dcterms:modified xsi:type="dcterms:W3CDTF">2025-10-10T11:59:49Z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eyJoZGlkIjoiMDAwZDdhMDQ5NTUxYzA3ZTY4MzU2MmUwN2FmMzQyZjYiLCJ1c2VySWQiOiIyOTIyNTgxOTMifQ==</vt:lpwstr>
  </property>
  <property fmtid="{D5CDD505-2E9C-101B-9397-08002B2CF9AE}" pid="4" name="ICV">
    <vt:lpwstr>06DCA5754EF04790B3247F86471E12D5_12</vt:lpwstr>
  </property>
</Properties>
</file>