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2C2D81">
      <w:pPr>
        <w:pStyle w:val="11"/>
        <w:spacing w:before="0" w:after="0" w:line="360" w:lineRule="auto"/>
        <w:jc w:val="center"/>
        <w:rPr>
          <w:rFonts w:hint="eastAsia" w:ascii="宋体" w:hAnsi="宋体" w:cs="宋体"/>
          <w:color w:val="auto"/>
          <w:sz w:val="21"/>
          <w:szCs w:val="21"/>
          <w:highlight w:val="none"/>
          <w:lang w:eastAsia="zh-CN"/>
        </w:rPr>
      </w:pPr>
      <w:r>
        <w:rPr>
          <w:rFonts w:hint="eastAsia" w:ascii="宋体" w:hAnsi="宋体" w:cs="EIBOKT+¨¦?‘??"/>
          <w:b/>
          <w:color w:val="auto"/>
          <w:spacing w:val="2"/>
          <w:sz w:val="32"/>
          <w:highlight w:val="none"/>
          <w:lang w:eastAsia="zh-CN"/>
        </w:rPr>
        <w:t>资格证明文件</w:t>
      </w:r>
      <w:bookmarkStart w:id="0" w:name="_Toc65073722"/>
      <w:bookmarkStart w:id="1" w:name="_Toc25937953"/>
      <w:bookmarkStart w:id="2" w:name="_Toc503448362"/>
      <w:bookmarkStart w:id="3" w:name="_Toc504041260"/>
      <w:bookmarkStart w:id="4" w:name="_Toc479176395"/>
      <w:bookmarkStart w:id="5" w:name="_Toc962231"/>
    </w:p>
    <w:bookmarkEnd w:id="0"/>
    <w:bookmarkEnd w:id="1"/>
    <w:bookmarkEnd w:id="2"/>
    <w:bookmarkEnd w:id="3"/>
    <w:bookmarkEnd w:id="4"/>
    <w:bookmarkEnd w:id="5"/>
    <w:p w14:paraId="303E743D">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Lines="0" w:beforeAutospacing="0" w:after="0" w:afterLines="0" w:afterAutospacing="0" w:line="460" w:lineRule="exact"/>
        <w:ind w:left="0" w:leftChars="0" w:right="0" w:rightChars="0" w:firstLine="480" w:firstLineChars="200"/>
        <w:jc w:val="both"/>
        <w:textAlignment w:val="baseline"/>
        <w:outlineLvl w:val="9"/>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（1）营业执照等主体资格证明文件：提供合格有效的法人或者其他组织的营业执照等合法证明文件，自然人的身份证明；</w:t>
      </w:r>
    </w:p>
    <w:p w14:paraId="7D502ECA">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Lines="0" w:beforeAutospacing="0" w:after="0" w:afterLines="0" w:afterAutospacing="0" w:line="460" w:lineRule="exact"/>
        <w:ind w:left="0" w:leftChars="0" w:right="0" w:rightChars="0" w:firstLine="480" w:firstLineChars="200"/>
        <w:jc w:val="both"/>
        <w:textAlignment w:val="baseline"/>
        <w:outlineLvl w:val="9"/>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2）财务状况报告：提供2024年度经审计的财务报告，成立时间至提交响应文件截止时间不足一年的可提供成立后任意时段的资产负债表；或其开标前六个月内基本存款账户开户银行出具的资信证明；或财政部门认可的政府采购专业担保机构出具的响应担保函；</w:t>
      </w:r>
    </w:p>
    <w:p w14:paraId="49DAF1D3">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Lines="0" w:beforeAutospacing="0" w:after="0" w:afterLines="0" w:afterAutospacing="0" w:line="460" w:lineRule="exact"/>
        <w:ind w:left="0" w:leftChars="0" w:right="0" w:rightChars="0" w:firstLine="480" w:firstLineChars="200"/>
        <w:jc w:val="both"/>
        <w:textAlignment w:val="baseline"/>
        <w:outlineLvl w:val="9"/>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（3）社会保障资金缴纳证明：提供202</w:t>
      </w:r>
      <w:r>
        <w:rPr>
          <w:rFonts w:hint="eastAsia" w:cs="宋体"/>
          <w:b w:val="0"/>
          <w:color w:val="auto"/>
          <w:sz w:val="24"/>
          <w:szCs w:val="24"/>
          <w:highlight w:val="none"/>
          <w:lang w:val="en-US" w:eastAsia="zh-CN"/>
        </w:rPr>
        <w:t>4</w:t>
      </w:r>
      <w:r>
        <w:rPr>
          <w:rFonts w:hint="eastAsia" w:ascii="宋体" w:hAnsi="宋体" w:eastAsia="宋体" w:cs="宋体"/>
          <w:b w:val="0"/>
          <w:color w:val="auto"/>
          <w:sz w:val="24"/>
          <w:szCs w:val="24"/>
          <w:highlight w:val="none"/>
          <w:lang w:val="en-US" w:eastAsia="zh-CN"/>
        </w:rPr>
        <w:t>年10月1日至今任意一个月的社会保障资金缴存单据或社保机构开具的社会保险参保缴费情况证明，依法不需要缴纳社会保障资金的单位应提供相关证明材料；</w:t>
      </w:r>
    </w:p>
    <w:p w14:paraId="7CCF7368">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Lines="0" w:beforeAutospacing="0" w:after="0" w:afterLines="0" w:afterAutospacing="0" w:line="460" w:lineRule="exact"/>
        <w:ind w:left="0" w:leftChars="0" w:right="0" w:rightChars="0" w:firstLine="480" w:firstLineChars="200"/>
        <w:jc w:val="both"/>
        <w:textAlignment w:val="baseline"/>
        <w:outlineLvl w:val="9"/>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（4）税收缴纳证明：提供202</w:t>
      </w:r>
      <w:r>
        <w:rPr>
          <w:rFonts w:hint="eastAsia" w:cs="宋体"/>
          <w:b w:val="0"/>
          <w:color w:val="auto"/>
          <w:sz w:val="24"/>
          <w:szCs w:val="24"/>
          <w:highlight w:val="none"/>
          <w:lang w:val="en-US" w:eastAsia="zh-CN"/>
        </w:rPr>
        <w:t>4</w:t>
      </w:r>
      <w:r>
        <w:rPr>
          <w:rFonts w:hint="eastAsia" w:ascii="宋体" w:hAnsi="宋体" w:eastAsia="宋体" w:cs="宋体"/>
          <w:b w:val="0"/>
          <w:color w:val="auto"/>
          <w:sz w:val="24"/>
          <w:szCs w:val="24"/>
          <w:highlight w:val="none"/>
          <w:lang w:val="en-US" w:eastAsia="zh-CN"/>
        </w:rPr>
        <w:t>年10月1日至今任意一个月的纳税证明或完税证明，依法免税或无需缴纳税收的供应商应提供相关证明材料；</w:t>
      </w:r>
    </w:p>
    <w:p w14:paraId="03BF2BB0">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Lines="0" w:beforeAutospacing="0" w:after="0" w:afterLines="0" w:afterAutospacing="0" w:line="460" w:lineRule="exact"/>
        <w:ind w:left="0" w:leftChars="0" w:right="0" w:rightChars="0" w:firstLine="480" w:firstLineChars="200"/>
        <w:jc w:val="both"/>
        <w:textAlignment w:val="baseline"/>
        <w:outlineLvl w:val="9"/>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（5）履行合同承诺函：提供具有履行合同所必需的设备和专业技术能力的承诺函；</w:t>
      </w:r>
    </w:p>
    <w:p w14:paraId="6950D9D0">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Lines="0" w:beforeAutospacing="0" w:after="0" w:afterLines="0" w:afterAutospacing="0" w:line="460" w:lineRule="exact"/>
        <w:ind w:left="0" w:leftChars="0" w:right="0" w:rightChars="0" w:firstLine="480" w:firstLineChars="200"/>
        <w:jc w:val="both"/>
        <w:textAlignment w:val="baseline"/>
        <w:outlineLvl w:val="9"/>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（6）无重大违法记录书面声明：参加政府采购活动前3年内在经营活动中没有重大违法记录的书面声明；</w:t>
      </w:r>
    </w:p>
    <w:p w14:paraId="741038D0">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Lines="0" w:beforeAutospacing="0" w:after="0" w:afterLines="0" w:afterAutospacing="0" w:line="460" w:lineRule="exact"/>
        <w:ind w:left="0" w:leftChars="0" w:right="0" w:rightChars="0" w:firstLine="480" w:firstLineChars="200"/>
        <w:jc w:val="both"/>
        <w:textAlignment w:val="baseline"/>
        <w:outlineLvl w:val="9"/>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（7）供应商须具备</w:t>
      </w:r>
      <w:r>
        <w:rPr>
          <w:rFonts w:hint="eastAsia" w:cs="宋体"/>
          <w:b w:val="0"/>
          <w:color w:val="auto"/>
          <w:sz w:val="24"/>
          <w:szCs w:val="24"/>
          <w:highlight w:val="none"/>
          <w:lang w:val="en-US" w:eastAsia="zh-CN"/>
        </w:rPr>
        <w:t>公路</w:t>
      </w:r>
      <w:r>
        <w:rPr>
          <w:rFonts w:hint="eastAsia" w:ascii="宋体" w:hAnsi="宋体" w:eastAsia="宋体" w:cs="宋体"/>
          <w:b w:val="0"/>
          <w:color w:val="auto"/>
          <w:sz w:val="24"/>
          <w:szCs w:val="24"/>
          <w:highlight w:val="none"/>
          <w:lang w:val="en-US" w:eastAsia="zh-CN"/>
        </w:rPr>
        <w:t>工程施工总承包三级及以上资质；且具有有效的安全生产许可证；</w:t>
      </w:r>
    </w:p>
    <w:p w14:paraId="5067D8CC">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Lines="0" w:beforeAutospacing="0" w:after="0" w:afterLines="0" w:afterAutospacing="0" w:line="460" w:lineRule="exact"/>
        <w:ind w:left="0" w:leftChars="0" w:right="0" w:rightChars="0" w:firstLine="480" w:firstLineChars="200"/>
        <w:jc w:val="both"/>
        <w:textAlignment w:val="baseline"/>
        <w:outlineLvl w:val="9"/>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（8）拟派项目经理须具备</w:t>
      </w:r>
      <w:r>
        <w:rPr>
          <w:rFonts w:hint="eastAsia" w:cs="宋体"/>
          <w:b w:val="0"/>
          <w:color w:val="auto"/>
          <w:sz w:val="24"/>
          <w:szCs w:val="24"/>
          <w:highlight w:val="none"/>
          <w:lang w:val="en-US" w:eastAsia="zh-CN"/>
        </w:rPr>
        <w:t>公路</w:t>
      </w:r>
      <w:bookmarkStart w:id="12" w:name="_GoBack"/>
      <w:bookmarkEnd w:id="12"/>
      <w:r>
        <w:rPr>
          <w:rFonts w:hint="eastAsia" w:ascii="宋体" w:hAnsi="宋体" w:eastAsia="宋体" w:cs="宋体"/>
          <w:b w:val="0"/>
          <w:color w:val="auto"/>
          <w:sz w:val="24"/>
          <w:szCs w:val="24"/>
          <w:highlight w:val="none"/>
          <w:lang w:val="en-US" w:eastAsia="zh-CN"/>
        </w:rPr>
        <w:t>工程注册建造师二级及以上资格和有效的安全生产考核证书；</w:t>
      </w:r>
    </w:p>
    <w:p w14:paraId="634AA25D">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Lines="0" w:beforeAutospacing="0" w:after="0" w:afterLines="0" w:afterAutospacing="0" w:line="460" w:lineRule="exact"/>
        <w:ind w:left="0" w:leftChars="0" w:right="0" w:rightChars="0" w:firstLine="480" w:firstLineChars="200"/>
        <w:jc w:val="both"/>
        <w:textAlignment w:val="baseline"/>
        <w:outlineLvl w:val="9"/>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9）法定代表人身份证明/法定代表人授权委托书：法定代表人直接参加投标的，须提供法定代表人身份证明及其身份证复印件加盖供应商公章；法定代表人授权他人参加投标的，须提供法定代表人授权委托书（附法定代表人、被授权人身份证复印件加盖公章）；</w:t>
      </w:r>
    </w:p>
    <w:p w14:paraId="54E711BD">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Lines="0" w:beforeAutospacing="0" w:after="0" w:afterLines="0" w:afterAutospacing="0" w:line="460" w:lineRule="exact"/>
        <w:ind w:left="0" w:leftChars="0" w:right="0" w:rightChars="0" w:firstLine="480" w:firstLineChars="200"/>
        <w:jc w:val="both"/>
        <w:textAlignment w:val="baseline"/>
        <w:outlineLvl w:val="9"/>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10）供应商不得为“信用中国”官网中列入失信被执行人、重大税收违法失信主体的供应商，不得为“中国政府采购网”（www.ccgp.gov.cn）政府采购严重违法失信行为记录名单中被财政部门禁止参加政府采购活动的供应商。</w:t>
      </w:r>
    </w:p>
    <w:p w14:paraId="2BCA65BF">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Lines="0" w:beforeAutospacing="0" w:after="0" w:afterLines="0" w:afterAutospacing="0" w:line="460" w:lineRule="exact"/>
        <w:ind w:left="0" w:leftChars="0" w:right="0" w:rightChars="0" w:firstLine="480" w:firstLineChars="200"/>
        <w:jc w:val="both"/>
        <w:textAlignment w:val="baseline"/>
        <w:outlineLvl w:val="9"/>
        <w:rPr>
          <w:rFonts w:hint="eastAsia" w:ascii="宋体" w:hAnsi="宋体" w:eastAsia="宋体" w:cs="宋体"/>
          <w:b w:val="0"/>
          <w:color w:val="auto"/>
          <w:sz w:val="24"/>
          <w:szCs w:val="24"/>
          <w:highlight w:val="none"/>
          <w:lang w:val="en-US" w:eastAsia="zh-CN"/>
        </w:rPr>
      </w:pPr>
    </w:p>
    <w:p w14:paraId="3D2F5288">
      <w:pPr>
        <w:pStyle w:val="11"/>
        <w:keepNext w:val="0"/>
        <w:keepLines w:val="0"/>
        <w:pageBreakBefore w:val="0"/>
        <w:widowControl/>
        <w:kinsoku/>
        <w:wordWrap/>
        <w:overflowPunct/>
        <w:topLinePunct w:val="0"/>
        <w:autoSpaceDE/>
        <w:autoSpaceDN/>
        <w:bidi w:val="0"/>
        <w:adjustRightInd/>
        <w:snapToGrid/>
        <w:spacing w:before="0" w:after="0" w:line="560" w:lineRule="exact"/>
        <w:jc w:val="both"/>
        <w:textAlignment w:val="auto"/>
        <w:rPr>
          <w:rFonts w:hint="eastAsia" w:ascii="宋体" w:hAnsi="宋体" w:eastAsia="宋体" w:cs="宋体"/>
          <w:b/>
          <w:color w:val="auto"/>
          <w:kern w:val="2"/>
          <w:sz w:val="24"/>
          <w:szCs w:val="24"/>
          <w:highlight w:val="none"/>
          <w:lang w:val="en-US" w:eastAsia="zh-CN" w:bidi="ar-SA"/>
        </w:rPr>
      </w:pPr>
    </w:p>
    <w:p w14:paraId="2EAFC79B">
      <w:pPr>
        <w:pStyle w:val="7"/>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bCs w:val="0"/>
          <w:spacing w:val="-6"/>
          <w:kern w:val="2"/>
          <w:sz w:val="28"/>
          <w:szCs w:val="28"/>
        </w:rPr>
      </w:pPr>
      <w:bookmarkStart w:id="6" w:name="OLE_LINK64"/>
      <w:r>
        <w:rPr>
          <w:rFonts w:hint="eastAsia" w:ascii="宋体" w:hAnsi="宋体" w:eastAsia="宋体" w:cs="宋体"/>
          <w:b/>
          <w:bCs w:val="0"/>
          <w:spacing w:val="-6"/>
          <w:kern w:val="2"/>
          <w:sz w:val="28"/>
          <w:szCs w:val="28"/>
          <w:lang w:val="en-US" w:eastAsia="zh-CN" w:bidi="ar"/>
        </w:rPr>
        <w:t>法定代表人身份证明书</w:t>
      </w:r>
    </w:p>
    <w:p w14:paraId="5ADC87A2">
      <w:pPr>
        <w:keepNext w:val="0"/>
        <w:keepLines w:val="0"/>
        <w:widowControl w:val="0"/>
        <w:suppressLineNumbers w:val="0"/>
        <w:spacing w:before="0" w:beforeAutospacing="0" w:after="0" w:afterAutospacing="0" w:line="480" w:lineRule="exact"/>
        <w:ind w:left="0" w:right="0"/>
        <w:jc w:val="both"/>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 xml:space="preserve"> </w:t>
      </w:r>
    </w:p>
    <w:p w14:paraId="70EACCA0">
      <w:pPr>
        <w:keepNext w:val="0"/>
        <w:keepLines w:val="0"/>
        <w:widowControl w:val="0"/>
        <w:suppressLineNumbers w:val="0"/>
        <w:spacing w:before="0" w:beforeAutospacing="0" w:after="0" w:afterAutospacing="0" w:line="600" w:lineRule="exact"/>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供 应 商：</w:t>
      </w:r>
      <w:r>
        <w:rPr>
          <w:rFonts w:hint="eastAsia" w:ascii="宋体" w:hAnsi="宋体" w:eastAsia="宋体" w:cs="宋体"/>
          <w:kern w:val="2"/>
          <w:sz w:val="24"/>
          <w:szCs w:val="24"/>
          <w:u w:val="single"/>
          <w:lang w:val="en-US" w:eastAsia="zh-CN" w:bidi="ar"/>
        </w:rPr>
        <w:t xml:space="preserve">                                                       </w:t>
      </w:r>
    </w:p>
    <w:p w14:paraId="45C77D65">
      <w:pPr>
        <w:keepNext w:val="0"/>
        <w:keepLines w:val="0"/>
        <w:widowControl w:val="0"/>
        <w:suppressLineNumbers w:val="0"/>
        <w:spacing w:before="0" w:beforeAutospacing="0" w:after="0" w:afterAutospacing="0" w:line="600" w:lineRule="exact"/>
        <w:ind w:left="0" w:right="0" w:firstLine="480" w:firstLineChars="200"/>
        <w:jc w:val="both"/>
        <w:rPr>
          <w:rFonts w:hint="eastAsia" w:ascii="宋体" w:hAnsi="宋体" w:eastAsia="宋体" w:cs="宋体"/>
          <w:kern w:val="2"/>
          <w:sz w:val="24"/>
          <w:szCs w:val="24"/>
          <w:u w:val="single"/>
        </w:rPr>
      </w:pPr>
      <w:r>
        <w:rPr>
          <w:rFonts w:hint="eastAsia" w:ascii="宋体" w:hAnsi="宋体" w:eastAsia="宋体" w:cs="宋体"/>
          <w:kern w:val="2"/>
          <w:sz w:val="24"/>
          <w:szCs w:val="24"/>
          <w:lang w:val="en-US" w:eastAsia="zh-CN" w:bidi="ar"/>
        </w:rPr>
        <w:t>单位性质：</w:t>
      </w:r>
      <w:r>
        <w:rPr>
          <w:rFonts w:hint="eastAsia" w:ascii="宋体" w:hAnsi="宋体" w:eastAsia="宋体" w:cs="宋体"/>
          <w:kern w:val="2"/>
          <w:sz w:val="24"/>
          <w:szCs w:val="24"/>
          <w:u w:val="single"/>
          <w:lang w:val="en-US" w:eastAsia="zh-CN" w:bidi="ar"/>
        </w:rPr>
        <w:t xml:space="preserve">                                                       </w:t>
      </w:r>
    </w:p>
    <w:p w14:paraId="1CDC508C">
      <w:pPr>
        <w:keepNext w:val="0"/>
        <w:keepLines w:val="0"/>
        <w:widowControl w:val="0"/>
        <w:suppressLineNumbers w:val="0"/>
        <w:spacing w:before="0" w:beforeAutospacing="0" w:after="0" w:afterAutospacing="0" w:line="600" w:lineRule="exact"/>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地    址：</w:t>
      </w:r>
      <w:r>
        <w:rPr>
          <w:rFonts w:hint="eastAsia" w:ascii="宋体" w:hAnsi="宋体" w:eastAsia="宋体" w:cs="宋体"/>
          <w:kern w:val="2"/>
          <w:sz w:val="24"/>
          <w:szCs w:val="24"/>
          <w:u w:val="single"/>
          <w:lang w:val="en-US" w:eastAsia="zh-CN" w:bidi="ar"/>
        </w:rPr>
        <w:t xml:space="preserve">                                                       </w:t>
      </w:r>
    </w:p>
    <w:p w14:paraId="1B9F3B43">
      <w:pPr>
        <w:keepNext w:val="0"/>
        <w:keepLines w:val="0"/>
        <w:widowControl w:val="0"/>
        <w:suppressLineNumbers w:val="0"/>
        <w:spacing w:before="0" w:beforeAutospacing="0" w:after="0" w:afterAutospacing="0" w:line="600" w:lineRule="exact"/>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成立时间：</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年</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月</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日</w:t>
      </w:r>
    </w:p>
    <w:p w14:paraId="29274633">
      <w:pPr>
        <w:keepNext w:val="0"/>
        <w:keepLines w:val="0"/>
        <w:widowControl w:val="0"/>
        <w:suppressLineNumbers w:val="0"/>
        <w:spacing w:before="0" w:beforeAutospacing="0" w:after="0" w:afterAutospacing="0" w:line="600" w:lineRule="exact"/>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经营期限：</w:t>
      </w:r>
      <w:r>
        <w:rPr>
          <w:rFonts w:hint="eastAsia" w:ascii="宋体" w:hAnsi="宋体" w:eastAsia="宋体" w:cs="宋体"/>
          <w:kern w:val="2"/>
          <w:sz w:val="24"/>
          <w:szCs w:val="24"/>
          <w:u w:val="single"/>
          <w:lang w:val="en-US" w:eastAsia="zh-CN" w:bidi="ar"/>
        </w:rPr>
        <w:t xml:space="preserve">                                                       </w:t>
      </w:r>
    </w:p>
    <w:p w14:paraId="09E96807">
      <w:pPr>
        <w:keepNext w:val="0"/>
        <w:keepLines w:val="0"/>
        <w:widowControl w:val="0"/>
        <w:suppressLineNumbers w:val="0"/>
        <w:spacing w:before="0" w:beforeAutospacing="0" w:after="0" w:afterAutospacing="0" w:line="600" w:lineRule="exact"/>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姓    名：</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性    别：</w:t>
      </w:r>
      <w:r>
        <w:rPr>
          <w:rFonts w:hint="eastAsia" w:ascii="宋体" w:hAnsi="宋体" w:eastAsia="宋体" w:cs="宋体"/>
          <w:kern w:val="2"/>
          <w:sz w:val="24"/>
          <w:szCs w:val="24"/>
          <w:u w:val="single"/>
          <w:lang w:val="en-US" w:eastAsia="zh-CN" w:bidi="ar"/>
        </w:rPr>
        <w:t xml:space="preserve">               </w:t>
      </w:r>
    </w:p>
    <w:p w14:paraId="47D4D675">
      <w:pPr>
        <w:keepNext w:val="0"/>
        <w:keepLines w:val="0"/>
        <w:widowControl w:val="0"/>
        <w:suppressLineNumbers w:val="0"/>
        <w:spacing w:before="0" w:beforeAutospacing="0" w:after="0" w:afterAutospacing="0" w:line="600" w:lineRule="exact"/>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年    龄：</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职    务：</w:t>
      </w:r>
      <w:r>
        <w:rPr>
          <w:rFonts w:hint="eastAsia" w:ascii="宋体" w:hAnsi="宋体" w:eastAsia="宋体" w:cs="宋体"/>
          <w:kern w:val="2"/>
          <w:sz w:val="24"/>
          <w:szCs w:val="24"/>
          <w:u w:val="single"/>
          <w:lang w:val="en-US" w:eastAsia="zh-CN" w:bidi="ar"/>
        </w:rPr>
        <w:t xml:space="preserve">               </w:t>
      </w:r>
    </w:p>
    <w:p w14:paraId="245CD43D">
      <w:pPr>
        <w:keepNext w:val="0"/>
        <w:keepLines w:val="0"/>
        <w:widowControl w:val="0"/>
        <w:suppressLineNumbers w:val="0"/>
        <w:spacing w:before="0" w:beforeAutospacing="0" w:after="0" w:afterAutospacing="0" w:line="600" w:lineRule="exact"/>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系</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（供应商名称）的法定代表人。</w:t>
      </w:r>
    </w:p>
    <w:p w14:paraId="778362EE">
      <w:pPr>
        <w:keepNext w:val="0"/>
        <w:keepLines w:val="0"/>
        <w:widowControl w:val="0"/>
        <w:suppressLineNumbers w:val="0"/>
        <w:spacing w:before="0" w:beforeAutospacing="0" w:after="0" w:afterAutospacing="0" w:line="600" w:lineRule="exact"/>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特此证明。</w:t>
      </w:r>
    </w:p>
    <w:p w14:paraId="2D92C500">
      <w:pPr>
        <w:keepNext w:val="0"/>
        <w:keepLines w:val="0"/>
        <w:widowControl w:val="0"/>
        <w:suppressLineNumbers w:val="0"/>
        <w:spacing w:before="0" w:beforeAutospacing="0" w:after="0" w:afterAutospacing="0" w:line="600" w:lineRule="exact"/>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附：法定代表人身份证复印件</w:t>
      </w:r>
    </w:p>
    <w:p w14:paraId="380A6FB0">
      <w:pPr>
        <w:keepNext w:val="0"/>
        <w:keepLines w:val="0"/>
        <w:widowControl w:val="0"/>
        <w:suppressLineNumbers w:val="0"/>
        <w:spacing w:before="0" w:beforeAutospacing="0" w:after="0" w:afterAutospacing="0" w:line="600" w:lineRule="exact"/>
        <w:ind w:left="0" w:right="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 xml:space="preserve"> </w:t>
      </w:r>
    </w:p>
    <w:p w14:paraId="4CB45BAD">
      <w:pPr>
        <w:keepNext w:val="0"/>
        <w:keepLines w:val="0"/>
        <w:widowControl w:val="0"/>
        <w:suppressLineNumbers w:val="0"/>
        <w:spacing w:before="0" w:beforeAutospacing="0" w:after="0" w:afterAutospacing="0" w:line="600" w:lineRule="exact"/>
        <w:ind w:left="0" w:right="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 xml:space="preserve"> </w:t>
      </w:r>
    </w:p>
    <w:p w14:paraId="5DF04807">
      <w:pPr>
        <w:keepNext w:val="0"/>
        <w:keepLines w:val="0"/>
        <w:widowControl w:val="0"/>
        <w:suppressLineNumbers w:val="0"/>
        <w:spacing w:before="0" w:beforeAutospacing="0" w:after="0" w:afterAutospacing="0" w:line="600" w:lineRule="exact"/>
        <w:ind w:left="0" w:right="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 xml:space="preserve"> </w:t>
      </w:r>
    </w:p>
    <w:p w14:paraId="110F4933">
      <w:pPr>
        <w:keepNext w:val="0"/>
        <w:keepLines w:val="0"/>
        <w:widowControl w:val="0"/>
        <w:suppressLineNumbers w:val="0"/>
        <w:spacing w:before="0" w:beforeAutospacing="0" w:after="0" w:afterAutospacing="0" w:line="600" w:lineRule="exact"/>
        <w:ind w:left="0" w:right="0" w:firstLine="480" w:firstLineChars="200"/>
        <w:jc w:val="right"/>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供应商：</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（盖单位章）</w:t>
      </w:r>
    </w:p>
    <w:p w14:paraId="70F92576">
      <w:pPr>
        <w:keepNext w:val="0"/>
        <w:keepLines w:val="0"/>
        <w:widowControl w:val="0"/>
        <w:suppressLineNumbers w:val="0"/>
        <w:spacing w:before="0" w:beforeAutospacing="0" w:after="0" w:afterAutospacing="0" w:line="600" w:lineRule="exact"/>
        <w:ind w:left="0" w:right="0"/>
        <w:jc w:val="right"/>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 xml:space="preserve"> </w:t>
      </w:r>
    </w:p>
    <w:p w14:paraId="4377A7F3">
      <w:pPr>
        <w:pStyle w:val="7"/>
        <w:keepNext w:val="0"/>
        <w:keepLines w:val="0"/>
        <w:widowControl/>
        <w:suppressLineNumbers w:val="0"/>
        <w:spacing w:before="0" w:beforeAutospacing="0" w:after="0" w:afterAutospacing="0" w:line="360" w:lineRule="auto"/>
        <w:ind w:left="0" w:right="0" w:firstLine="480" w:firstLineChars="200"/>
        <w:jc w:val="center"/>
        <w:rPr>
          <w:rFonts w:hint="eastAsia" w:ascii="宋体" w:hAnsi="宋体" w:eastAsia="宋体" w:cs="EIBOKT ¨¦?‘??"/>
          <w:b/>
          <w:bCs w:val="0"/>
          <w:spacing w:val="2"/>
          <w:sz w:val="32"/>
          <w:szCs w:val="32"/>
        </w:rPr>
      </w:pPr>
      <w:r>
        <w:rPr>
          <w:rFonts w:hint="eastAsia" w:ascii="宋体" w:hAnsi="宋体" w:eastAsia="宋体" w:cs="宋体"/>
          <w:kern w:val="0"/>
          <w:sz w:val="24"/>
          <w:szCs w:val="24"/>
          <w:lang w:val="en-US" w:eastAsia="zh-CN" w:bidi="ar"/>
        </w:rPr>
        <w:t xml:space="preserve">                  日</w:t>
      </w:r>
      <w:r>
        <w:rPr>
          <w:rFonts w:hint="eastAsia" w:ascii="宋体" w:hAnsi="宋体" w:eastAsia="宋体" w:cs="Times New Roman"/>
          <w:kern w:val="0"/>
          <w:sz w:val="24"/>
          <w:szCs w:val="24"/>
          <w:lang w:val="en-US" w:eastAsia="zh-CN" w:bidi="ar"/>
        </w:rPr>
        <w:t xml:space="preserve">   </w:t>
      </w:r>
      <w:r>
        <w:rPr>
          <w:rFonts w:hint="eastAsia" w:ascii="宋体" w:hAnsi="宋体" w:eastAsia="宋体" w:cs="宋体"/>
          <w:kern w:val="0"/>
          <w:sz w:val="24"/>
          <w:szCs w:val="24"/>
          <w:lang w:val="en-US" w:eastAsia="zh-CN" w:bidi="ar"/>
        </w:rPr>
        <w:t>期：</w:t>
      </w:r>
      <w:r>
        <w:rPr>
          <w:rFonts w:hint="eastAsia" w:ascii="宋体" w:hAnsi="宋体" w:eastAsia="宋体" w:cs="Times New Roman"/>
          <w:kern w:val="0"/>
          <w:sz w:val="24"/>
          <w:szCs w:val="24"/>
          <w:lang w:val="en-US" w:eastAsia="zh-CN" w:bidi="ar"/>
        </w:rPr>
        <w:t xml:space="preserve"> </w:t>
      </w:r>
      <w:r>
        <w:rPr>
          <w:rFonts w:hint="eastAsia" w:ascii="宋体" w:hAnsi="宋体" w:eastAsia="宋体" w:cs="Times New Roman"/>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年</w:t>
      </w:r>
      <w:r>
        <w:rPr>
          <w:rFonts w:hint="eastAsia" w:ascii="宋体" w:hAnsi="宋体" w:eastAsia="宋体" w:cs="Times New Roman"/>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月</w:t>
      </w:r>
      <w:r>
        <w:rPr>
          <w:rFonts w:hint="eastAsia" w:ascii="宋体" w:hAnsi="宋体" w:eastAsia="宋体" w:cs="Times New Roman"/>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日</w:t>
      </w:r>
      <w:r>
        <w:rPr>
          <w:rFonts w:hint="eastAsia" w:ascii="宋体" w:hAnsi="宋体" w:eastAsia="宋体" w:cs="Times New Roman"/>
          <w:kern w:val="0"/>
          <w:sz w:val="24"/>
          <w:szCs w:val="24"/>
          <w:lang w:val="en-US" w:eastAsia="zh-CN" w:bidi="ar"/>
        </w:rPr>
        <w:t xml:space="preserve"> </w:t>
      </w:r>
      <w:r>
        <w:rPr>
          <w:rFonts w:hint="eastAsia" w:ascii="宋体" w:hAnsi="宋体" w:eastAsia="宋体" w:cs="EIBOKT ¨¦?‘??"/>
          <w:b/>
          <w:bCs w:val="0"/>
          <w:spacing w:val="2"/>
          <w:kern w:val="0"/>
          <w:sz w:val="24"/>
          <w:szCs w:val="24"/>
          <w:lang w:val="en-US" w:eastAsia="zh-CN" w:bidi="ar"/>
        </w:rPr>
        <w:br w:type="page"/>
      </w:r>
      <w:r>
        <w:rPr>
          <w:rFonts w:hint="eastAsia" w:ascii="宋体" w:hAnsi="宋体" w:eastAsia="宋体" w:cs="宋体"/>
          <w:b/>
          <w:bCs w:val="0"/>
          <w:spacing w:val="-6"/>
          <w:kern w:val="2"/>
          <w:sz w:val="28"/>
          <w:szCs w:val="28"/>
          <w:lang w:val="en-US" w:eastAsia="zh-CN" w:bidi="ar"/>
        </w:rPr>
        <w:t>法定代表人授权委托书</w:t>
      </w:r>
    </w:p>
    <w:p w14:paraId="435346E8">
      <w:pPr>
        <w:pStyle w:val="7"/>
        <w:keepNext w:val="0"/>
        <w:keepLines w:val="0"/>
        <w:widowControl/>
        <w:suppressLineNumbers w:val="0"/>
        <w:spacing w:before="657" w:beforeAutospacing="0" w:after="0" w:afterAutospacing="0" w:line="360" w:lineRule="auto"/>
        <w:ind w:left="13" w:right="0" w:firstLine="480" w:firstLineChars="200"/>
        <w:jc w:val="left"/>
        <w:rPr>
          <w:rFonts w:hint="eastAsia" w:ascii="宋体" w:hAnsi="宋体" w:eastAsia="宋体" w:cs="ARUECJ ??‹??"/>
          <w:sz w:val="24"/>
          <w:szCs w:val="24"/>
        </w:rPr>
      </w:pPr>
      <w:r>
        <w:rPr>
          <w:rFonts w:hint="eastAsia" w:ascii="宋体" w:hAnsi="宋体" w:eastAsia="宋体" w:cs="宋体"/>
          <w:kern w:val="0"/>
          <w:sz w:val="24"/>
          <w:szCs w:val="24"/>
          <w:lang w:val="en-US" w:eastAsia="zh-CN" w:bidi="ar"/>
        </w:rPr>
        <w:t>本人</w:t>
      </w:r>
      <w:r>
        <w:rPr>
          <w:rFonts w:hint="eastAsia" w:ascii="宋体" w:hAnsi="宋体" w:eastAsia="宋体" w:cs="ARUECJ ??‹??"/>
          <w:kern w:val="0"/>
          <w:sz w:val="24"/>
          <w:szCs w:val="24"/>
          <w:u w:val="single"/>
          <w:lang w:val="en-US" w:eastAsia="zh-CN" w:bidi="ar"/>
        </w:rPr>
        <w:t xml:space="preserve"> </w:t>
      </w:r>
      <w:r>
        <w:rPr>
          <w:rFonts w:hint="eastAsia" w:ascii="宋体" w:hAnsi="宋体" w:eastAsia="宋体" w:cs="宋体"/>
          <w:kern w:val="0"/>
          <w:sz w:val="24"/>
          <w:szCs w:val="24"/>
          <w:u w:val="single"/>
          <w:lang w:val="en-US" w:eastAsia="zh-CN" w:bidi="ar"/>
        </w:rPr>
        <w:t>（姓名）</w:t>
      </w:r>
      <w:r>
        <w:rPr>
          <w:rFonts w:hint="eastAsia" w:ascii="宋体" w:hAnsi="宋体" w:eastAsia="宋体" w:cs="ARUECJ ??‹??"/>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系</w:t>
      </w:r>
      <w:r>
        <w:rPr>
          <w:rFonts w:hint="eastAsia" w:ascii="宋体" w:hAnsi="宋体" w:eastAsia="宋体" w:cs="ARUECJ ??‹??"/>
          <w:kern w:val="0"/>
          <w:sz w:val="24"/>
          <w:szCs w:val="24"/>
          <w:u w:val="single"/>
          <w:lang w:val="en-US" w:eastAsia="zh-CN" w:bidi="ar"/>
        </w:rPr>
        <w:t xml:space="preserve"> </w:t>
      </w:r>
      <w:r>
        <w:rPr>
          <w:rFonts w:hint="eastAsia" w:ascii="宋体" w:hAnsi="宋体" w:eastAsia="宋体" w:cs="宋体"/>
          <w:kern w:val="0"/>
          <w:sz w:val="24"/>
          <w:szCs w:val="24"/>
          <w:u w:val="single"/>
          <w:lang w:val="en-US" w:eastAsia="zh-CN" w:bidi="ar"/>
        </w:rPr>
        <w:t>（供应商名称）</w:t>
      </w:r>
      <w:r>
        <w:rPr>
          <w:rFonts w:hint="eastAsia" w:ascii="宋体" w:hAnsi="宋体" w:eastAsia="宋体" w:cs="ARUECJ ??‹??"/>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的法定代表人（单位负责人），现委托</w:t>
      </w:r>
      <w:r>
        <w:rPr>
          <w:rFonts w:hint="eastAsia" w:ascii="宋体" w:hAnsi="宋体" w:eastAsia="宋体" w:cs="ARUECJ ??‹??"/>
          <w:kern w:val="0"/>
          <w:sz w:val="24"/>
          <w:szCs w:val="24"/>
          <w:u w:val="single"/>
          <w:lang w:val="en-US" w:eastAsia="zh-CN" w:bidi="ar"/>
        </w:rPr>
        <w:t xml:space="preserve"> </w:t>
      </w:r>
      <w:r>
        <w:rPr>
          <w:rFonts w:hint="eastAsia" w:ascii="宋体" w:hAnsi="宋体" w:eastAsia="宋体" w:cs="宋体"/>
          <w:kern w:val="0"/>
          <w:sz w:val="24"/>
          <w:szCs w:val="24"/>
          <w:u w:val="single"/>
          <w:lang w:val="en-US" w:eastAsia="zh-CN" w:bidi="ar"/>
        </w:rPr>
        <w:t>（姓名）</w:t>
      </w:r>
      <w:r>
        <w:rPr>
          <w:rFonts w:hint="eastAsia" w:ascii="宋体" w:hAnsi="宋体" w:eastAsia="宋体" w:cs="宋体"/>
          <w:kern w:val="0"/>
          <w:sz w:val="24"/>
          <w:szCs w:val="24"/>
          <w:lang w:val="en-US" w:eastAsia="zh-CN" w:bidi="ar"/>
        </w:rPr>
        <w:t>为我方代理人。代理人根据授权，以我方名义签署、澄清确认、递交、撤回、修改</w:t>
      </w:r>
      <w:r>
        <w:rPr>
          <w:rFonts w:hint="eastAsia" w:ascii="宋体" w:hAnsi="宋体" w:eastAsia="宋体" w:cs="ARUECJ ??‹??"/>
          <w:kern w:val="0"/>
          <w:sz w:val="24"/>
          <w:szCs w:val="24"/>
          <w:u w:val="single"/>
          <w:lang w:val="en-US" w:eastAsia="zh-CN" w:bidi="ar"/>
        </w:rPr>
        <w:t xml:space="preserve">       </w:t>
      </w:r>
      <w:r>
        <w:rPr>
          <w:rFonts w:hint="eastAsia" w:ascii="宋体" w:hAnsi="宋体" w:eastAsia="宋体" w:cs="宋体"/>
          <w:kern w:val="0"/>
          <w:sz w:val="24"/>
          <w:szCs w:val="24"/>
          <w:u w:val="single"/>
          <w:lang w:val="en-US" w:eastAsia="zh-CN" w:bidi="ar"/>
        </w:rPr>
        <w:t>（项目名称、项目编号）</w:t>
      </w:r>
      <w:r>
        <w:rPr>
          <w:rFonts w:hint="eastAsia" w:ascii="宋体" w:hAnsi="宋体" w:eastAsia="宋体" w:cs="宋体"/>
          <w:kern w:val="0"/>
          <w:sz w:val="24"/>
          <w:szCs w:val="24"/>
          <w:lang w:val="en-US" w:eastAsia="zh-CN" w:bidi="ar"/>
        </w:rPr>
        <w:t>响应文件、签订合同和处理有关事宜，其法律后果由我方承担。</w:t>
      </w:r>
    </w:p>
    <w:p w14:paraId="27D1143A">
      <w:pPr>
        <w:pStyle w:val="7"/>
        <w:keepNext w:val="0"/>
        <w:keepLines w:val="0"/>
        <w:widowControl/>
        <w:suppressLineNumbers w:val="0"/>
        <w:spacing w:before="657" w:beforeAutospacing="0" w:after="0" w:afterAutospacing="0" w:line="360" w:lineRule="auto"/>
        <w:ind w:left="13" w:right="0" w:firstLine="480" w:firstLineChars="200"/>
        <w:jc w:val="left"/>
        <w:rPr>
          <w:rFonts w:hint="eastAsia" w:ascii="宋体" w:hAnsi="宋体" w:eastAsia="宋体" w:cs="ARUECJ ??‹??"/>
          <w:sz w:val="24"/>
          <w:szCs w:val="24"/>
        </w:rPr>
      </w:pPr>
      <w:r>
        <w:rPr>
          <w:rFonts w:hint="eastAsia" w:ascii="宋体" w:hAnsi="宋体" w:eastAsia="宋体" w:cs="宋体"/>
          <w:kern w:val="0"/>
          <w:sz w:val="24"/>
          <w:szCs w:val="24"/>
          <w:lang w:val="en-US" w:eastAsia="zh-CN" w:bidi="ar"/>
        </w:rPr>
        <w:t>该代理人无转委托权，本授权书自提交响应文件截止之日起</w:t>
      </w:r>
      <w:r>
        <w:rPr>
          <w:rFonts w:hint="eastAsia" w:ascii="宋体" w:hAnsi="宋体" w:eastAsia="宋体" w:cs="ARUECJ ??‹??"/>
          <w:kern w:val="0"/>
          <w:sz w:val="24"/>
          <w:szCs w:val="24"/>
          <w:u w:val="single"/>
          <w:lang w:val="en-US" w:eastAsia="zh-CN" w:bidi="ar"/>
        </w:rPr>
        <w:t xml:space="preserve"> </w:t>
      </w:r>
      <w:r>
        <w:rPr>
          <w:rFonts w:hint="eastAsia" w:ascii="宋体" w:hAnsi="宋体" w:eastAsia="宋体" w:cs="宋体"/>
          <w:kern w:val="0"/>
          <w:sz w:val="24"/>
          <w:szCs w:val="24"/>
          <w:u w:val="single"/>
          <w:lang w:val="en-US" w:eastAsia="zh-CN" w:bidi="ar"/>
        </w:rPr>
        <w:t>90</w:t>
      </w:r>
      <w:r>
        <w:rPr>
          <w:rFonts w:hint="eastAsia" w:ascii="宋体" w:hAnsi="宋体" w:eastAsia="宋体" w:cs="ARUECJ ??‹??"/>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天。特此声明。</w:t>
      </w:r>
    </w:p>
    <w:p w14:paraId="0B74007D">
      <w:pPr>
        <w:pStyle w:val="7"/>
        <w:keepNext w:val="0"/>
        <w:keepLines w:val="0"/>
        <w:widowControl/>
        <w:suppressLineNumbers w:val="0"/>
        <w:spacing w:before="657" w:beforeAutospacing="0" w:after="0" w:afterAutospacing="0" w:line="360" w:lineRule="auto"/>
        <w:ind w:left="13" w:right="0" w:firstLine="480" w:firstLineChars="200"/>
        <w:jc w:val="left"/>
        <w:rPr>
          <w:rFonts w:hint="eastAsia" w:ascii="宋体" w:hAnsi="宋体" w:eastAsia="宋体" w:cs="ARUECJ ??‹??"/>
          <w:sz w:val="24"/>
          <w:szCs w:val="24"/>
        </w:rPr>
      </w:pPr>
      <w:r>
        <w:rPr>
          <w:rFonts w:hint="eastAsia" w:ascii="宋体" w:hAnsi="宋体" w:eastAsia="宋体" w:cs="宋体"/>
          <w:kern w:val="0"/>
          <w:sz w:val="24"/>
          <w:szCs w:val="24"/>
          <w:lang w:val="en-US" w:eastAsia="zh-CN" w:bidi="ar"/>
        </w:rPr>
        <w:t>附：法定代表人（单位负责人）身份证复印件及被委托人身份证复印件</w:t>
      </w:r>
    </w:p>
    <w:p w14:paraId="693795D8">
      <w:pPr>
        <w:pStyle w:val="7"/>
        <w:keepNext w:val="0"/>
        <w:keepLines w:val="0"/>
        <w:widowControl/>
        <w:suppressLineNumbers w:val="0"/>
        <w:spacing w:before="0" w:beforeAutospacing="0" w:after="0" w:afterAutospacing="0" w:line="360" w:lineRule="auto"/>
        <w:ind w:left="208" w:leftChars="99" w:right="0" w:firstLine="463" w:firstLineChars="193"/>
        <w:jc w:val="left"/>
        <w:rPr>
          <w:rFonts w:hint="eastAsia" w:ascii="宋体" w:hAnsi="宋体" w:eastAsia="宋体" w:cs="ARUECJ ??‹??"/>
          <w:sz w:val="24"/>
          <w:szCs w:val="24"/>
        </w:rPr>
      </w:pPr>
      <w:r>
        <w:rPr>
          <w:rFonts w:hint="eastAsia" w:ascii="宋体" w:hAnsi="宋体" w:eastAsia="宋体" w:cs="ARUECJ ??‹??"/>
          <w:kern w:val="0"/>
          <w:sz w:val="24"/>
          <w:szCs w:val="24"/>
          <w:lang w:val="en-US" w:eastAsia="zh-CN" w:bidi="ar"/>
        </w:rPr>
        <w:t xml:space="preserve"> </w:t>
      </w:r>
    </w:p>
    <w:p w14:paraId="0A4E4278">
      <w:pPr>
        <w:pStyle w:val="7"/>
        <w:keepNext w:val="0"/>
        <w:keepLines w:val="0"/>
        <w:widowControl/>
        <w:suppressLineNumbers w:val="0"/>
        <w:spacing w:before="0" w:beforeAutospacing="0" w:after="0" w:afterAutospacing="0" w:line="360" w:lineRule="auto"/>
        <w:ind w:left="208" w:leftChars="99" w:right="0" w:firstLine="463" w:firstLineChars="193"/>
        <w:jc w:val="left"/>
        <w:rPr>
          <w:rFonts w:hint="eastAsia" w:ascii="宋体" w:hAnsi="宋体" w:eastAsia="宋体" w:cs="ARUECJ ??‹??"/>
          <w:sz w:val="24"/>
          <w:szCs w:val="24"/>
        </w:rPr>
      </w:pPr>
      <w:r>
        <w:rPr>
          <w:rFonts w:hint="eastAsia" w:ascii="宋体" w:hAnsi="宋体" w:eastAsia="宋体" w:cs="ARUECJ ??‹??"/>
          <w:kern w:val="0"/>
          <w:sz w:val="24"/>
          <w:szCs w:val="24"/>
          <w:lang w:val="en-US" w:eastAsia="zh-CN" w:bidi="ar"/>
        </w:rPr>
        <w:t xml:space="preserve"> </w:t>
      </w:r>
    </w:p>
    <w:p w14:paraId="136EB9EB">
      <w:pPr>
        <w:pStyle w:val="7"/>
        <w:keepNext w:val="0"/>
        <w:keepLines w:val="0"/>
        <w:widowControl/>
        <w:suppressLineNumbers w:val="0"/>
        <w:spacing w:before="0" w:beforeAutospacing="0" w:after="0" w:afterAutospacing="0" w:line="360" w:lineRule="auto"/>
        <w:ind w:left="208" w:leftChars="99" w:right="0" w:firstLine="463" w:firstLineChars="193"/>
        <w:jc w:val="left"/>
        <w:rPr>
          <w:rFonts w:hint="eastAsia" w:ascii="宋体" w:hAnsi="宋体" w:eastAsia="宋体" w:cs="ARUECJ ??‹??"/>
          <w:sz w:val="24"/>
          <w:szCs w:val="24"/>
        </w:rPr>
      </w:pPr>
      <w:r>
        <w:rPr>
          <w:rFonts w:hint="eastAsia" w:ascii="宋体" w:hAnsi="宋体" w:eastAsia="宋体" w:cs="ARUECJ ??‹??"/>
          <w:kern w:val="0"/>
          <w:sz w:val="24"/>
          <w:szCs w:val="24"/>
          <w:lang w:val="en-US" w:eastAsia="zh-CN" w:bidi="ar"/>
        </w:rPr>
        <w:t xml:space="preserve"> </w:t>
      </w:r>
    </w:p>
    <w:p w14:paraId="7EED6E79">
      <w:pPr>
        <w:keepNext w:val="0"/>
        <w:keepLines w:val="0"/>
        <w:widowControl w:val="0"/>
        <w:suppressLineNumbers w:val="0"/>
        <w:adjustRightInd w:val="0"/>
        <w:snapToGrid w:val="0"/>
        <w:spacing w:before="0" w:beforeAutospacing="0" w:after="0" w:afterAutospacing="0" w:line="480" w:lineRule="auto"/>
        <w:ind w:left="0" w:right="0"/>
        <w:jc w:val="left"/>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 xml:space="preserve"> </w:t>
      </w:r>
    </w:p>
    <w:p w14:paraId="7F65D60A">
      <w:pPr>
        <w:keepNext w:val="0"/>
        <w:keepLines w:val="0"/>
        <w:widowControl w:val="0"/>
        <w:suppressLineNumbers w:val="0"/>
        <w:adjustRightInd w:val="0"/>
        <w:snapToGrid w:val="0"/>
        <w:spacing w:before="0" w:beforeAutospacing="0" w:after="0" w:afterAutospacing="0" w:line="480" w:lineRule="auto"/>
        <w:ind w:left="0" w:right="0" w:firstLine="480" w:firstLineChars="200"/>
        <w:jc w:val="left"/>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供应商全称：</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（盖章）</w:t>
      </w:r>
    </w:p>
    <w:p w14:paraId="31CEAE83">
      <w:pPr>
        <w:pStyle w:val="7"/>
        <w:keepNext w:val="0"/>
        <w:keepLines w:val="0"/>
        <w:widowControl/>
        <w:suppressLineNumbers w:val="0"/>
        <w:spacing w:before="0" w:beforeAutospacing="0" w:after="0" w:afterAutospacing="0" w:line="480" w:lineRule="auto"/>
        <w:ind w:left="0" w:right="0" w:firstLine="480" w:firstLineChars="200"/>
        <w:jc w:val="left"/>
        <w:rPr>
          <w:rFonts w:hint="eastAsia" w:ascii="宋体" w:hAnsi="宋体" w:eastAsia="宋体" w:cs="ARUECJ ??‹??"/>
          <w:sz w:val="24"/>
          <w:szCs w:val="24"/>
        </w:rPr>
      </w:pPr>
      <w:r>
        <w:rPr>
          <w:rFonts w:hint="eastAsia" w:ascii="宋体" w:hAnsi="宋体" w:eastAsia="宋体" w:cs="宋体"/>
          <w:kern w:val="0"/>
          <w:sz w:val="24"/>
          <w:szCs w:val="24"/>
          <w:lang w:val="en-US" w:eastAsia="zh-CN" w:bidi="ar"/>
        </w:rPr>
        <w:t>法定代表人（单位负责人）：</w:t>
      </w:r>
      <w:r>
        <w:rPr>
          <w:rFonts w:hint="eastAsia" w:ascii="宋体" w:hAnsi="宋体" w:eastAsia="宋体" w:cs="ARUECJ ??‹??"/>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（签字或盖章）</w:t>
      </w:r>
    </w:p>
    <w:p w14:paraId="0BA9F618">
      <w:pPr>
        <w:pStyle w:val="7"/>
        <w:keepNext w:val="0"/>
        <w:keepLines w:val="0"/>
        <w:widowControl/>
        <w:suppressLineNumbers w:val="0"/>
        <w:spacing w:before="0" w:beforeAutospacing="0" w:after="0" w:afterAutospacing="0" w:line="480" w:lineRule="auto"/>
        <w:ind w:left="0" w:right="0" w:firstLine="480" w:firstLineChars="200"/>
        <w:jc w:val="left"/>
        <w:rPr>
          <w:rFonts w:hint="eastAsia" w:ascii="宋体" w:hAnsi="宋体" w:eastAsia="宋体" w:cs="ARUECJ ??‹??"/>
          <w:sz w:val="24"/>
          <w:szCs w:val="24"/>
        </w:rPr>
      </w:pPr>
      <w:r>
        <w:rPr>
          <w:rFonts w:hint="eastAsia" w:ascii="宋体" w:hAnsi="宋体" w:eastAsia="宋体" w:cs="宋体"/>
          <w:kern w:val="0"/>
          <w:sz w:val="24"/>
          <w:szCs w:val="24"/>
          <w:lang w:val="en-US" w:eastAsia="zh-CN" w:bidi="ar"/>
        </w:rPr>
        <w:t>委托代理人：</w:t>
      </w:r>
      <w:r>
        <w:rPr>
          <w:rFonts w:hint="eastAsia" w:ascii="宋体" w:hAnsi="宋体" w:eastAsia="宋体" w:cs="ARUECJ ??‹??"/>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（签字）</w:t>
      </w:r>
    </w:p>
    <w:p w14:paraId="13178E08">
      <w:pPr>
        <w:pStyle w:val="7"/>
        <w:keepNext w:val="0"/>
        <w:keepLines w:val="0"/>
        <w:widowControl/>
        <w:suppressLineNumbers w:val="0"/>
        <w:spacing w:before="0" w:beforeAutospacing="0" w:after="0" w:afterAutospacing="0" w:line="360" w:lineRule="auto"/>
        <w:ind w:left="0" w:right="0" w:firstLine="480" w:firstLineChars="200"/>
        <w:jc w:val="both"/>
        <w:rPr>
          <w:rFonts w:hint="eastAsia" w:ascii="宋体" w:hAnsi="宋体" w:eastAsia="宋体" w:cs="EIBOKT ¨¦?‘??"/>
          <w:b/>
          <w:bCs w:val="0"/>
          <w:spacing w:val="2"/>
          <w:sz w:val="24"/>
          <w:szCs w:val="24"/>
        </w:rPr>
      </w:pPr>
      <w:r>
        <w:rPr>
          <w:rFonts w:hint="eastAsia" w:ascii="宋体" w:hAnsi="宋体" w:eastAsia="宋体" w:cs="宋体"/>
          <w:kern w:val="0"/>
          <w:sz w:val="24"/>
          <w:szCs w:val="24"/>
          <w:lang w:val="en-US" w:eastAsia="zh-CN" w:bidi="ar"/>
        </w:rPr>
        <w:t>日   期：</w:t>
      </w:r>
      <w:r>
        <w:rPr>
          <w:rFonts w:hint="eastAsia" w:ascii="宋体" w:hAnsi="宋体" w:eastAsia="宋体" w:cs="Times New Roman"/>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年</w:t>
      </w:r>
      <w:r>
        <w:rPr>
          <w:rFonts w:hint="eastAsia" w:ascii="宋体" w:hAnsi="宋体" w:eastAsia="宋体" w:cs="Times New Roman"/>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月</w:t>
      </w:r>
      <w:r>
        <w:rPr>
          <w:rFonts w:hint="eastAsia" w:ascii="宋体" w:hAnsi="宋体" w:eastAsia="宋体" w:cs="Times New Roman"/>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日</w:t>
      </w:r>
      <w:r>
        <w:rPr>
          <w:rFonts w:hint="eastAsia" w:ascii="宋体" w:hAnsi="宋体" w:eastAsia="宋体" w:cs="宋体"/>
          <w:b w:val="0"/>
          <w:kern w:val="2"/>
          <w:sz w:val="24"/>
          <w:szCs w:val="24"/>
          <w:lang w:val="en-US" w:eastAsia="zh-CN" w:bidi="ar"/>
        </w:rPr>
        <w:t xml:space="preserve"> </w:t>
      </w:r>
    </w:p>
    <w:p w14:paraId="46239199">
      <w:pPr>
        <w:pStyle w:val="7"/>
        <w:keepNext w:val="0"/>
        <w:keepLines w:val="0"/>
        <w:widowControl/>
        <w:suppressLineNumbers w:val="0"/>
        <w:spacing w:before="0" w:beforeAutospacing="0" w:after="0" w:afterAutospacing="0" w:line="360" w:lineRule="auto"/>
        <w:ind w:left="0" w:right="0"/>
        <w:jc w:val="center"/>
        <w:rPr>
          <w:rFonts w:hint="eastAsia" w:ascii="宋体" w:hAnsi="宋体" w:eastAsia="宋体" w:cs="EIBOKT ¨¦?‘??"/>
          <w:spacing w:val="2"/>
          <w:sz w:val="24"/>
          <w:szCs w:val="24"/>
        </w:rPr>
      </w:pPr>
      <w:r>
        <w:rPr>
          <w:rFonts w:hint="eastAsia" w:ascii="宋体" w:hAnsi="宋体" w:eastAsia="宋体" w:cs="EIBOKT ¨¦?‘??"/>
          <w:spacing w:val="2"/>
          <w:kern w:val="0"/>
          <w:sz w:val="24"/>
          <w:szCs w:val="24"/>
          <w:lang w:val="en-US" w:eastAsia="zh-CN" w:bidi="ar"/>
        </w:rPr>
        <w:t xml:space="preserve"> </w:t>
      </w:r>
    </w:p>
    <w:p w14:paraId="5B08BB2E">
      <w:pPr>
        <w:keepNext w:val="0"/>
        <w:keepLines w:val="0"/>
        <w:widowControl w:val="0"/>
        <w:suppressLineNumbers w:val="0"/>
        <w:adjustRightInd w:val="0"/>
        <w:snapToGrid w:val="0"/>
        <w:spacing w:before="0" w:beforeAutospacing="0" w:after="0" w:afterAutospacing="0" w:line="560" w:lineRule="exact"/>
        <w:ind w:left="0" w:right="0" w:firstLine="482" w:firstLineChars="200"/>
        <w:jc w:val="both"/>
        <w:rPr>
          <w:rFonts w:hint="eastAsia" w:ascii="宋体" w:hAnsi="宋体" w:eastAsia="宋体" w:cs="宋体"/>
          <w:b/>
          <w:bCs w:val="0"/>
          <w:kern w:val="2"/>
          <w:sz w:val="24"/>
          <w:szCs w:val="24"/>
        </w:rPr>
      </w:pPr>
      <w:r>
        <w:rPr>
          <w:rFonts w:hint="eastAsia" w:ascii="宋体" w:hAnsi="宋体" w:eastAsia="宋体" w:cs="宋体"/>
          <w:b/>
          <w:bCs w:val="0"/>
          <w:kern w:val="2"/>
          <w:sz w:val="24"/>
          <w:szCs w:val="24"/>
          <w:lang w:val="en-US" w:eastAsia="zh-CN" w:bidi="ar"/>
        </w:rPr>
        <w:t xml:space="preserve"> </w:t>
      </w:r>
    </w:p>
    <w:p w14:paraId="06321006">
      <w:pPr>
        <w:pStyle w:val="3"/>
        <w:widowControl/>
        <w:rPr>
          <w:rFonts w:hint="eastAsia" w:ascii="宋体" w:hAnsi="宋体" w:eastAsia="宋体" w:cs="宋体"/>
          <w:kern w:val="2"/>
          <w:sz w:val="21"/>
          <w:szCs w:val="21"/>
        </w:rPr>
      </w:pPr>
      <w:r>
        <w:rPr>
          <w:rFonts w:hint="eastAsia" w:ascii="宋体" w:hAnsi="宋体" w:eastAsia="宋体" w:cs="宋体"/>
          <w:b/>
          <w:bCs w:val="0"/>
          <w:kern w:val="2"/>
          <w:sz w:val="24"/>
          <w:szCs w:val="24"/>
        </w:rPr>
        <w:t>说明：法定代表人参加磋商时，无需提供。</w:t>
      </w:r>
    </w:p>
    <w:p w14:paraId="017BD1CF">
      <w:pPr>
        <w:keepNext w:val="0"/>
        <w:keepLines w:val="0"/>
        <w:widowControl w:val="0"/>
        <w:suppressLineNumbers w:val="0"/>
        <w:adjustRightInd w:val="0"/>
        <w:snapToGrid w:val="0"/>
        <w:spacing w:before="0" w:beforeAutospacing="0" w:after="0" w:afterAutospacing="0" w:line="560" w:lineRule="exact"/>
        <w:ind w:left="0" w:right="0" w:firstLine="482" w:firstLineChars="200"/>
        <w:jc w:val="both"/>
        <w:rPr>
          <w:rFonts w:hint="eastAsia" w:ascii="宋体" w:hAnsi="宋体" w:eastAsia="宋体" w:cs="宋体"/>
          <w:b/>
          <w:bCs w:val="0"/>
          <w:kern w:val="2"/>
          <w:sz w:val="24"/>
          <w:szCs w:val="24"/>
        </w:rPr>
      </w:pPr>
    </w:p>
    <w:bookmarkEnd w:id="6"/>
    <w:p w14:paraId="4D84096C">
      <w:pPr>
        <w:autoSpaceDE w:val="0"/>
        <w:autoSpaceDN w:val="0"/>
        <w:adjustRightInd w:val="0"/>
        <w:spacing w:line="360" w:lineRule="auto"/>
        <w:jc w:val="both"/>
        <w:rPr>
          <w:rFonts w:hint="eastAsia" w:ascii="宋体" w:hAnsi="宋体" w:cs="宋体"/>
          <w:b/>
          <w:bCs/>
          <w:color w:val="auto"/>
          <w:sz w:val="28"/>
          <w:szCs w:val="28"/>
          <w:highlight w:val="none"/>
        </w:rPr>
      </w:pPr>
    </w:p>
    <w:p w14:paraId="63AC0B2B">
      <w:pPr>
        <w:autoSpaceDE w:val="0"/>
        <w:autoSpaceDN w:val="0"/>
        <w:adjustRightInd w:val="0"/>
        <w:spacing w:line="360" w:lineRule="auto"/>
        <w:jc w:val="both"/>
        <w:rPr>
          <w:rFonts w:hint="eastAsia" w:ascii="宋体" w:hAnsi="宋体" w:cs="宋体"/>
          <w:b/>
          <w:bCs/>
          <w:color w:val="auto"/>
          <w:sz w:val="28"/>
          <w:szCs w:val="28"/>
          <w:highlight w:val="none"/>
        </w:rPr>
      </w:pPr>
    </w:p>
    <w:p w14:paraId="3A4ED467">
      <w:pPr>
        <w:numPr>
          <w:ilvl w:val="0"/>
          <w:numId w:val="0"/>
        </w:numPr>
        <w:adjustRightInd w:val="0"/>
        <w:snapToGrid w:val="0"/>
        <w:spacing w:line="560" w:lineRule="exact"/>
        <w:jc w:val="both"/>
        <w:rPr>
          <w:rFonts w:ascii="宋体" w:hAnsi="宋体" w:eastAsia="宋体" w:cs="宋体"/>
          <w:b/>
          <w:bCs/>
          <w:color w:val="auto"/>
          <w:sz w:val="30"/>
          <w:szCs w:val="30"/>
          <w:highlight w:val="none"/>
        </w:rPr>
      </w:pPr>
    </w:p>
    <w:p w14:paraId="42FCE3E4">
      <w:pPr>
        <w:autoSpaceDE w:val="0"/>
        <w:autoSpaceDN w:val="0"/>
        <w:adjustRightInd w:val="0"/>
        <w:spacing w:line="560" w:lineRule="exact"/>
        <w:jc w:val="center"/>
        <w:rPr>
          <w:rFonts w:hint="eastAsia" w:ascii="宋体" w:hAnsi="宋体" w:eastAsia="宋体" w:cs="宋体"/>
          <w:b/>
          <w:color w:val="auto"/>
          <w:spacing w:val="-6"/>
          <w:sz w:val="28"/>
          <w:szCs w:val="28"/>
          <w:highlight w:val="none"/>
        </w:rPr>
      </w:pPr>
      <w:bookmarkStart w:id="7" w:name="OLE_LINK60"/>
      <w:r>
        <w:rPr>
          <w:rFonts w:hint="eastAsia" w:ascii="宋体" w:hAnsi="宋体" w:eastAsia="宋体" w:cs="宋体"/>
          <w:b/>
          <w:color w:val="auto"/>
          <w:spacing w:val="-6"/>
          <w:sz w:val="28"/>
          <w:szCs w:val="28"/>
          <w:highlight w:val="none"/>
        </w:rPr>
        <w:t>具备履行合同所必需的设备和专业技术能力承诺函</w:t>
      </w:r>
    </w:p>
    <w:p w14:paraId="4CE7628C">
      <w:pPr>
        <w:numPr>
          <w:ilvl w:val="0"/>
          <w:numId w:val="0"/>
        </w:numPr>
        <w:adjustRightInd w:val="0"/>
        <w:snapToGrid w:val="0"/>
        <w:spacing w:line="560" w:lineRule="exact"/>
        <w:jc w:val="both"/>
        <w:rPr>
          <w:rFonts w:ascii="宋体" w:hAnsi="宋体" w:eastAsia="宋体" w:cs="宋体"/>
          <w:color w:val="auto"/>
          <w:sz w:val="24"/>
          <w:szCs w:val="24"/>
          <w:highlight w:val="none"/>
        </w:rPr>
      </w:pPr>
    </w:p>
    <w:p w14:paraId="0BC3490E">
      <w:pPr>
        <w:numPr>
          <w:ilvl w:val="0"/>
          <w:numId w:val="0"/>
        </w:numPr>
        <w:adjustRightInd w:val="0"/>
        <w:snapToGrid w:val="0"/>
        <w:spacing w:line="560" w:lineRule="exact"/>
        <w:jc w:val="both"/>
        <w:rPr>
          <w:rFonts w:ascii="宋体" w:hAnsi="宋体" w:eastAsia="宋体" w:cs="宋体"/>
          <w:color w:val="auto"/>
          <w:sz w:val="24"/>
          <w:szCs w:val="24"/>
          <w:highlight w:val="none"/>
          <w:u w:val="single"/>
        </w:rPr>
      </w:pPr>
      <w:r>
        <w:rPr>
          <w:rFonts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lang w:val="en-US" w:eastAsia="zh-CN"/>
        </w:rPr>
        <w:t xml:space="preserve">    </w:t>
      </w:r>
      <w:r>
        <w:rPr>
          <w:rFonts w:ascii="宋体" w:hAnsi="宋体" w:eastAsia="宋体" w:cs="宋体"/>
          <w:color w:val="auto"/>
          <w:sz w:val="24"/>
          <w:szCs w:val="24"/>
          <w:highlight w:val="none"/>
          <w:u w:val="single"/>
        </w:rPr>
        <w:t xml:space="preserve">（采购人名称） </w:t>
      </w:r>
    </w:p>
    <w:p w14:paraId="41438F4B">
      <w:pPr>
        <w:numPr>
          <w:ilvl w:val="0"/>
          <w:numId w:val="0"/>
        </w:numPr>
        <w:adjustRightInd w:val="0"/>
        <w:snapToGrid w:val="0"/>
        <w:spacing w:line="560" w:lineRule="exact"/>
        <w:ind w:firstLine="480" w:firstLineChars="200"/>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我方作为项目名称</w:t>
      </w:r>
      <w:bookmarkStart w:id="8" w:name="OLE_LINK117"/>
      <w:r>
        <w:rPr>
          <w:rFonts w:hint="eastAsia" w:ascii="宋体" w:hAnsi="宋体" w:eastAsia="宋体" w:cs="宋体"/>
          <w:color w:val="auto"/>
          <w:sz w:val="24"/>
          <w:szCs w:val="24"/>
          <w:highlight w:val="none"/>
          <w:u w:val="single"/>
          <w:lang w:val="en-US" w:eastAsia="zh-CN"/>
        </w:rPr>
        <w:t xml:space="preserve">   </w:t>
      </w:r>
      <w:r>
        <w:rPr>
          <w:rFonts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lang w:val="en-US" w:eastAsia="zh-CN"/>
        </w:rPr>
        <w:t xml:space="preserve">  </w:t>
      </w:r>
      <w:r>
        <w:rPr>
          <w:rFonts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ascii="宋体" w:hAnsi="宋体" w:eastAsia="宋体" w:cs="宋体"/>
          <w:color w:val="auto"/>
          <w:sz w:val="24"/>
          <w:szCs w:val="24"/>
          <w:highlight w:val="none"/>
        </w:rPr>
        <w:t>）</w:t>
      </w:r>
      <w:bookmarkEnd w:id="8"/>
      <w:r>
        <w:rPr>
          <w:rFonts w:ascii="宋体" w:hAnsi="宋体" w:eastAsia="宋体" w:cs="宋体"/>
          <w:color w:val="auto"/>
          <w:sz w:val="24"/>
          <w:szCs w:val="24"/>
          <w:highlight w:val="none"/>
        </w:rPr>
        <w:t xml:space="preserve">的投标供应商，在此郑重承诺： </w:t>
      </w:r>
    </w:p>
    <w:p w14:paraId="4162B64F">
      <w:pPr>
        <w:numPr>
          <w:ilvl w:val="0"/>
          <w:numId w:val="0"/>
        </w:numPr>
        <w:adjustRightInd w:val="0"/>
        <w:snapToGrid w:val="0"/>
        <w:spacing w:line="560" w:lineRule="exact"/>
        <w:ind w:firstLine="480" w:firstLineChars="200"/>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我公司具备履行合同所必需的设备和专业技术能力。 </w:t>
      </w:r>
    </w:p>
    <w:p w14:paraId="5347B373">
      <w:pPr>
        <w:numPr>
          <w:ilvl w:val="0"/>
          <w:numId w:val="0"/>
        </w:numPr>
        <w:adjustRightInd w:val="0"/>
        <w:snapToGrid w:val="0"/>
        <w:spacing w:line="560" w:lineRule="exact"/>
        <w:ind w:firstLine="480" w:firstLineChars="200"/>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如有不实，我方将无条件地退出本项目的采购活动，并遵照《中华人民共和国政府采购法》有关“提供虚假材料的规定”接受处罚。 </w:t>
      </w:r>
    </w:p>
    <w:p w14:paraId="1A51D3FE">
      <w:pPr>
        <w:numPr>
          <w:ilvl w:val="0"/>
          <w:numId w:val="0"/>
        </w:numPr>
        <w:adjustRightInd w:val="0"/>
        <w:snapToGrid w:val="0"/>
        <w:spacing w:line="560" w:lineRule="exact"/>
        <w:ind w:firstLine="480" w:firstLineChars="200"/>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特此承诺。 </w:t>
      </w:r>
    </w:p>
    <w:p w14:paraId="446935EB">
      <w:pPr>
        <w:numPr>
          <w:ilvl w:val="0"/>
          <w:numId w:val="0"/>
        </w:numPr>
        <w:adjustRightInd w:val="0"/>
        <w:snapToGrid w:val="0"/>
        <w:spacing w:line="560" w:lineRule="exact"/>
        <w:jc w:val="both"/>
        <w:rPr>
          <w:rFonts w:ascii="宋体" w:hAnsi="宋体" w:eastAsia="宋体" w:cs="宋体"/>
          <w:color w:val="auto"/>
          <w:sz w:val="24"/>
          <w:szCs w:val="24"/>
          <w:highlight w:val="none"/>
        </w:rPr>
      </w:pPr>
    </w:p>
    <w:p w14:paraId="0745A29D">
      <w:pPr>
        <w:numPr>
          <w:ilvl w:val="0"/>
          <w:numId w:val="0"/>
        </w:numPr>
        <w:adjustRightInd w:val="0"/>
        <w:snapToGrid w:val="0"/>
        <w:spacing w:line="560" w:lineRule="exact"/>
        <w:jc w:val="both"/>
        <w:rPr>
          <w:rFonts w:ascii="宋体" w:hAnsi="宋体" w:eastAsia="宋体" w:cs="宋体"/>
          <w:color w:val="auto"/>
          <w:sz w:val="24"/>
          <w:szCs w:val="24"/>
          <w:highlight w:val="none"/>
        </w:rPr>
      </w:pPr>
    </w:p>
    <w:p w14:paraId="125AAADE">
      <w:pPr>
        <w:numPr>
          <w:ilvl w:val="0"/>
          <w:numId w:val="0"/>
        </w:numPr>
        <w:adjustRightInd w:val="0"/>
        <w:snapToGrid w:val="0"/>
        <w:spacing w:line="560" w:lineRule="exact"/>
        <w:jc w:val="both"/>
        <w:rPr>
          <w:rFonts w:ascii="宋体" w:hAnsi="宋体" w:eastAsia="宋体" w:cs="宋体"/>
          <w:color w:val="auto"/>
          <w:sz w:val="24"/>
          <w:szCs w:val="24"/>
          <w:highlight w:val="none"/>
        </w:rPr>
      </w:pPr>
    </w:p>
    <w:p w14:paraId="14440461">
      <w:pPr>
        <w:numPr>
          <w:ilvl w:val="0"/>
          <w:numId w:val="0"/>
        </w:numPr>
        <w:adjustRightInd w:val="0"/>
        <w:snapToGrid w:val="0"/>
        <w:spacing w:line="560" w:lineRule="exact"/>
        <w:ind w:firstLine="3600" w:firstLineChars="1500"/>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lang w:val="en-US" w:eastAsia="zh-CN"/>
        </w:rPr>
        <w:t xml:space="preserve">        </w:t>
      </w:r>
      <w:r>
        <w:rPr>
          <w:rFonts w:ascii="宋体" w:hAnsi="宋体" w:eastAsia="宋体" w:cs="宋体"/>
          <w:color w:val="auto"/>
          <w:sz w:val="24"/>
          <w:szCs w:val="24"/>
          <w:highlight w:val="none"/>
          <w:u w:val="single"/>
        </w:rPr>
        <w:t xml:space="preserve"> </w:t>
      </w:r>
      <w:r>
        <w:rPr>
          <w:rFonts w:ascii="宋体" w:hAnsi="宋体" w:eastAsia="宋体" w:cs="宋体"/>
          <w:color w:val="auto"/>
          <w:sz w:val="24"/>
          <w:szCs w:val="24"/>
          <w:highlight w:val="none"/>
        </w:rPr>
        <w:t xml:space="preserve">（公章） </w:t>
      </w:r>
    </w:p>
    <w:p w14:paraId="7EE2D670">
      <w:pPr>
        <w:numPr>
          <w:ilvl w:val="0"/>
          <w:numId w:val="0"/>
        </w:numPr>
        <w:adjustRightInd w:val="0"/>
        <w:snapToGrid w:val="0"/>
        <w:spacing w:line="560" w:lineRule="exact"/>
        <w:ind w:firstLine="3600" w:firstLineChars="1500"/>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日 </w:t>
      </w:r>
      <w:r>
        <w:rPr>
          <w:rFonts w:hint="eastAsia" w:ascii="宋体" w:hAnsi="宋体" w:eastAsia="宋体" w:cs="宋体"/>
          <w:color w:val="auto"/>
          <w:sz w:val="24"/>
          <w:szCs w:val="24"/>
          <w:highlight w:val="none"/>
          <w:lang w:val="en-US" w:eastAsia="zh-CN"/>
        </w:rPr>
        <w:t xml:space="preserve"> </w:t>
      </w:r>
      <w:r>
        <w:rPr>
          <w:rFonts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lang w:val="en-US" w:eastAsia="zh-CN"/>
        </w:rPr>
        <w:t xml:space="preserve"> </w:t>
      </w:r>
      <w:r>
        <w:rPr>
          <w:rFonts w:ascii="宋体" w:hAnsi="宋体" w:eastAsia="宋体" w:cs="宋体"/>
          <w:color w:val="auto"/>
          <w:sz w:val="24"/>
          <w:szCs w:val="24"/>
          <w:highlight w:val="none"/>
        </w:rPr>
        <w:t xml:space="preserve">年 </w:t>
      </w:r>
      <w:r>
        <w:rPr>
          <w:rFonts w:hint="eastAsia" w:ascii="宋体" w:hAnsi="宋体" w:eastAsia="宋体" w:cs="宋体"/>
          <w:color w:val="auto"/>
          <w:sz w:val="24"/>
          <w:szCs w:val="24"/>
          <w:highlight w:val="none"/>
          <w:lang w:val="en-US" w:eastAsia="zh-CN"/>
        </w:rPr>
        <w:t xml:space="preserve"> </w:t>
      </w:r>
      <w:r>
        <w:rPr>
          <w:rFonts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ascii="宋体" w:hAnsi="宋体" w:eastAsia="宋体" w:cs="宋体"/>
          <w:color w:val="auto"/>
          <w:sz w:val="24"/>
          <w:szCs w:val="24"/>
          <w:highlight w:val="none"/>
        </w:rPr>
        <w:t xml:space="preserve"> 日</w:t>
      </w:r>
      <w:bookmarkEnd w:id="7"/>
      <w:r>
        <w:rPr>
          <w:rFonts w:ascii="宋体" w:hAnsi="宋体" w:eastAsia="宋体" w:cs="宋体"/>
          <w:color w:val="auto"/>
          <w:sz w:val="24"/>
          <w:szCs w:val="24"/>
          <w:highlight w:val="none"/>
        </w:rPr>
        <w:t xml:space="preserve"> </w:t>
      </w:r>
    </w:p>
    <w:p w14:paraId="06475323">
      <w:pPr>
        <w:numPr>
          <w:ilvl w:val="0"/>
          <w:numId w:val="0"/>
        </w:numPr>
        <w:adjustRightInd w:val="0"/>
        <w:snapToGrid w:val="0"/>
        <w:spacing w:line="560" w:lineRule="exact"/>
        <w:jc w:val="both"/>
        <w:rPr>
          <w:rFonts w:hint="eastAsia" w:ascii="宋体" w:hAnsi="宋体" w:cs="宋体"/>
          <w:b/>
          <w:color w:val="auto"/>
          <w:sz w:val="28"/>
          <w:szCs w:val="28"/>
          <w:highlight w:val="none"/>
        </w:rPr>
      </w:pPr>
    </w:p>
    <w:p w14:paraId="375DB63F">
      <w:pPr>
        <w:pStyle w:val="8"/>
        <w:rPr>
          <w:rFonts w:hint="eastAsia" w:ascii="宋体" w:hAnsi="宋体" w:cs="宋体"/>
          <w:b/>
          <w:color w:val="auto"/>
          <w:sz w:val="28"/>
          <w:szCs w:val="28"/>
          <w:highlight w:val="none"/>
        </w:rPr>
      </w:pPr>
    </w:p>
    <w:p w14:paraId="36A95CC1">
      <w:pPr>
        <w:pStyle w:val="6"/>
        <w:rPr>
          <w:rFonts w:hint="eastAsia" w:ascii="宋体" w:hAnsi="宋体" w:cs="宋体"/>
          <w:b/>
          <w:color w:val="auto"/>
          <w:sz w:val="28"/>
          <w:szCs w:val="28"/>
          <w:highlight w:val="none"/>
        </w:rPr>
      </w:pPr>
    </w:p>
    <w:p w14:paraId="11EE9735">
      <w:pPr>
        <w:rPr>
          <w:rFonts w:hint="eastAsia" w:ascii="宋体" w:hAnsi="宋体" w:cs="宋体"/>
          <w:b/>
          <w:color w:val="auto"/>
          <w:sz w:val="28"/>
          <w:szCs w:val="28"/>
          <w:highlight w:val="none"/>
        </w:rPr>
      </w:pPr>
    </w:p>
    <w:p w14:paraId="26AC63DD">
      <w:pPr>
        <w:pStyle w:val="8"/>
        <w:rPr>
          <w:rFonts w:hint="eastAsia" w:ascii="宋体" w:hAnsi="宋体" w:cs="宋体"/>
          <w:b/>
          <w:color w:val="auto"/>
          <w:sz w:val="28"/>
          <w:szCs w:val="28"/>
          <w:highlight w:val="none"/>
        </w:rPr>
      </w:pPr>
    </w:p>
    <w:p w14:paraId="1A3483C8">
      <w:pPr>
        <w:pStyle w:val="6"/>
        <w:rPr>
          <w:rFonts w:hint="eastAsia" w:ascii="宋体" w:hAnsi="宋体" w:cs="宋体"/>
          <w:b/>
          <w:color w:val="auto"/>
          <w:sz w:val="28"/>
          <w:szCs w:val="28"/>
          <w:highlight w:val="none"/>
        </w:rPr>
      </w:pPr>
    </w:p>
    <w:p w14:paraId="627961E4">
      <w:pPr>
        <w:rPr>
          <w:rFonts w:hint="eastAsia" w:ascii="宋体" w:hAnsi="宋体" w:cs="宋体"/>
          <w:b/>
          <w:color w:val="auto"/>
          <w:sz w:val="28"/>
          <w:szCs w:val="28"/>
          <w:highlight w:val="none"/>
        </w:rPr>
      </w:pPr>
    </w:p>
    <w:p w14:paraId="248255B9">
      <w:pPr>
        <w:pStyle w:val="8"/>
        <w:rPr>
          <w:rFonts w:hint="eastAsia" w:ascii="宋体" w:hAnsi="宋体" w:cs="宋体"/>
          <w:b/>
          <w:color w:val="auto"/>
          <w:sz w:val="28"/>
          <w:szCs w:val="28"/>
          <w:highlight w:val="none"/>
        </w:rPr>
      </w:pPr>
    </w:p>
    <w:p w14:paraId="7C5F3E8F">
      <w:pPr>
        <w:pStyle w:val="8"/>
        <w:rPr>
          <w:rFonts w:hint="eastAsia"/>
          <w:color w:val="auto"/>
          <w:highlight w:val="none"/>
        </w:rPr>
      </w:pPr>
    </w:p>
    <w:p w14:paraId="2AE6CA15">
      <w:pPr>
        <w:rPr>
          <w:rFonts w:hint="eastAsia"/>
          <w:color w:val="auto"/>
          <w:highlight w:val="none"/>
        </w:rPr>
      </w:pPr>
    </w:p>
    <w:p w14:paraId="70882F54">
      <w:pPr>
        <w:rPr>
          <w:rFonts w:hint="eastAsia"/>
          <w:color w:val="auto"/>
          <w:highlight w:val="none"/>
        </w:rPr>
      </w:pPr>
    </w:p>
    <w:p w14:paraId="3A59CBEE">
      <w:pPr>
        <w:pStyle w:val="6"/>
        <w:rPr>
          <w:rFonts w:hint="eastAsia"/>
          <w:color w:val="auto"/>
          <w:highlight w:val="none"/>
        </w:rPr>
      </w:pPr>
    </w:p>
    <w:p w14:paraId="2B3A5AAA">
      <w:pPr>
        <w:autoSpaceDE w:val="0"/>
        <w:autoSpaceDN w:val="0"/>
        <w:adjustRightInd w:val="0"/>
        <w:spacing w:line="560" w:lineRule="exact"/>
        <w:jc w:val="center"/>
        <w:rPr>
          <w:rFonts w:hint="eastAsia" w:ascii="宋体" w:hAnsi="宋体" w:cs="宋体"/>
          <w:b/>
          <w:color w:val="auto"/>
          <w:szCs w:val="21"/>
          <w:highlight w:val="none"/>
        </w:rPr>
      </w:pPr>
      <w:bookmarkStart w:id="9" w:name="OLE_LINK61"/>
      <w:r>
        <w:rPr>
          <w:rFonts w:hint="eastAsia" w:ascii="宋体" w:hAnsi="宋体" w:cs="宋体"/>
          <w:b/>
          <w:color w:val="auto"/>
          <w:spacing w:val="-6"/>
          <w:sz w:val="28"/>
          <w:szCs w:val="28"/>
          <w:highlight w:val="none"/>
        </w:rPr>
        <w:t>参加政府采购活动前3年内</w:t>
      </w:r>
      <w:r>
        <w:rPr>
          <w:rFonts w:hint="eastAsia" w:ascii="宋体" w:hAnsi="宋体" w:cs="宋体"/>
          <w:b/>
          <w:color w:val="auto"/>
          <w:spacing w:val="-6"/>
          <w:sz w:val="28"/>
          <w:szCs w:val="28"/>
          <w:highlight w:val="none"/>
          <w:lang w:eastAsia="zh-CN"/>
        </w:rPr>
        <w:t>，</w:t>
      </w:r>
      <w:r>
        <w:rPr>
          <w:rFonts w:hint="eastAsia" w:ascii="宋体" w:hAnsi="宋体" w:cs="宋体"/>
          <w:b/>
          <w:color w:val="auto"/>
          <w:spacing w:val="-6"/>
          <w:sz w:val="28"/>
          <w:szCs w:val="28"/>
          <w:highlight w:val="none"/>
          <w:lang w:val="en-US" w:eastAsia="zh-CN"/>
        </w:rPr>
        <w:t>在经营活动中</w:t>
      </w:r>
      <w:r>
        <w:rPr>
          <w:rFonts w:hint="eastAsia" w:ascii="宋体" w:hAnsi="宋体" w:cs="宋体"/>
          <w:b/>
          <w:color w:val="auto"/>
          <w:spacing w:val="-6"/>
          <w:sz w:val="28"/>
          <w:szCs w:val="28"/>
          <w:highlight w:val="none"/>
        </w:rPr>
        <w:t>无重大违法记录的书面声明</w:t>
      </w:r>
    </w:p>
    <w:p w14:paraId="2BADC7A2">
      <w:pPr>
        <w:snapToGrid w:val="0"/>
        <w:spacing w:line="560" w:lineRule="exact"/>
        <w:ind w:firstLine="420" w:firstLineChars="200"/>
        <w:rPr>
          <w:rFonts w:hint="eastAsia" w:ascii="宋体" w:hAnsi="宋体" w:cs="宋体"/>
          <w:color w:val="auto"/>
          <w:szCs w:val="21"/>
          <w:highlight w:val="none"/>
        </w:rPr>
      </w:pPr>
    </w:p>
    <w:p w14:paraId="0C2F5733">
      <w:pPr>
        <w:numPr>
          <w:ilvl w:val="0"/>
          <w:numId w:val="0"/>
        </w:numPr>
        <w:adjustRightInd w:val="0"/>
        <w:snapToGrid w:val="0"/>
        <w:spacing w:line="560" w:lineRule="exact"/>
        <w:jc w:val="both"/>
        <w:rPr>
          <w:rFonts w:ascii="宋体" w:hAnsi="宋体" w:eastAsia="宋体" w:cs="宋体"/>
          <w:color w:val="auto"/>
          <w:sz w:val="24"/>
          <w:szCs w:val="24"/>
          <w:highlight w:val="none"/>
          <w:u w:val="single"/>
        </w:rPr>
      </w:pPr>
      <w:r>
        <w:rPr>
          <w:rFonts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lang w:val="en-US" w:eastAsia="zh-CN"/>
        </w:rPr>
        <w:t xml:space="preserve">    </w:t>
      </w:r>
      <w:r>
        <w:rPr>
          <w:rFonts w:ascii="宋体" w:hAnsi="宋体" w:eastAsia="宋体" w:cs="宋体"/>
          <w:color w:val="auto"/>
          <w:sz w:val="24"/>
          <w:szCs w:val="24"/>
          <w:highlight w:val="none"/>
          <w:u w:val="single"/>
        </w:rPr>
        <w:t xml:space="preserve">（采购人名称） </w:t>
      </w:r>
    </w:p>
    <w:p w14:paraId="7C6352D4">
      <w:pPr>
        <w:autoSpaceDE w:val="0"/>
        <w:autoSpaceDN w:val="0"/>
        <w:adjustRightInd w:val="0"/>
        <w:spacing w:line="560" w:lineRule="exact"/>
        <w:ind w:firstLine="480" w:firstLineChars="200"/>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我公司郑重声明在参加本项目政府采购活动前三年内，在经营活动中无重大违法记录。公司未受到行政处罚或责令停业、吊销许可证（或执照）；未处于财产被接管、冻结、破产状况。 </w:t>
      </w:r>
    </w:p>
    <w:p w14:paraId="4746A0BB">
      <w:pPr>
        <w:autoSpaceDE w:val="0"/>
        <w:autoSpaceDN w:val="0"/>
        <w:adjustRightInd w:val="0"/>
        <w:spacing w:line="560" w:lineRule="exact"/>
        <w:ind w:firstLine="480" w:firstLineChars="200"/>
        <w:rPr>
          <w:rFonts w:hint="eastAsia" w:ascii="宋体" w:hAnsi="宋体" w:cs="宋体"/>
          <w:color w:val="auto"/>
          <w:szCs w:val="21"/>
          <w:highlight w:val="none"/>
        </w:rPr>
      </w:pPr>
      <w:r>
        <w:rPr>
          <w:rFonts w:ascii="宋体" w:hAnsi="宋体" w:eastAsia="宋体" w:cs="宋体"/>
          <w:color w:val="auto"/>
          <w:sz w:val="24"/>
          <w:szCs w:val="24"/>
          <w:highlight w:val="none"/>
        </w:rPr>
        <w:t>如有不实，我方将无条件地退出本项目的采购活动，并遵照《中华人民共和国政府采购法》有关“提供虚假材料的规定”接受处罚</w:t>
      </w:r>
      <w:r>
        <w:rPr>
          <w:rFonts w:hint="eastAsia" w:ascii="宋体" w:hAnsi="宋体" w:cs="宋体"/>
          <w:color w:val="auto"/>
          <w:szCs w:val="21"/>
          <w:highlight w:val="none"/>
        </w:rPr>
        <w:t>。</w:t>
      </w:r>
      <w:r>
        <w:rPr>
          <w:rFonts w:hint="eastAsia" w:ascii="宋体" w:hAnsi="宋体" w:cs="宋体"/>
          <w:color w:val="auto"/>
          <w:szCs w:val="21"/>
          <w:highlight w:val="none"/>
        </w:rPr>
        <w:br w:type="textWrapping"/>
      </w:r>
      <w:r>
        <w:rPr>
          <w:rFonts w:hint="eastAsia" w:ascii="宋体" w:hAnsi="宋体" w:cs="宋体"/>
          <w:color w:val="auto"/>
          <w:szCs w:val="21"/>
          <w:highlight w:val="none"/>
        </w:rPr>
        <w:t xml:space="preserve">   </w:t>
      </w:r>
      <w:r>
        <w:rPr>
          <w:rFonts w:hint="eastAsia" w:ascii="宋体" w:hAnsi="宋体" w:eastAsia="宋体" w:cs="宋体"/>
          <w:color w:val="auto"/>
          <w:sz w:val="24"/>
          <w:szCs w:val="24"/>
          <w:highlight w:val="none"/>
        </w:rPr>
        <w:t xml:space="preserve">  特此声明。</w:t>
      </w:r>
    </w:p>
    <w:p w14:paraId="76022B6B">
      <w:pPr>
        <w:pStyle w:val="4"/>
        <w:spacing w:line="560" w:lineRule="exact"/>
        <w:rPr>
          <w:rFonts w:hint="eastAsia" w:ascii="宋体" w:hAnsi="宋体" w:cs="宋体"/>
          <w:color w:val="auto"/>
          <w:szCs w:val="21"/>
          <w:highlight w:val="none"/>
        </w:rPr>
      </w:pPr>
    </w:p>
    <w:p w14:paraId="6AAF56A9">
      <w:pPr>
        <w:pStyle w:val="4"/>
        <w:spacing w:line="560" w:lineRule="exact"/>
        <w:rPr>
          <w:rFonts w:hint="eastAsia" w:ascii="宋体" w:hAnsi="宋体" w:cs="宋体"/>
          <w:color w:val="auto"/>
          <w:szCs w:val="21"/>
          <w:highlight w:val="none"/>
        </w:rPr>
      </w:pPr>
    </w:p>
    <w:p w14:paraId="6D57CC8A">
      <w:pPr>
        <w:spacing w:line="560" w:lineRule="exact"/>
        <w:rPr>
          <w:rFonts w:hint="eastAsia" w:ascii="宋体" w:hAnsi="宋体" w:cs="宋体"/>
          <w:color w:val="auto"/>
          <w:szCs w:val="21"/>
          <w:highlight w:val="none"/>
        </w:rPr>
      </w:pPr>
    </w:p>
    <w:p w14:paraId="1AF937AB">
      <w:pPr>
        <w:autoSpaceDE w:val="0"/>
        <w:autoSpaceDN w:val="0"/>
        <w:adjustRightInd w:val="0"/>
        <w:spacing w:line="560" w:lineRule="exact"/>
        <w:ind w:firstLine="420" w:firstLineChars="200"/>
        <w:rPr>
          <w:rFonts w:hint="eastAsia" w:ascii="宋体" w:hAnsi="宋体" w:cs="宋体"/>
          <w:color w:val="auto"/>
          <w:szCs w:val="21"/>
          <w:highlight w:val="none"/>
        </w:rPr>
      </w:pPr>
    </w:p>
    <w:p w14:paraId="109560C1">
      <w:pPr>
        <w:numPr>
          <w:ilvl w:val="0"/>
          <w:numId w:val="0"/>
        </w:numPr>
        <w:adjustRightInd w:val="0"/>
        <w:snapToGrid w:val="0"/>
        <w:spacing w:line="560" w:lineRule="exact"/>
        <w:ind w:firstLine="3600" w:firstLineChars="1500"/>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lang w:val="en-US" w:eastAsia="zh-CN"/>
        </w:rPr>
        <w:t xml:space="preserve">        </w:t>
      </w:r>
      <w:r>
        <w:rPr>
          <w:rFonts w:ascii="宋体" w:hAnsi="宋体" w:eastAsia="宋体" w:cs="宋体"/>
          <w:color w:val="auto"/>
          <w:sz w:val="24"/>
          <w:szCs w:val="24"/>
          <w:highlight w:val="none"/>
          <w:u w:val="single"/>
        </w:rPr>
        <w:t xml:space="preserve"> </w:t>
      </w:r>
      <w:r>
        <w:rPr>
          <w:rFonts w:ascii="宋体" w:hAnsi="宋体" w:eastAsia="宋体" w:cs="宋体"/>
          <w:color w:val="auto"/>
          <w:sz w:val="24"/>
          <w:szCs w:val="24"/>
          <w:highlight w:val="none"/>
        </w:rPr>
        <w:t xml:space="preserve">（公章） </w:t>
      </w:r>
    </w:p>
    <w:p w14:paraId="63F9BDD7">
      <w:pPr>
        <w:ind w:firstLine="3600" w:firstLineChars="1500"/>
        <w:rPr>
          <w:rFonts w:ascii="宋体" w:hAnsi="宋体" w:eastAsia="宋体" w:cs="宋体"/>
          <w:color w:val="auto"/>
          <w:sz w:val="24"/>
          <w:szCs w:val="24"/>
          <w:highlight w:val="none"/>
        </w:rPr>
      </w:pPr>
    </w:p>
    <w:p w14:paraId="34932D53">
      <w:pPr>
        <w:ind w:firstLine="3600" w:firstLineChars="1500"/>
        <w:rPr>
          <w:rFonts w:hint="eastAsia"/>
          <w:color w:val="auto"/>
          <w:highlight w:val="none"/>
        </w:rPr>
      </w:pPr>
      <w:r>
        <w:rPr>
          <w:rFonts w:ascii="宋体" w:hAnsi="宋体" w:eastAsia="宋体" w:cs="宋体"/>
          <w:color w:val="auto"/>
          <w:sz w:val="24"/>
          <w:szCs w:val="24"/>
          <w:highlight w:val="none"/>
        </w:rPr>
        <w:t xml:space="preserve">日 </w:t>
      </w:r>
      <w:r>
        <w:rPr>
          <w:rFonts w:hint="eastAsia" w:ascii="宋体" w:hAnsi="宋体" w:eastAsia="宋体" w:cs="宋体"/>
          <w:color w:val="auto"/>
          <w:sz w:val="24"/>
          <w:szCs w:val="24"/>
          <w:highlight w:val="none"/>
          <w:lang w:val="en-US" w:eastAsia="zh-CN"/>
        </w:rPr>
        <w:t xml:space="preserve"> </w:t>
      </w:r>
      <w:r>
        <w:rPr>
          <w:rFonts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lang w:val="en-US" w:eastAsia="zh-CN"/>
        </w:rPr>
        <w:t xml:space="preserve"> </w:t>
      </w:r>
      <w:r>
        <w:rPr>
          <w:rFonts w:ascii="宋体" w:hAnsi="宋体" w:eastAsia="宋体" w:cs="宋体"/>
          <w:color w:val="auto"/>
          <w:sz w:val="24"/>
          <w:szCs w:val="24"/>
          <w:highlight w:val="none"/>
        </w:rPr>
        <w:t xml:space="preserve">年 </w:t>
      </w:r>
      <w:r>
        <w:rPr>
          <w:rFonts w:hint="eastAsia" w:ascii="宋体" w:hAnsi="宋体" w:eastAsia="宋体" w:cs="宋体"/>
          <w:color w:val="auto"/>
          <w:sz w:val="24"/>
          <w:szCs w:val="24"/>
          <w:highlight w:val="none"/>
          <w:lang w:val="en-US" w:eastAsia="zh-CN"/>
        </w:rPr>
        <w:t xml:space="preserve"> </w:t>
      </w:r>
      <w:r>
        <w:rPr>
          <w:rFonts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ascii="宋体" w:hAnsi="宋体" w:eastAsia="宋体" w:cs="宋体"/>
          <w:color w:val="auto"/>
          <w:sz w:val="24"/>
          <w:szCs w:val="24"/>
          <w:highlight w:val="none"/>
        </w:rPr>
        <w:t xml:space="preserve"> 日</w:t>
      </w:r>
      <w:bookmarkEnd w:id="9"/>
    </w:p>
    <w:p w14:paraId="35B2FD4F">
      <w:pPr>
        <w:pStyle w:val="2"/>
        <w:rPr>
          <w:rFonts w:hint="eastAsia"/>
          <w:color w:val="auto"/>
          <w:highlight w:val="none"/>
        </w:rPr>
      </w:pPr>
    </w:p>
    <w:p w14:paraId="5F4E1AE7">
      <w:pPr>
        <w:rPr>
          <w:rFonts w:hint="eastAsia"/>
          <w:color w:val="auto"/>
          <w:highlight w:val="none"/>
        </w:rPr>
      </w:pPr>
    </w:p>
    <w:p w14:paraId="12424D40">
      <w:pPr>
        <w:pStyle w:val="2"/>
        <w:rPr>
          <w:rFonts w:hint="eastAsia"/>
          <w:color w:val="auto"/>
          <w:highlight w:val="none"/>
        </w:rPr>
      </w:pPr>
    </w:p>
    <w:p w14:paraId="7928D617">
      <w:pPr>
        <w:autoSpaceDE w:val="0"/>
        <w:autoSpaceDN w:val="0"/>
        <w:adjustRightInd w:val="0"/>
        <w:spacing w:line="560" w:lineRule="exact"/>
        <w:jc w:val="center"/>
        <w:rPr>
          <w:rFonts w:hint="eastAsia" w:ascii="宋体" w:hAnsi="宋体" w:cs="宋体"/>
          <w:b/>
          <w:bCs/>
          <w:color w:val="auto"/>
          <w:szCs w:val="21"/>
          <w:highlight w:val="none"/>
        </w:rPr>
      </w:pPr>
    </w:p>
    <w:p w14:paraId="32BA9A90">
      <w:pPr>
        <w:autoSpaceDE w:val="0"/>
        <w:autoSpaceDN w:val="0"/>
        <w:adjustRightInd w:val="0"/>
        <w:spacing w:line="560" w:lineRule="exact"/>
        <w:jc w:val="center"/>
        <w:rPr>
          <w:rFonts w:hint="eastAsia" w:ascii="宋体" w:hAnsi="宋体" w:cs="宋体"/>
          <w:b/>
          <w:bCs/>
          <w:color w:val="auto"/>
          <w:szCs w:val="21"/>
          <w:highlight w:val="none"/>
        </w:rPr>
      </w:pPr>
    </w:p>
    <w:p w14:paraId="1B4E968D">
      <w:pPr>
        <w:autoSpaceDE w:val="0"/>
        <w:autoSpaceDN w:val="0"/>
        <w:adjustRightInd w:val="0"/>
        <w:spacing w:line="560" w:lineRule="exact"/>
        <w:jc w:val="center"/>
        <w:rPr>
          <w:rFonts w:hint="eastAsia" w:ascii="宋体" w:hAnsi="宋体" w:cs="宋体"/>
          <w:b/>
          <w:bCs/>
          <w:color w:val="auto"/>
          <w:szCs w:val="21"/>
          <w:highlight w:val="none"/>
        </w:rPr>
      </w:pPr>
    </w:p>
    <w:p w14:paraId="3403ACF1">
      <w:pPr>
        <w:autoSpaceDE w:val="0"/>
        <w:autoSpaceDN w:val="0"/>
        <w:adjustRightInd w:val="0"/>
        <w:spacing w:line="560" w:lineRule="exact"/>
        <w:jc w:val="center"/>
        <w:rPr>
          <w:rFonts w:hint="eastAsia" w:ascii="宋体" w:hAnsi="宋体" w:cs="宋体"/>
          <w:b/>
          <w:bCs/>
          <w:color w:val="auto"/>
          <w:szCs w:val="21"/>
          <w:highlight w:val="none"/>
        </w:rPr>
      </w:pPr>
    </w:p>
    <w:p w14:paraId="7C0749DB">
      <w:pPr>
        <w:spacing w:before="62"/>
        <w:ind w:left="303" w:right="0" w:firstLine="0"/>
        <w:jc w:val="center"/>
        <w:rPr>
          <w:b/>
          <w:color w:val="auto"/>
          <w:sz w:val="28"/>
          <w:highlight w:val="none"/>
        </w:rPr>
      </w:pPr>
      <w:bookmarkStart w:id="10" w:name="OLE_LINK63"/>
      <w:bookmarkStart w:id="11" w:name="OLE_LINK118"/>
      <w:r>
        <w:rPr>
          <w:b/>
          <w:color w:val="auto"/>
          <w:sz w:val="28"/>
          <w:highlight w:val="none"/>
        </w:rPr>
        <w:t>供应商信用记录书面声明函</w:t>
      </w:r>
    </w:p>
    <w:p w14:paraId="060F4480">
      <w:pPr>
        <w:pStyle w:val="4"/>
        <w:spacing w:before="11"/>
        <w:rPr>
          <w:b/>
          <w:color w:val="auto"/>
          <w:sz w:val="8"/>
          <w:highlight w:val="none"/>
        </w:rPr>
      </w:pPr>
    </w:p>
    <w:p w14:paraId="62B88A04">
      <w:pPr>
        <w:numPr>
          <w:ilvl w:val="0"/>
          <w:numId w:val="0"/>
        </w:numPr>
        <w:adjustRightInd w:val="0"/>
        <w:snapToGrid w:val="0"/>
        <w:spacing w:line="560" w:lineRule="exact"/>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（采购人名称） </w:t>
      </w:r>
    </w:p>
    <w:p w14:paraId="5366E49D">
      <w:pPr>
        <w:pStyle w:val="4"/>
        <w:spacing w:before="2"/>
        <w:rPr>
          <w:rFonts w:hint="eastAsia" w:ascii="宋体" w:hAnsi="宋体" w:eastAsia="宋体" w:cs="宋体"/>
          <w:color w:val="auto"/>
          <w:sz w:val="24"/>
          <w:szCs w:val="24"/>
          <w:highlight w:val="none"/>
        </w:rPr>
      </w:pPr>
    </w:p>
    <w:p w14:paraId="1354F3C6">
      <w:pPr>
        <w:tabs>
          <w:tab w:val="left" w:pos="6055"/>
        </w:tabs>
        <w:spacing w:before="74" w:line="391" w:lineRule="auto"/>
        <w:ind w:right="235"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我方作为项目名称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）的投标供应商，在此郑重声明：</w:t>
      </w:r>
    </w:p>
    <w:p w14:paraId="7804DA91">
      <w:pPr>
        <w:tabs>
          <w:tab w:val="left" w:pos="6055"/>
        </w:tabs>
        <w:spacing w:before="74" w:line="391" w:lineRule="auto"/>
        <w:ind w:right="235"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lang w:val="en-US" w:eastAsia="zh-CN" w:bidi="ar-SA"/>
        </w:rPr>
        <w:t>1、供应商在参加政府采购活动前 3 年内因违法经营被禁止在一定期限内参加政府采购活动</w:t>
      </w:r>
      <w:r>
        <w:rPr>
          <w:rFonts w:hint="eastAsia" w:ascii="宋体" w:hAnsi="宋体" w:eastAsia="宋体" w:cs="宋体"/>
          <w:color w:val="auto"/>
          <w:sz w:val="24"/>
          <w:szCs w:val="24"/>
          <w:highlight w:val="none"/>
        </w:rPr>
        <w:t>，期限届满的，可以参加政府采购活动，但应提供期限届满的证明材料。</w:t>
      </w:r>
    </w:p>
    <w:p w14:paraId="1CBEA7E5">
      <w:pPr>
        <w:pStyle w:val="4"/>
        <w:tabs>
          <w:tab w:val="left" w:pos="2429"/>
        </w:tabs>
        <w:spacing w:before="192"/>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pacing w:val="-12"/>
          <w:sz w:val="24"/>
          <w:szCs w:val="24"/>
          <w:highlight w:val="none"/>
        </w:rPr>
        <w:t>、</w:t>
      </w:r>
      <w:r>
        <w:rPr>
          <w:rFonts w:hint="eastAsia" w:ascii="宋体" w:hAnsi="宋体" w:eastAsia="宋体" w:cs="宋体"/>
          <w:color w:val="auto"/>
          <w:sz w:val="24"/>
          <w:szCs w:val="24"/>
          <w:highlight w:val="none"/>
        </w:rPr>
        <w:t>我方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w:t>
      </w:r>
      <w:r>
        <w:rPr>
          <w:rFonts w:hint="eastAsia" w:ascii="宋体" w:hAnsi="宋体" w:eastAsia="宋体" w:cs="宋体"/>
          <w:color w:val="auto"/>
          <w:spacing w:val="-15"/>
          <w:sz w:val="24"/>
          <w:szCs w:val="24"/>
          <w:highlight w:val="none"/>
        </w:rPr>
        <w:t>填</w:t>
      </w:r>
      <w:r>
        <w:rPr>
          <w:rFonts w:hint="eastAsia" w:ascii="宋体" w:hAnsi="宋体" w:eastAsia="宋体" w:cs="宋体"/>
          <w:color w:val="auto"/>
          <w:sz w:val="24"/>
          <w:szCs w:val="24"/>
          <w:highlight w:val="none"/>
        </w:rPr>
        <w:t>“未被列入</w:t>
      </w:r>
      <w:r>
        <w:rPr>
          <w:rFonts w:hint="eastAsia" w:ascii="宋体" w:hAnsi="宋体" w:eastAsia="宋体" w:cs="宋体"/>
          <w:color w:val="auto"/>
          <w:spacing w:val="-15"/>
          <w:sz w:val="24"/>
          <w:szCs w:val="24"/>
          <w:highlight w:val="none"/>
        </w:rPr>
        <w:t>”</w:t>
      </w:r>
      <w:r>
        <w:rPr>
          <w:rFonts w:hint="eastAsia" w:ascii="宋体" w:hAnsi="宋体" w:eastAsia="宋体" w:cs="宋体"/>
          <w:color w:val="auto"/>
          <w:spacing w:val="-12"/>
          <w:sz w:val="24"/>
          <w:szCs w:val="24"/>
          <w:highlight w:val="none"/>
        </w:rPr>
        <w:t>或</w:t>
      </w:r>
      <w:r>
        <w:rPr>
          <w:rFonts w:hint="eastAsia" w:ascii="宋体" w:hAnsi="宋体" w:eastAsia="宋体" w:cs="宋体"/>
          <w:color w:val="auto"/>
          <w:spacing w:val="-3"/>
          <w:sz w:val="24"/>
          <w:szCs w:val="24"/>
          <w:highlight w:val="none"/>
        </w:rPr>
        <w:t>“</w:t>
      </w:r>
      <w:r>
        <w:rPr>
          <w:rFonts w:hint="eastAsia" w:ascii="宋体" w:hAnsi="宋体" w:eastAsia="宋体" w:cs="宋体"/>
          <w:color w:val="auto"/>
          <w:sz w:val="24"/>
          <w:szCs w:val="24"/>
          <w:highlight w:val="none"/>
        </w:rPr>
        <w:t>被列入</w:t>
      </w:r>
      <w:r>
        <w:rPr>
          <w:rFonts w:hint="eastAsia" w:ascii="宋体" w:hAnsi="宋体" w:eastAsia="宋体" w:cs="宋体"/>
          <w:color w:val="auto"/>
          <w:spacing w:val="-14"/>
          <w:sz w:val="24"/>
          <w:szCs w:val="24"/>
          <w:highlight w:val="none"/>
        </w:rPr>
        <w:t>”）“</w:t>
      </w:r>
      <w:r>
        <w:rPr>
          <w:rFonts w:hint="eastAsia" w:ascii="宋体" w:hAnsi="宋体" w:eastAsia="宋体" w:cs="宋体"/>
          <w:color w:val="auto"/>
          <w:sz w:val="24"/>
          <w:szCs w:val="24"/>
          <w:highlight w:val="none"/>
        </w:rPr>
        <w:t>信用中国</w:t>
      </w:r>
      <w:r>
        <w:rPr>
          <w:rFonts w:hint="eastAsia" w:ascii="宋体" w:hAnsi="宋体" w:eastAsia="宋体" w:cs="宋体"/>
          <w:color w:val="auto"/>
          <w:spacing w:val="-15"/>
          <w:sz w:val="24"/>
          <w:szCs w:val="24"/>
          <w:highlight w:val="none"/>
        </w:rPr>
        <w:t>”</w:t>
      </w:r>
      <w:r>
        <w:rPr>
          <w:rFonts w:hint="eastAsia" w:ascii="宋体" w:hAnsi="宋体" w:eastAsia="宋体" w:cs="宋体"/>
          <w:color w:val="auto"/>
          <w:sz w:val="24"/>
          <w:szCs w:val="24"/>
          <w:highlight w:val="none"/>
        </w:rPr>
        <w:t>网站失信被执行人名单。</w:t>
      </w:r>
    </w:p>
    <w:p w14:paraId="2053B4C7">
      <w:pPr>
        <w:pStyle w:val="4"/>
        <w:tabs>
          <w:tab w:val="left" w:pos="2455"/>
        </w:tabs>
        <w:spacing w:before="194" w:line="388" w:lineRule="auto"/>
        <w:ind w:right="232"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3、我方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（填“未被列入</w:t>
      </w:r>
      <w:r>
        <w:rPr>
          <w:rFonts w:hint="eastAsia" w:ascii="宋体" w:hAnsi="宋体" w:eastAsia="宋体" w:cs="宋体"/>
          <w:color w:val="auto"/>
          <w:spacing w:val="-3"/>
          <w:sz w:val="24"/>
          <w:szCs w:val="24"/>
          <w:highlight w:val="none"/>
        </w:rPr>
        <w:t>”</w:t>
      </w:r>
      <w:r>
        <w:rPr>
          <w:rFonts w:hint="eastAsia" w:ascii="宋体" w:hAnsi="宋体" w:eastAsia="宋体" w:cs="宋体"/>
          <w:color w:val="auto"/>
          <w:sz w:val="24"/>
          <w:szCs w:val="24"/>
          <w:highlight w:val="none"/>
        </w:rPr>
        <w:t>或“被列入”）“信用中国”网站</w:t>
      </w:r>
      <w:r>
        <w:rPr>
          <w:rFonts w:hint="eastAsia" w:ascii="宋体" w:hAnsi="宋体" w:eastAsia="宋体" w:cs="宋体"/>
          <w:color w:val="auto"/>
          <w:sz w:val="24"/>
          <w:szCs w:val="24"/>
          <w:highlight w:val="none"/>
          <w:lang w:eastAsia="zh-CN"/>
        </w:rPr>
        <w:t>重大税收违法失信主体</w:t>
      </w:r>
      <w:r>
        <w:rPr>
          <w:rFonts w:hint="eastAsia" w:ascii="宋体" w:hAnsi="宋体" w:eastAsia="宋体" w:cs="宋体"/>
          <w:color w:val="auto"/>
          <w:sz w:val="24"/>
          <w:szCs w:val="24"/>
          <w:highlight w:val="none"/>
        </w:rPr>
        <w:t>。</w:t>
      </w:r>
    </w:p>
    <w:p w14:paraId="3BA53E9D">
      <w:pPr>
        <w:pStyle w:val="4"/>
        <w:tabs>
          <w:tab w:val="left" w:pos="2455"/>
        </w:tabs>
        <w:spacing w:before="2" w:line="391" w:lineRule="auto"/>
        <w:ind w:right="232"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4、我方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（填</w:t>
      </w:r>
      <w:r>
        <w:rPr>
          <w:rFonts w:hint="eastAsia" w:ascii="宋体" w:hAnsi="宋体" w:eastAsia="宋体" w:cs="宋体"/>
          <w:color w:val="auto"/>
          <w:spacing w:val="-3"/>
          <w:sz w:val="24"/>
          <w:szCs w:val="24"/>
          <w:highlight w:val="none"/>
        </w:rPr>
        <w:t>“</w:t>
      </w:r>
      <w:r>
        <w:rPr>
          <w:rFonts w:hint="eastAsia" w:ascii="宋体" w:hAnsi="宋体" w:eastAsia="宋体" w:cs="宋体"/>
          <w:color w:val="auto"/>
          <w:sz w:val="24"/>
          <w:szCs w:val="24"/>
          <w:highlight w:val="none"/>
        </w:rPr>
        <w:t>未被列入”或“被列入”）中国政府采购网站政府采购严重违</w:t>
      </w:r>
      <w:r>
        <w:rPr>
          <w:rFonts w:hint="eastAsia" w:ascii="宋体" w:hAnsi="宋体" w:eastAsia="宋体" w:cs="宋体"/>
          <w:color w:val="auto"/>
          <w:spacing w:val="-15"/>
          <w:sz w:val="24"/>
          <w:szCs w:val="24"/>
          <w:highlight w:val="none"/>
        </w:rPr>
        <w:t>法</w:t>
      </w:r>
      <w:r>
        <w:rPr>
          <w:rFonts w:hint="eastAsia" w:ascii="宋体" w:hAnsi="宋体" w:eastAsia="宋体" w:cs="宋体"/>
          <w:color w:val="auto"/>
          <w:sz w:val="24"/>
          <w:szCs w:val="24"/>
          <w:highlight w:val="none"/>
        </w:rPr>
        <w:t>失信行为记录名单。</w:t>
      </w:r>
    </w:p>
    <w:p w14:paraId="16195A7F">
      <w:pPr>
        <w:pStyle w:val="4"/>
        <w:spacing w:line="388" w:lineRule="auto"/>
        <w:ind w:right="232"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如有不实，我方将无条件地退出本项目的采购活动，并遵照《中华人民共和国政府采购法》有关“提供虚假材料的规定”接受处罚。</w:t>
      </w:r>
    </w:p>
    <w:p w14:paraId="548261E0">
      <w:pPr>
        <w:pStyle w:val="4"/>
        <w:spacing w:before="3"/>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59AD89C9">
      <w:pPr>
        <w:pStyle w:val="6"/>
        <w:rPr>
          <w:rFonts w:hint="eastAsia" w:ascii="宋体" w:hAnsi="宋体" w:eastAsia="宋体" w:cs="宋体"/>
          <w:color w:val="auto"/>
          <w:sz w:val="24"/>
          <w:szCs w:val="24"/>
          <w:highlight w:val="none"/>
        </w:rPr>
      </w:pPr>
    </w:p>
    <w:p w14:paraId="20F2A9A8">
      <w:pPr>
        <w:numPr>
          <w:ilvl w:val="0"/>
          <w:numId w:val="0"/>
        </w:numPr>
        <w:adjustRightInd w:val="0"/>
        <w:snapToGrid w:val="0"/>
        <w:spacing w:line="560" w:lineRule="exact"/>
        <w:ind w:firstLine="3600" w:firstLineChars="15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（公章） </w:t>
      </w:r>
    </w:p>
    <w:p w14:paraId="089363E4">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日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年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日</w:t>
      </w:r>
      <w:bookmarkEnd w:id="10"/>
    </w:p>
    <w:bookmarkEnd w:id="11"/>
    <w:p w14:paraId="653DFC68">
      <w:pPr>
        <w:pStyle w:val="11"/>
        <w:keepNext w:val="0"/>
        <w:keepLines w:val="0"/>
        <w:pageBreakBefore w:val="0"/>
        <w:widowControl/>
        <w:kinsoku/>
        <w:wordWrap/>
        <w:overflowPunct/>
        <w:topLinePunct w:val="0"/>
        <w:autoSpaceDE/>
        <w:autoSpaceDN/>
        <w:bidi w:val="0"/>
        <w:adjustRightInd/>
        <w:snapToGrid/>
        <w:spacing w:before="0" w:after="0" w:line="560" w:lineRule="exact"/>
        <w:jc w:val="center"/>
        <w:textAlignment w:val="auto"/>
        <w:rPr>
          <w:rFonts w:hint="eastAsia" w:ascii="宋体" w:hAnsi="宋体" w:eastAsia="宋体" w:cs="宋体"/>
          <w:b/>
          <w:color w:val="auto"/>
          <w:kern w:val="2"/>
          <w:sz w:val="24"/>
          <w:szCs w:val="24"/>
          <w:highlight w:val="none"/>
          <w:lang w:val="en-US" w:eastAsia="zh-CN" w:bidi="ar-SA"/>
        </w:rPr>
      </w:pPr>
    </w:p>
    <w:p w14:paraId="44343C5D">
      <w:pPr>
        <w:pStyle w:val="11"/>
        <w:keepNext w:val="0"/>
        <w:keepLines w:val="0"/>
        <w:pageBreakBefore w:val="0"/>
        <w:widowControl/>
        <w:kinsoku/>
        <w:wordWrap/>
        <w:overflowPunct/>
        <w:topLinePunct w:val="0"/>
        <w:autoSpaceDE/>
        <w:autoSpaceDN/>
        <w:bidi w:val="0"/>
        <w:adjustRightInd/>
        <w:snapToGrid/>
        <w:spacing w:before="0" w:after="0" w:line="560" w:lineRule="exact"/>
        <w:jc w:val="center"/>
        <w:textAlignment w:val="auto"/>
        <w:rPr>
          <w:rFonts w:hint="eastAsia" w:ascii="宋体" w:hAnsi="宋体" w:eastAsia="宋体" w:cs="宋体"/>
          <w:b/>
          <w:color w:val="auto"/>
          <w:kern w:val="2"/>
          <w:sz w:val="24"/>
          <w:szCs w:val="24"/>
          <w:highlight w:val="none"/>
          <w:lang w:val="en-US" w:eastAsia="zh-CN" w:bidi="ar-SA"/>
        </w:rPr>
      </w:pPr>
    </w:p>
    <w:p w14:paraId="7B0795CE">
      <w:pPr>
        <w:spacing w:line="360" w:lineRule="auto"/>
        <w:jc w:val="both"/>
        <w:rPr>
          <w:rFonts w:hint="eastAsia" w:ascii="宋体" w:hAnsi="宋体" w:eastAsia="宋体" w:cs="宋体"/>
          <w:b/>
          <w:bCs/>
          <w:color w:val="auto"/>
          <w:sz w:val="24"/>
          <w:szCs w:val="24"/>
          <w:highlight w:val="none"/>
        </w:rPr>
      </w:pPr>
    </w:p>
    <w:p w14:paraId="5FACEF43"/>
    <w:p w14:paraId="3F45E308"/>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EIBOKT+¨¦?‘??">
    <w:altName w:val="Segoe Print"/>
    <w:panose1 w:val="00000000000000000000"/>
    <w:charset w:val="00"/>
    <w:family w:val="moder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EIBOKT ¨¦?‘??">
    <w:altName w:val="Segoe Print"/>
    <w:panose1 w:val="00000000000000000000"/>
    <w:charset w:val="00"/>
    <w:family w:val="auto"/>
    <w:pitch w:val="default"/>
    <w:sig w:usb0="00000000" w:usb1="00000000" w:usb2="00000000" w:usb3="00000000" w:csb0="00040001" w:csb1="00000000"/>
  </w:font>
  <w:font w:name="ARUECJ ??‹??">
    <w:altName w:val="Segoe Print"/>
    <w:panose1 w:val="00000000000000000000"/>
    <w:charset w:val="00"/>
    <w:family w:val="auto"/>
    <w:pitch w:val="default"/>
    <w:sig w:usb0="00000000"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79B4713"/>
    <w:rsid w:val="2B9B04E3"/>
    <w:rsid w:val="2ED12812"/>
    <w:rsid w:val="77BF0A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basedOn w:val="1"/>
    <w:next w:val="1"/>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Body Text"/>
    <w:basedOn w:val="1"/>
    <w:next w:val="1"/>
    <w:qFormat/>
    <w:uiPriority w:val="0"/>
    <w:pPr>
      <w:spacing w:after="120" w:afterLines="0" w:afterAutospacing="0"/>
    </w:pPr>
  </w:style>
  <w:style w:type="paragraph" w:styleId="5">
    <w:name w:val="Body Text Indent"/>
    <w:basedOn w:val="1"/>
    <w:qFormat/>
    <w:uiPriority w:val="0"/>
    <w:pPr>
      <w:spacing w:line="460" w:lineRule="exact"/>
      <w:ind w:right="-215" w:firstLine="425"/>
    </w:pPr>
    <w:rPr>
      <w:sz w:val="28"/>
      <w:szCs w:val="20"/>
    </w:rPr>
  </w:style>
  <w:style w:type="paragraph" w:styleId="6">
    <w:name w:val="toc 2"/>
    <w:basedOn w:val="1"/>
    <w:next w:val="1"/>
    <w:qFormat/>
    <w:uiPriority w:val="0"/>
    <w:pPr>
      <w:tabs>
        <w:tab w:val="right" w:leader="dot" w:pos="8296"/>
      </w:tabs>
    </w:pPr>
  </w:style>
  <w:style w:type="paragraph" w:styleId="7">
    <w:name w:val="Normal (Web)"/>
    <w:basedOn w:val="1"/>
    <w:qFormat/>
    <w:uiPriority w:val="0"/>
    <w:pPr>
      <w:widowControl/>
      <w:spacing w:before="100" w:beforeLines="0" w:beforeAutospacing="1" w:after="100" w:afterLines="0" w:afterAutospacing="1"/>
      <w:jc w:val="left"/>
    </w:pPr>
    <w:rPr>
      <w:rFonts w:ascii="宋体" w:hAnsi="宋体"/>
      <w:kern w:val="0"/>
      <w:sz w:val="24"/>
    </w:rPr>
  </w:style>
  <w:style w:type="paragraph" w:styleId="8">
    <w:name w:val="Body Text First Indent 2"/>
    <w:basedOn w:val="5"/>
    <w:qFormat/>
    <w:uiPriority w:val="0"/>
    <w:pPr>
      <w:ind w:firstLine="420" w:firstLineChars="200"/>
    </w:pPr>
  </w:style>
  <w:style w:type="paragraph" w:customStyle="1" w:styleId="11">
    <w:name w:val="Normal_28_0"/>
    <w:qFormat/>
    <w:uiPriority w:val="99"/>
    <w:pPr>
      <w:spacing w:before="120" w:after="240"/>
      <w:jc w:val="both"/>
    </w:pPr>
    <w:rPr>
      <w:rFonts w:ascii="Times New Roman" w:hAnsi="Times New Roman" w:eastAsia="宋体" w:cs="Times New Roman"/>
      <w:sz w:val="22"/>
      <w:szCs w:val="22"/>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1730</Words>
  <Characters>1757</Characters>
  <Lines>0</Lines>
  <Paragraphs>0</Paragraphs>
  <TotalTime>0</TotalTime>
  <ScaleCrop>false</ScaleCrop>
  <LinksUpToDate>false</LinksUpToDate>
  <CharactersWithSpaces>2394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2025-11-27T02:30:00Z</dcterms:created>
  <dc:creator>Administrator</dc:creator>
  <cp:lastModifiedBy>毛毛虫 *</cp:lastModifiedBy>
  <dcterms:modified xsi:type="dcterms:W3CDTF">2025-11-27T06:59:09Z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eyJoZGlkIjoiOTdkMjU3MmZhZWYxNmI3NjQ4OGJjN2FjMTZlMGM2ZDgiLCJ1c2VySWQiOiIyOTY4MDI2NDUifQ==</vt:lpwstr>
  </property>
  <property fmtid="{D5CDD505-2E9C-101B-9397-08002B2CF9AE}" pid="4" name="ICV">
    <vt:lpwstr>563A0057CFCC43ED8B755AEA08343F04_12</vt:lpwstr>
  </property>
</Properties>
</file>