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6F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蓝田县安村镇龙村道路建设工程等项目</w:t>
      </w:r>
    </w:p>
    <w:p w14:paraId="2BCB0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0031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1、主要建设内容 </w:t>
      </w:r>
      <w:bookmarkStart w:id="0" w:name="_GoBack"/>
      <w:bookmarkEnd w:id="0"/>
    </w:p>
    <w:p w14:paraId="5CE63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对安村镇新华村及龙村道路硬化，保障村民正常生产生活。（1）安村镇新华村水泥硬化18cm厚道路总长605m，路面宽度3.5m。（2）安村镇龙村水泥混凝土硬化道路1415.5㎡(其中路面宽度3.5m道路长233m，路面宽度4m道路长150m，厚度均为18cm)。</w:t>
      </w:r>
    </w:p>
    <w:p w14:paraId="4BD3A3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2、主要工程量清单</w:t>
      </w:r>
    </w:p>
    <w:tbl>
      <w:tblPr>
        <w:tblStyle w:val="3"/>
        <w:tblW w:w="0" w:type="auto"/>
        <w:tblInd w:w="-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837"/>
        <w:gridCol w:w="1248"/>
        <w:gridCol w:w="2004"/>
        <w:gridCol w:w="799"/>
      </w:tblGrid>
      <w:tr w14:paraId="70999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46" w:type="dxa"/>
            <w:noWrap w:val="0"/>
            <w:vAlign w:val="top"/>
          </w:tcPr>
          <w:p w14:paraId="6A307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837" w:type="dxa"/>
            <w:noWrap w:val="0"/>
            <w:vAlign w:val="top"/>
          </w:tcPr>
          <w:p w14:paraId="61FAC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48" w:type="dxa"/>
            <w:noWrap w:val="0"/>
            <w:vAlign w:val="top"/>
          </w:tcPr>
          <w:p w14:paraId="6B7D6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计量单位</w:t>
            </w:r>
          </w:p>
        </w:tc>
        <w:tc>
          <w:tcPr>
            <w:tcW w:w="2004" w:type="dxa"/>
            <w:noWrap w:val="0"/>
            <w:vAlign w:val="top"/>
          </w:tcPr>
          <w:p w14:paraId="0E698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工程量或设计参数</w:t>
            </w:r>
          </w:p>
        </w:tc>
        <w:tc>
          <w:tcPr>
            <w:tcW w:w="799" w:type="dxa"/>
            <w:noWrap w:val="0"/>
            <w:vAlign w:val="top"/>
          </w:tcPr>
          <w:p w14:paraId="1716B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说明</w:t>
            </w:r>
          </w:p>
        </w:tc>
      </w:tr>
      <w:tr w14:paraId="668A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5A70F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837" w:type="dxa"/>
            <w:noWrap w:val="0"/>
            <w:vAlign w:val="top"/>
          </w:tcPr>
          <w:p w14:paraId="36554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蓝田县安村镇新华村道路建设工程（三）</w:t>
            </w:r>
          </w:p>
        </w:tc>
        <w:tc>
          <w:tcPr>
            <w:tcW w:w="1248" w:type="dxa"/>
            <w:noWrap w:val="0"/>
            <w:vAlign w:val="top"/>
          </w:tcPr>
          <w:p w14:paraId="76F66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48297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53306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CC21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424B1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一</w:t>
            </w:r>
          </w:p>
        </w:tc>
        <w:tc>
          <w:tcPr>
            <w:tcW w:w="3837" w:type="dxa"/>
            <w:noWrap w:val="0"/>
            <w:vAlign w:val="center"/>
          </w:tcPr>
          <w:p w14:paraId="3B59E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建筑工程</w:t>
            </w:r>
          </w:p>
        </w:tc>
        <w:tc>
          <w:tcPr>
            <w:tcW w:w="1248" w:type="dxa"/>
            <w:noWrap w:val="0"/>
            <w:vAlign w:val="center"/>
          </w:tcPr>
          <w:p w14:paraId="6AA48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4E8E9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14F95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090D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24883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center"/>
          </w:tcPr>
          <w:p w14:paraId="0ACB7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路面宽度3.5m（长度605m）</w:t>
            </w:r>
          </w:p>
        </w:tc>
        <w:tc>
          <w:tcPr>
            <w:tcW w:w="1248" w:type="dxa"/>
            <w:noWrap w:val="0"/>
            <w:vAlign w:val="center"/>
          </w:tcPr>
          <w:p w14:paraId="5A765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5D806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5A845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EB60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145B3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1.1</w:t>
            </w:r>
          </w:p>
        </w:tc>
        <w:tc>
          <w:tcPr>
            <w:tcW w:w="3837" w:type="dxa"/>
            <w:noWrap w:val="0"/>
            <w:vAlign w:val="center"/>
          </w:tcPr>
          <w:p w14:paraId="23C55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土方开挖</w:t>
            </w:r>
          </w:p>
        </w:tc>
        <w:tc>
          <w:tcPr>
            <w:tcW w:w="1248" w:type="dxa"/>
            <w:noWrap w:val="0"/>
            <w:vAlign w:val="center"/>
          </w:tcPr>
          <w:p w14:paraId="0AA22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12465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1162</w:t>
            </w:r>
          </w:p>
        </w:tc>
        <w:tc>
          <w:tcPr>
            <w:tcW w:w="799" w:type="dxa"/>
            <w:noWrap w:val="0"/>
            <w:vAlign w:val="top"/>
          </w:tcPr>
          <w:p w14:paraId="64B1F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5D61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62113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1.2</w:t>
            </w:r>
          </w:p>
        </w:tc>
        <w:tc>
          <w:tcPr>
            <w:tcW w:w="3837" w:type="dxa"/>
            <w:noWrap w:val="0"/>
            <w:vAlign w:val="center"/>
          </w:tcPr>
          <w:p w14:paraId="061C4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弃土外运（运距4km）</w:t>
            </w:r>
          </w:p>
        </w:tc>
        <w:tc>
          <w:tcPr>
            <w:tcW w:w="1248" w:type="dxa"/>
            <w:noWrap w:val="0"/>
            <w:vAlign w:val="center"/>
          </w:tcPr>
          <w:p w14:paraId="1BDA9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76570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1162</w:t>
            </w:r>
          </w:p>
        </w:tc>
        <w:tc>
          <w:tcPr>
            <w:tcW w:w="799" w:type="dxa"/>
            <w:noWrap w:val="0"/>
            <w:vAlign w:val="top"/>
          </w:tcPr>
          <w:p w14:paraId="3FBA9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D6CA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5CED2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1.3</w:t>
            </w:r>
          </w:p>
        </w:tc>
        <w:tc>
          <w:tcPr>
            <w:tcW w:w="3837" w:type="dxa"/>
            <w:noWrap w:val="0"/>
            <w:vAlign w:val="center"/>
          </w:tcPr>
          <w:p w14:paraId="150A1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路基夯实</w:t>
            </w:r>
          </w:p>
        </w:tc>
        <w:tc>
          <w:tcPr>
            <w:tcW w:w="1248" w:type="dxa"/>
            <w:noWrap w:val="0"/>
            <w:vAlign w:val="center"/>
          </w:tcPr>
          <w:p w14:paraId="208C9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18032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2420</w:t>
            </w:r>
          </w:p>
        </w:tc>
        <w:tc>
          <w:tcPr>
            <w:tcW w:w="799" w:type="dxa"/>
            <w:noWrap w:val="0"/>
            <w:vAlign w:val="top"/>
          </w:tcPr>
          <w:p w14:paraId="4D11D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B15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6CE5C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1.4</w:t>
            </w:r>
          </w:p>
        </w:tc>
        <w:tc>
          <w:tcPr>
            <w:tcW w:w="3837" w:type="dxa"/>
            <w:noWrap w:val="0"/>
            <w:vAlign w:val="center"/>
          </w:tcPr>
          <w:p w14:paraId="54D11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3:7灰土基层</w:t>
            </w:r>
          </w:p>
        </w:tc>
        <w:tc>
          <w:tcPr>
            <w:tcW w:w="1248" w:type="dxa"/>
            <w:noWrap w:val="0"/>
            <w:vAlign w:val="center"/>
          </w:tcPr>
          <w:p w14:paraId="114BB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44652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726</w:t>
            </w:r>
          </w:p>
        </w:tc>
        <w:tc>
          <w:tcPr>
            <w:tcW w:w="799" w:type="dxa"/>
            <w:noWrap w:val="0"/>
            <w:vAlign w:val="top"/>
          </w:tcPr>
          <w:p w14:paraId="5349B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B9CC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745B7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1.5</w:t>
            </w:r>
          </w:p>
        </w:tc>
        <w:tc>
          <w:tcPr>
            <w:tcW w:w="3837" w:type="dxa"/>
            <w:noWrap w:val="0"/>
            <w:vAlign w:val="center"/>
          </w:tcPr>
          <w:p w14:paraId="7D6DE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18cm厚C25混凝土面层</w:t>
            </w:r>
          </w:p>
        </w:tc>
        <w:tc>
          <w:tcPr>
            <w:tcW w:w="1248" w:type="dxa"/>
            <w:noWrap w:val="0"/>
            <w:vAlign w:val="center"/>
          </w:tcPr>
          <w:p w14:paraId="69FEF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4CC57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2117.5</w:t>
            </w:r>
          </w:p>
        </w:tc>
        <w:tc>
          <w:tcPr>
            <w:tcW w:w="799" w:type="dxa"/>
            <w:noWrap w:val="0"/>
            <w:vAlign w:val="top"/>
          </w:tcPr>
          <w:p w14:paraId="2313C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A20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44F68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1.6</w:t>
            </w:r>
          </w:p>
        </w:tc>
        <w:tc>
          <w:tcPr>
            <w:tcW w:w="3837" w:type="dxa"/>
            <w:noWrap w:val="0"/>
            <w:vAlign w:val="center"/>
          </w:tcPr>
          <w:p w14:paraId="6B342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路肩土方回填</w:t>
            </w:r>
          </w:p>
        </w:tc>
        <w:tc>
          <w:tcPr>
            <w:tcW w:w="1248" w:type="dxa"/>
            <w:noWrap w:val="0"/>
            <w:vAlign w:val="center"/>
          </w:tcPr>
          <w:p w14:paraId="3F69C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2CCB4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54.45</w:t>
            </w:r>
          </w:p>
        </w:tc>
        <w:tc>
          <w:tcPr>
            <w:tcW w:w="799" w:type="dxa"/>
            <w:noWrap w:val="0"/>
            <w:vAlign w:val="top"/>
          </w:tcPr>
          <w:p w14:paraId="0187D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2F00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1BA54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37" w:type="dxa"/>
            <w:noWrap w:val="0"/>
            <w:vAlign w:val="center"/>
          </w:tcPr>
          <w:p w14:paraId="352F3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项目标识牌</w:t>
            </w:r>
          </w:p>
        </w:tc>
        <w:tc>
          <w:tcPr>
            <w:tcW w:w="1248" w:type="dxa"/>
            <w:noWrap w:val="0"/>
            <w:vAlign w:val="center"/>
          </w:tcPr>
          <w:p w14:paraId="5720F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座</w:t>
            </w:r>
          </w:p>
        </w:tc>
        <w:tc>
          <w:tcPr>
            <w:tcW w:w="2004" w:type="dxa"/>
            <w:noWrap w:val="0"/>
            <w:vAlign w:val="center"/>
          </w:tcPr>
          <w:p w14:paraId="788EF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9" w:type="dxa"/>
            <w:noWrap w:val="0"/>
            <w:vAlign w:val="top"/>
          </w:tcPr>
          <w:p w14:paraId="3A5C6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5445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1248A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3837" w:type="dxa"/>
            <w:noWrap w:val="0"/>
            <w:vAlign w:val="top"/>
          </w:tcPr>
          <w:p w14:paraId="5C911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临时工程</w:t>
            </w:r>
          </w:p>
        </w:tc>
        <w:tc>
          <w:tcPr>
            <w:tcW w:w="1248" w:type="dxa"/>
            <w:noWrap w:val="0"/>
            <w:vAlign w:val="center"/>
          </w:tcPr>
          <w:p w14:paraId="4CC55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58EE8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0859E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4058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0BC50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center"/>
          </w:tcPr>
          <w:p w14:paraId="030B1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施工安全生产专项</w:t>
            </w:r>
          </w:p>
        </w:tc>
        <w:tc>
          <w:tcPr>
            <w:tcW w:w="1248" w:type="dxa"/>
            <w:noWrap w:val="0"/>
            <w:vAlign w:val="center"/>
          </w:tcPr>
          <w:p w14:paraId="3AC20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143F6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20B28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4A83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2D55D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37" w:type="dxa"/>
            <w:noWrap w:val="0"/>
            <w:vAlign w:val="center"/>
          </w:tcPr>
          <w:p w14:paraId="4759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其他施工临时工程</w:t>
            </w:r>
          </w:p>
        </w:tc>
        <w:tc>
          <w:tcPr>
            <w:tcW w:w="1248" w:type="dxa"/>
            <w:noWrap w:val="0"/>
            <w:vAlign w:val="center"/>
          </w:tcPr>
          <w:p w14:paraId="051DB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0E7C1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39579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818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43962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837" w:type="dxa"/>
            <w:noWrap w:val="0"/>
            <w:vAlign w:val="center"/>
          </w:tcPr>
          <w:p w14:paraId="1184A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蓝田县安村镇龙村道路建设工程（二）</w:t>
            </w:r>
          </w:p>
        </w:tc>
        <w:tc>
          <w:tcPr>
            <w:tcW w:w="1248" w:type="dxa"/>
            <w:noWrap w:val="0"/>
            <w:vAlign w:val="center"/>
          </w:tcPr>
          <w:p w14:paraId="26DAA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40F2F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02E32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E3C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3F48E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一</w:t>
            </w:r>
          </w:p>
        </w:tc>
        <w:tc>
          <w:tcPr>
            <w:tcW w:w="3837" w:type="dxa"/>
            <w:noWrap w:val="0"/>
            <w:vAlign w:val="center"/>
          </w:tcPr>
          <w:p w14:paraId="00981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建筑工程</w:t>
            </w:r>
          </w:p>
        </w:tc>
        <w:tc>
          <w:tcPr>
            <w:tcW w:w="1248" w:type="dxa"/>
            <w:noWrap w:val="0"/>
            <w:vAlign w:val="center"/>
          </w:tcPr>
          <w:p w14:paraId="0E671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179C1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5EB9F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200A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46" w:type="dxa"/>
            <w:noWrap w:val="0"/>
            <w:vAlign w:val="center"/>
          </w:tcPr>
          <w:p w14:paraId="43A8C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center"/>
          </w:tcPr>
          <w:p w14:paraId="2DBBF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路面宽度3.5m（长度233m）</w:t>
            </w:r>
          </w:p>
        </w:tc>
        <w:tc>
          <w:tcPr>
            <w:tcW w:w="1248" w:type="dxa"/>
            <w:noWrap w:val="0"/>
            <w:vAlign w:val="center"/>
          </w:tcPr>
          <w:p w14:paraId="61832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06585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799" w:type="dxa"/>
            <w:noWrap w:val="0"/>
            <w:vAlign w:val="top"/>
          </w:tcPr>
          <w:p w14:paraId="20B75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4B0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46" w:type="dxa"/>
            <w:noWrap w:val="0"/>
            <w:vAlign w:val="center"/>
          </w:tcPr>
          <w:p w14:paraId="53CFE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1.1</w:t>
            </w:r>
          </w:p>
        </w:tc>
        <w:tc>
          <w:tcPr>
            <w:tcW w:w="3837" w:type="dxa"/>
            <w:noWrap w:val="0"/>
            <w:vAlign w:val="center"/>
          </w:tcPr>
          <w:p w14:paraId="11350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土方开挖</w:t>
            </w:r>
          </w:p>
        </w:tc>
        <w:tc>
          <w:tcPr>
            <w:tcW w:w="1248" w:type="dxa"/>
            <w:noWrap w:val="0"/>
            <w:vAlign w:val="center"/>
          </w:tcPr>
          <w:p w14:paraId="7E3E2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72A03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447</w:t>
            </w:r>
          </w:p>
        </w:tc>
        <w:tc>
          <w:tcPr>
            <w:tcW w:w="799" w:type="dxa"/>
            <w:noWrap w:val="0"/>
            <w:vAlign w:val="top"/>
          </w:tcPr>
          <w:p w14:paraId="60D38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EB10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6" w:type="dxa"/>
            <w:noWrap w:val="0"/>
            <w:vAlign w:val="center"/>
          </w:tcPr>
          <w:p w14:paraId="063A0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1.2</w:t>
            </w:r>
          </w:p>
        </w:tc>
        <w:tc>
          <w:tcPr>
            <w:tcW w:w="3837" w:type="dxa"/>
            <w:noWrap w:val="0"/>
            <w:vAlign w:val="center"/>
          </w:tcPr>
          <w:p w14:paraId="75865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弃土外运（运距6km）</w:t>
            </w:r>
          </w:p>
        </w:tc>
        <w:tc>
          <w:tcPr>
            <w:tcW w:w="1248" w:type="dxa"/>
            <w:noWrap w:val="0"/>
            <w:vAlign w:val="center"/>
          </w:tcPr>
          <w:p w14:paraId="00A0A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3C4AF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447</w:t>
            </w:r>
          </w:p>
        </w:tc>
        <w:tc>
          <w:tcPr>
            <w:tcW w:w="799" w:type="dxa"/>
            <w:noWrap w:val="0"/>
            <w:vAlign w:val="top"/>
          </w:tcPr>
          <w:p w14:paraId="0CDA8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48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027B0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1.3</w:t>
            </w:r>
          </w:p>
        </w:tc>
        <w:tc>
          <w:tcPr>
            <w:tcW w:w="3837" w:type="dxa"/>
            <w:noWrap w:val="0"/>
            <w:vAlign w:val="center"/>
          </w:tcPr>
          <w:p w14:paraId="2C6D3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路基夯实</w:t>
            </w:r>
          </w:p>
        </w:tc>
        <w:tc>
          <w:tcPr>
            <w:tcW w:w="1248" w:type="dxa"/>
            <w:noWrap w:val="0"/>
            <w:vAlign w:val="center"/>
          </w:tcPr>
          <w:p w14:paraId="49CB8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1836A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932</w:t>
            </w:r>
          </w:p>
        </w:tc>
        <w:tc>
          <w:tcPr>
            <w:tcW w:w="799" w:type="dxa"/>
            <w:noWrap w:val="0"/>
            <w:vAlign w:val="top"/>
          </w:tcPr>
          <w:p w14:paraId="02464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A4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41D25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1.4</w:t>
            </w:r>
          </w:p>
        </w:tc>
        <w:tc>
          <w:tcPr>
            <w:tcW w:w="3837" w:type="dxa"/>
            <w:noWrap w:val="0"/>
            <w:vAlign w:val="center"/>
          </w:tcPr>
          <w:p w14:paraId="014F7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3:7灰土基层</w:t>
            </w:r>
          </w:p>
        </w:tc>
        <w:tc>
          <w:tcPr>
            <w:tcW w:w="1248" w:type="dxa"/>
            <w:noWrap w:val="0"/>
            <w:vAlign w:val="center"/>
          </w:tcPr>
          <w:p w14:paraId="7C721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4F4A7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279.6</w:t>
            </w:r>
          </w:p>
        </w:tc>
        <w:tc>
          <w:tcPr>
            <w:tcW w:w="799" w:type="dxa"/>
            <w:noWrap w:val="0"/>
            <w:vAlign w:val="top"/>
          </w:tcPr>
          <w:p w14:paraId="4A311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DEE9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00D9D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1.5</w:t>
            </w:r>
          </w:p>
        </w:tc>
        <w:tc>
          <w:tcPr>
            <w:tcW w:w="3837" w:type="dxa"/>
            <w:noWrap w:val="0"/>
            <w:vAlign w:val="center"/>
          </w:tcPr>
          <w:p w14:paraId="1E9F7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18cm厚C25混凝土面层</w:t>
            </w:r>
          </w:p>
        </w:tc>
        <w:tc>
          <w:tcPr>
            <w:tcW w:w="1248" w:type="dxa"/>
            <w:noWrap w:val="0"/>
            <w:vAlign w:val="center"/>
          </w:tcPr>
          <w:p w14:paraId="1F312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28C4F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815.5</w:t>
            </w:r>
          </w:p>
        </w:tc>
        <w:tc>
          <w:tcPr>
            <w:tcW w:w="799" w:type="dxa"/>
            <w:noWrap w:val="0"/>
            <w:vAlign w:val="top"/>
          </w:tcPr>
          <w:p w14:paraId="7E257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431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21C01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1.6</w:t>
            </w:r>
          </w:p>
        </w:tc>
        <w:tc>
          <w:tcPr>
            <w:tcW w:w="3837" w:type="dxa"/>
            <w:noWrap w:val="0"/>
            <w:vAlign w:val="center"/>
          </w:tcPr>
          <w:p w14:paraId="7C782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路肩土方回填</w:t>
            </w:r>
          </w:p>
        </w:tc>
        <w:tc>
          <w:tcPr>
            <w:tcW w:w="1248" w:type="dxa"/>
            <w:noWrap w:val="0"/>
            <w:vAlign w:val="center"/>
          </w:tcPr>
          <w:p w14:paraId="7CEEC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1F4BB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20.97</w:t>
            </w:r>
          </w:p>
        </w:tc>
        <w:tc>
          <w:tcPr>
            <w:tcW w:w="799" w:type="dxa"/>
            <w:noWrap w:val="0"/>
            <w:vAlign w:val="top"/>
          </w:tcPr>
          <w:p w14:paraId="5B550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72C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2A0F7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37" w:type="dxa"/>
            <w:noWrap w:val="0"/>
            <w:vAlign w:val="center"/>
          </w:tcPr>
          <w:p w14:paraId="4DE7D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路面宽度4.0m（长度150m）</w:t>
            </w:r>
          </w:p>
        </w:tc>
        <w:tc>
          <w:tcPr>
            <w:tcW w:w="1248" w:type="dxa"/>
            <w:noWrap w:val="0"/>
            <w:vAlign w:val="center"/>
          </w:tcPr>
          <w:p w14:paraId="46CA8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3DB01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4AB5F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167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5D18D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2.1</w:t>
            </w:r>
          </w:p>
        </w:tc>
        <w:tc>
          <w:tcPr>
            <w:tcW w:w="3837" w:type="dxa"/>
            <w:noWrap w:val="0"/>
            <w:vAlign w:val="center"/>
          </w:tcPr>
          <w:p w14:paraId="7221A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土方开挖</w:t>
            </w:r>
          </w:p>
        </w:tc>
        <w:tc>
          <w:tcPr>
            <w:tcW w:w="1248" w:type="dxa"/>
            <w:noWrap w:val="0"/>
            <w:vAlign w:val="center"/>
          </w:tcPr>
          <w:p w14:paraId="6A350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76657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324</w:t>
            </w:r>
          </w:p>
        </w:tc>
        <w:tc>
          <w:tcPr>
            <w:tcW w:w="799" w:type="dxa"/>
            <w:noWrap w:val="0"/>
            <w:vAlign w:val="top"/>
          </w:tcPr>
          <w:p w14:paraId="22954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8893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0EA2E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2.2</w:t>
            </w:r>
          </w:p>
        </w:tc>
        <w:tc>
          <w:tcPr>
            <w:tcW w:w="3837" w:type="dxa"/>
            <w:noWrap w:val="0"/>
            <w:vAlign w:val="center"/>
          </w:tcPr>
          <w:p w14:paraId="25618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弃土外运（运距6km）</w:t>
            </w:r>
          </w:p>
        </w:tc>
        <w:tc>
          <w:tcPr>
            <w:tcW w:w="1248" w:type="dxa"/>
            <w:noWrap w:val="0"/>
            <w:vAlign w:val="center"/>
          </w:tcPr>
          <w:p w14:paraId="4E1B1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0F25C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324</w:t>
            </w:r>
          </w:p>
        </w:tc>
        <w:tc>
          <w:tcPr>
            <w:tcW w:w="799" w:type="dxa"/>
            <w:noWrap w:val="0"/>
            <w:vAlign w:val="top"/>
          </w:tcPr>
          <w:p w14:paraId="3F51E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947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39B65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2.3</w:t>
            </w:r>
          </w:p>
        </w:tc>
        <w:tc>
          <w:tcPr>
            <w:tcW w:w="3837" w:type="dxa"/>
            <w:noWrap w:val="0"/>
            <w:vAlign w:val="center"/>
          </w:tcPr>
          <w:p w14:paraId="4358E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路基夯实</w:t>
            </w:r>
          </w:p>
        </w:tc>
        <w:tc>
          <w:tcPr>
            <w:tcW w:w="1248" w:type="dxa"/>
            <w:noWrap w:val="0"/>
            <w:vAlign w:val="center"/>
          </w:tcPr>
          <w:p w14:paraId="3F77D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5AB81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675</w:t>
            </w:r>
          </w:p>
        </w:tc>
        <w:tc>
          <w:tcPr>
            <w:tcW w:w="799" w:type="dxa"/>
            <w:noWrap w:val="0"/>
            <w:vAlign w:val="top"/>
          </w:tcPr>
          <w:p w14:paraId="16A2E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D21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62A6D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2.4</w:t>
            </w:r>
          </w:p>
        </w:tc>
        <w:tc>
          <w:tcPr>
            <w:tcW w:w="3837" w:type="dxa"/>
            <w:noWrap w:val="0"/>
            <w:vAlign w:val="center"/>
          </w:tcPr>
          <w:p w14:paraId="11A1F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3:7灰土基层</w:t>
            </w:r>
          </w:p>
        </w:tc>
        <w:tc>
          <w:tcPr>
            <w:tcW w:w="1248" w:type="dxa"/>
            <w:noWrap w:val="0"/>
            <w:vAlign w:val="center"/>
          </w:tcPr>
          <w:p w14:paraId="4E7F0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75952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202.5</w:t>
            </w:r>
          </w:p>
        </w:tc>
        <w:tc>
          <w:tcPr>
            <w:tcW w:w="799" w:type="dxa"/>
            <w:noWrap w:val="0"/>
            <w:vAlign w:val="top"/>
          </w:tcPr>
          <w:p w14:paraId="66B48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4576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68771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2.5</w:t>
            </w:r>
          </w:p>
        </w:tc>
        <w:tc>
          <w:tcPr>
            <w:tcW w:w="3837" w:type="dxa"/>
            <w:noWrap w:val="0"/>
            <w:vAlign w:val="center"/>
          </w:tcPr>
          <w:p w14:paraId="7BE73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18cm厚C25混凝土面层</w:t>
            </w:r>
          </w:p>
        </w:tc>
        <w:tc>
          <w:tcPr>
            <w:tcW w:w="1248" w:type="dxa"/>
            <w:noWrap w:val="0"/>
            <w:vAlign w:val="center"/>
          </w:tcPr>
          <w:p w14:paraId="3E1B9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189AE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600</w:t>
            </w:r>
          </w:p>
        </w:tc>
        <w:tc>
          <w:tcPr>
            <w:tcW w:w="799" w:type="dxa"/>
            <w:noWrap w:val="0"/>
            <w:vAlign w:val="top"/>
          </w:tcPr>
          <w:p w14:paraId="11F8E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67D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0C313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2.6</w:t>
            </w:r>
          </w:p>
        </w:tc>
        <w:tc>
          <w:tcPr>
            <w:tcW w:w="3837" w:type="dxa"/>
            <w:noWrap w:val="0"/>
            <w:vAlign w:val="center"/>
          </w:tcPr>
          <w:p w14:paraId="17922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路肩土方回填</w:t>
            </w:r>
          </w:p>
        </w:tc>
        <w:tc>
          <w:tcPr>
            <w:tcW w:w="1248" w:type="dxa"/>
            <w:noWrap w:val="0"/>
            <w:vAlign w:val="center"/>
          </w:tcPr>
          <w:p w14:paraId="4862A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7DED2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13.5</w:t>
            </w:r>
          </w:p>
        </w:tc>
        <w:tc>
          <w:tcPr>
            <w:tcW w:w="799" w:type="dxa"/>
            <w:noWrap w:val="0"/>
            <w:vAlign w:val="top"/>
          </w:tcPr>
          <w:p w14:paraId="61896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F30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29AE7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837" w:type="dxa"/>
            <w:noWrap w:val="0"/>
            <w:vAlign w:val="center"/>
          </w:tcPr>
          <w:p w14:paraId="44DCF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项目标识牌</w:t>
            </w:r>
          </w:p>
        </w:tc>
        <w:tc>
          <w:tcPr>
            <w:tcW w:w="1248" w:type="dxa"/>
            <w:noWrap w:val="0"/>
            <w:vAlign w:val="center"/>
          </w:tcPr>
          <w:p w14:paraId="39A52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座</w:t>
            </w:r>
          </w:p>
        </w:tc>
        <w:tc>
          <w:tcPr>
            <w:tcW w:w="2004" w:type="dxa"/>
            <w:noWrap w:val="0"/>
            <w:vAlign w:val="center"/>
          </w:tcPr>
          <w:p w14:paraId="42220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9" w:type="dxa"/>
            <w:noWrap w:val="0"/>
            <w:vAlign w:val="top"/>
          </w:tcPr>
          <w:p w14:paraId="40E98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EE8E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0F3B4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3837" w:type="dxa"/>
            <w:noWrap w:val="0"/>
            <w:vAlign w:val="top"/>
          </w:tcPr>
          <w:p w14:paraId="1F415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临时工程</w:t>
            </w:r>
          </w:p>
        </w:tc>
        <w:tc>
          <w:tcPr>
            <w:tcW w:w="1248" w:type="dxa"/>
            <w:noWrap w:val="0"/>
            <w:vAlign w:val="top"/>
          </w:tcPr>
          <w:p w14:paraId="1F5E0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6D8CF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30952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FE41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3E40A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center"/>
          </w:tcPr>
          <w:p w14:paraId="6902E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施工安全生产专项</w:t>
            </w:r>
          </w:p>
        </w:tc>
        <w:tc>
          <w:tcPr>
            <w:tcW w:w="1248" w:type="dxa"/>
            <w:noWrap w:val="0"/>
            <w:vAlign w:val="center"/>
          </w:tcPr>
          <w:p w14:paraId="227FA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047B3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2DC18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F48F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2EEFE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37" w:type="dxa"/>
            <w:noWrap w:val="0"/>
            <w:vAlign w:val="center"/>
          </w:tcPr>
          <w:p w14:paraId="0B2B7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其他施工临时工程</w:t>
            </w:r>
          </w:p>
        </w:tc>
        <w:tc>
          <w:tcPr>
            <w:tcW w:w="1248" w:type="dxa"/>
            <w:noWrap w:val="0"/>
            <w:vAlign w:val="top"/>
          </w:tcPr>
          <w:p w14:paraId="437C0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0B643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7B90B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03C51D40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B028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说明：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本项目工程量清单由设计概算提取，供应商应结合设计图纸自行进行投标报价，由因造成风险由供应商自行承担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505E0"/>
    <w:rsid w:val="0F760D97"/>
    <w:rsid w:val="429C19AF"/>
    <w:rsid w:val="64E30A05"/>
    <w:rsid w:val="746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460</Words>
  <Characters>585</Characters>
  <Lines>0</Lines>
  <Paragraphs>0</Paragraphs>
  <TotalTime>0</TotalTime>
  <ScaleCrop>false</ScaleCrop>
  <LinksUpToDate>false</LinksUpToDate>
  <CharactersWithSpaces>586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2025-11-27T03:32:00Z</dcterms:created>
  <dc:creator>Administrator</dc:creator>
  <cp:lastModifiedBy>毛毛虫 *</cp:lastModifiedBy>
  <dcterms:modified xsi:type="dcterms:W3CDTF">2025-11-27T04:56:31Z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eyJoZGlkIjoiOTdkMjU3MmZhZWYxNmI3NjQ4OGJjN2FjMTZlMGM2ZDgiLCJ1c2VySWQiOiIyOTY4MDI2NDUifQ==</vt:lpwstr>
  </property>
  <property fmtid="{D5CDD505-2E9C-101B-9397-08002B2CF9AE}" pid="4" name="ICV">
    <vt:lpwstr>9973C338617C4B16A0FF89593B05995C_12</vt:lpwstr>
  </property>
</Properties>
</file>