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57D0C">
      <w:pPr>
        <w:spacing w:after="156" w:afterLines="50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分项报价表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2337"/>
        <w:gridCol w:w="1680"/>
        <w:gridCol w:w="1770"/>
        <w:gridCol w:w="1770"/>
        <w:gridCol w:w="1197"/>
      </w:tblGrid>
      <w:tr w14:paraId="7A27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2725F54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序号</w:t>
            </w: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17CB9A0A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分项费用名称/类别</w:t>
            </w: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7CA8046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单价</w:t>
            </w: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15457922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数量</w:t>
            </w: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100C1DC9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总价（元）</w:t>
            </w: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1E09703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备 注</w:t>
            </w:r>
          </w:p>
        </w:tc>
      </w:tr>
      <w:tr w14:paraId="64A1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465DFE61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513F5AD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0EE0F3F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C2AD355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C9EA37A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18B1E14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2D1D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7DB6055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24ED2A2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7F6A18B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4E1D140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5C97C595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1E74D4C0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5D47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6FC6AB3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51A2FFF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1F11F0C1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1119723A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445A84F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59707012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3BDD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48AA37D0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7DBD4992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28C2A8E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1141E1EC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2CCA6C1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4B8821B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6460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6B7EDC33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0F0DE7D5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215F0D23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BEFB65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391155A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7ACE197B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4D7DE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3C021098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2854E395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4431334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7E36F42A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30A39E2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475A524B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792C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034B7BE0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2CA1125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4A86D89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707EAD5D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1171D2DD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79F30B3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75B18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1463A5C8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67F18F78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4CC4036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75ED46E5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67A8067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1A90E298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648E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0094883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68538B49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32CD6031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0FBDDEDB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045D302A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61FA426C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51B84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06D2818D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27F9A136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151E4F5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AE5890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7BE739F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08EBD021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227EB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5597F8BC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0E419616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75553183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5A1CA0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66526102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75A2691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480FC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52747FE8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30386B45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0BD903EB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6D10D713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354F57F2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1459A345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2EF94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52F3431C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528322F9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5B4255A8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0B6BB4EB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C4BE56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76A7339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2FE8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17" w:type="dxa"/>
            <w:noWrap w:val="0"/>
            <w:tcMar>
              <w:left w:w="57" w:type="dxa"/>
              <w:right w:w="57" w:type="dxa"/>
            </w:tcMar>
            <w:vAlign w:val="center"/>
          </w:tcPr>
          <w:p w14:paraId="754B7F02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2337" w:type="dxa"/>
            <w:noWrap w:val="0"/>
            <w:tcMar>
              <w:left w:w="57" w:type="dxa"/>
              <w:right w:w="57" w:type="dxa"/>
            </w:tcMar>
            <w:vAlign w:val="center"/>
          </w:tcPr>
          <w:p w14:paraId="4F75263F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680" w:type="dxa"/>
            <w:noWrap w:val="0"/>
            <w:tcMar>
              <w:left w:w="57" w:type="dxa"/>
              <w:right w:w="57" w:type="dxa"/>
            </w:tcMar>
            <w:vAlign w:val="center"/>
          </w:tcPr>
          <w:p w14:paraId="4ED5877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26DBD55C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770" w:type="dxa"/>
            <w:noWrap w:val="0"/>
            <w:tcMar>
              <w:left w:w="57" w:type="dxa"/>
              <w:right w:w="57" w:type="dxa"/>
            </w:tcMar>
            <w:vAlign w:val="center"/>
          </w:tcPr>
          <w:p w14:paraId="33A758DA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  <w:tc>
          <w:tcPr>
            <w:tcW w:w="1197" w:type="dxa"/>
            <w:noWrap w:val="0"/>
            <w:tcMar>
              <w:left w:w="57" w:type="dxa"/>
              <w:right w:w="57" w:type="dxa"/>
            </w:tcMar>
            <w:vAlign w:val="center"/>
          </w:tcPr>
          <w:p w14:paraId="299F7276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  <w:tr w14:paraId="781E5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5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527DE01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z w:val="23"/>
                <w:szCs w:val="23"/>
              </w:rPr>
              <w:t>合计</w:t>
            </w:r>
          </w:p>
        </w:tc>
        <w:tc>
          <w:tcPr>
            <w:tcW w:w="641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34124FCC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</w:tc>
      </w:tr>
    </w:tbl>
    <w:p w14:paraId="4F8012F9">
      <w:pPr>
        <w:spacing w:before="156" w:beforeLines="50" w:line="44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注：① 本报价依据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文件投标须知和合同文件的有关条款进行编制；</w:t>
      </w:r>
    </w:p>
    <w:p w14:paraId="4DE4611F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② 投标方应将投标报价需要说明的事项，用文字书写与投标报价表一并报送；</w:t>
      </w:r>
    </w:p>
    <w:p w14:paraId="3E375B72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③ 如果不提供详细分项报价将视为没有实质性响应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文件；</w:t>
      </w:r>
    </w:p>
    <w:p w14:paraId="1D515E57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④ 报价保留小数点后两位。</w:t>
      </w:r>
    </w:p>
    <w:p w14:paraId="32987682">
      <w:pPr>
        <w:spacing w:line="440" w:lineRule="exact"/>
        <w:ind w:firstLine="240" w:firstLineChars="100"/>
        <w:rPr>
          <w:rFonts w:hint="eastAsia" w:ascii="仿宋" w:hAnsi="仿宋" w:eastAsia="仿宋" w:cs="仿宋"/>
          <w:sz w:val="24"/>
        </w:rPr>
      </w:pPr>
    </w:p>
    <w:p w14:paraId="4EA0438D">
      <w:pPr>
        <w:spacing w:line="44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：（盖章）</w:t>
      </w:r>
      <w:r>
        <w:rPr>
          <w:rFonts w:hint="eastAsia" w:ascii="仿宋" w:hAnsi="仿宋" w:eastAsia="仿宋" w:cs="仿宋"/>
          <w:kern w:val="0"/>
          <w:sz w:val="24"/>
          <w:u w:val="single"/>
        </w:rPr>
        <w:t>            </w:t>
      </w:r>
      <w:r>
        <w:rPr>
          <w:rFonts w:hint="eastAsia" w:ascii="仿宋" w:hAnsi="仿宋" w:eastAsia="仿宋" w:cs="仿宋"/>
          <w:kern w:val="0"/>
          <w:sz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kern w:val="0"/>
          <w:sz w:val="24"/>
          <w:u w:val="single"/>
        </w:rPr>
        <w:t>  </w:t>
      </w:r>
    </w:p>
    <w:p w14:paraId="25340631">
      <w:pPr>
        <w:spacing w:line="440" w:lineRule="exact"/>
        <w:ind w:firstLine="240" w:firstLineChars="100"/>
        <w:rPr>
          <w:rFonts w:hint="eastAsia" w:ascii="仿宋" w:hAnsi="仿宋" w:eastAsia="仿宋" w:cs="仿宋"/>
          <w:kern w:val="0"/>
          <w:sz w:val="24"/>
        </w:rPr>
      </w:pPr>
    </w:p>
    <w:p w14:paraId="296E237A">
      <w:pPr>
        <w:spacing w:line="44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法定代表人或授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</w:rPr>
        <w:t>权代理人签章：</w:t>
      </w:r>
      <w:r>
        <w:rPr>
          <w:rFonts w:hint="eastAsia" w:ascii="仿宋" w:hAnsi="仿宋" w:eastAsia="仿宋" w:cs="仿宋"/>
          <w:kern w:val="0"/>
          <w:sz w:val="24"/>
          <w:u w:val="single"/>
        </w:rPr>
        <w:t> </w:t>
      </w:r>
      <w:r>
        <w:rPr>
          <w:rFonts w:hint="eastAsia" w:ascii="仿宋" w:hAnsi="仿宋" w:eastAsia="仿宋" w:cs="仿宋"/>
          <w:kern w:val="0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u w:val="single"/>
        </w:rPr>
        <w:t>    </w:t>
      </w:r>
    </w:p>
    <w:p w14:paraId="4A112896">
      <w:pPr>
        <w:wordWrap w:val="0"/>
        <w:spacing w:line="440" w:lineRule="exact"/>
        <w:ind w:firstLine="1017" w:firstLineChars="424"/>
        <w:jc w:val="right"/>
        <w:rPr>
          <w:rFonts w:hint="eastAsia" w:ascii="仿宋" w:hAnsi="仿宋" w:eastAsia="仿宋" w:cs="仿宋"/>
          <w:sz w:val="24"/>
        </w:rPr>
      </w:pPr>
    </w:p>
    <w:p w14:paraId="23747ED3">
      <w:pPr>
        <w:wordWrap w:val="0"/>
        <w:spacing w:line="440" w:lineRule="exact"/>
        <w:ind w:firstLine="1017" w:firstLineChars="424"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日期：     年    月    日</w:t>
      </w:r>
    </w:p>
    <w:p w14:paraId="346A99C8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F50D7"/>
    <w:rsid w:val="1BDC7B5B"/>
    <w:rsid w:val="37347E47"/>
    <w:rsid w:val="3D9745C0"/>
    <w:rsid w:val="42D4089F"/>
    <w:rsid w:val="44217C49"/>
    <w:rsid w:val="5C8C7BB2"/>
    <w:rsid w:val="5F936939"/>
    <w:rsid w:val="634863EF"/>
    <w:rsid w:val="66683F05"/>
    <w:rsid w:val="6BE94441"/>
    <w:rsid w:val="6C633ACD"/>
    <w:rsid w:val="6D105230"/>
    <w:rsid w:val="70F72260"/>
    <w:rsid w:val="76D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2"/>
      <w:lang w:val="zh-CN" w:bidi="zh-CN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line="360" w:lineRule="auto"/>
      <w:ind w:left="0" w:firstLine="0"/>
      <w:outlineLvl w:val="1"/>
    </w:pPr>
    <w:rPr>
      <w:rFonts w:ascii="宋体" w:hAnsi="宋体" w:eastAsia="宋体" w:cs="宋体"/>
      <w:b/>
      <w:bCs/>
      <w:sz w:val="32"/>
      <w:szCs w:val="2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2"/>
    </w:pPr>
    <w:rPr>
      <w:rFonts w:ascii="Times New Roman" w:hAnsi="Times New Roman" w:eastAsia="宋体" w:cs="Times New Roman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toc 2"/>
    <w:basedOn w:val="1"/>
    <w:next w:val="1"/>
    <w:qFormat/>
    <w:uiPriority w:val="0"/>
    <w:pPr>
      <w:ind w:left="440" w:leftChars="200"/>
    </w:pPr>
    <w:rPr>
      <w:rFonts w:ascii="宋体" w:hAnsi="宋体" w:eastAsia="宋体" w:cs="宋体"/>
      <w:sz w:val="21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2020-07-25T04:11:00Z</dcterms:created>
  <dc:creator>13622</dc:creator>
  <cp:lastModifiedBy>13622</cp:lastModifiedBy>
  <dcterms:modified xsi:type="dcterms:W3CDTF">2025-12-12T08:01:09Z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E0AC0D7EA16740129622D23784899B79</vt:lpwstr>
  </property>
  <property fmtid="{D5CDD505-2E9C-101B-9397-08002B2CF9AE}" pid="4" name="KSOTemplateDocerSaveRecord">
    <vt:lpwstr>eyJoZGlkIjoiMTVjNTJkZWEyZWIyMjEyNTVmMDA4NGYwNTI4OTg4ZGEiLCJ1c2VySWQiOiIzMDcyMjg3NjcifQ==</vt:lpwstr>
  </property>
</Properties>
</file>