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C8A71">
      <w:r>
        <w:rPr>
          <w:rFonts w:hint="eastAsia" w:ascii="宋体" w:hAnsi="宋体"/>
          <w:b/>
          <w:color w:val="auto"/>
          <w:kern w:val="2"/>
          <w:sz w:val="24"/>
          <w:szCs w:val="24"/>
        </w:rPr>
        <w:t>产品的合法渠道证明文件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1D99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2024-08-28T09:18:23Z</dcterms:created>
  <dc:creator>Administrator</dc:creator>
  <cp:lastModifiedBy>1553155126</cp:lastModifiedBy>
  <dcterms:modified xsi:type="dcterms:W3CDTF">2024-08-28T09:18:25Z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CA0D6504795E4C86A19342FDD778CC34_12</vt:lpwstr>
  </property>
</Properties>
</file>