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09DDA">
      <w:pPr>
        <w:jc w:val="center"/>
        <w:rPr>
          <w:rFonts w:hint="eastAsia" w:ascii="方正仿宋_GB2312" w:hAnsi="方正仿宋_GB2312" w:eastAsia="方正仿宋_GB2312" w:cs="方正仿宋_GB2312"/>
          <w:b/>
          <w:bCs/>
          <w:sz w:val="36"/>
          <w:szCs w:val="36"/>
          <w:u w:val="none"/>
        </w:rPr>
      </w:pPr>
      <w:r>
        <w:rPr>
          <w:rFonts w:hint="eastAsia" w:ascii="方正仿宋_GB2312" w:hAnsi="方正仿宋_GB2312" w:eastAsia="方正仿宋_GB2312" w:cs="方正仿宋_GB2312"/>
          <w:b/>
          <w:bCs/>
          <w:sz w:val="36"/>
          <w:szCs w:val="36"/>
          <w:u w:val="none"/>
        </w:rPr>
        <w:t>供应商资格证明文件</w:t>
      </w:r>
    </w:p>
    <w:p w14:paraId="524E0FED">
      <w:pPr>
        <w:adjustRightInd w:val="0"/>
        <w:snapToGrid w:val="0"/>
        <w:spacing w:line="360" w:lineRule="auto"/>
        <w:jc w:val="center"/>
        <w:outlineLvl w:val="2"/>
        <w:rPr>
          <w:rFonts w:hint="eastAsia" w:ascii="方正仿宋_GB2312" w:hAnsi="方正仿宋_GB2312" w:eastAsia="方正仿宋_GB2312" w:cs="方正仿宋_GB2312"/>
          <w:b/>
          <w:sz w:val="32"/>
          <w:szCs w:val="32"/>
        </w:rPr>
      </w:pPr>
      <w:bookmarkStart w:id="0" w:name="_Toc44526056"/>
      <w:bookmarkStart w:id="1" w:name="_Toc4142"/>
      <w:bookmarkStart w:id="2" w:name="_Toc44674781"/>
    </w:p>
    <w:p w14:paraId="768FB806">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t>一、</w:t>
      </w:r>
      <w:r>
        <w:rPr>
          <w:rFonts w:hint="eastAsia" w:ascii="方正仿宋_GB2312" w:hAnsi="方正仿宋_GB2312" w:eastAsia="方正仿宋_GB2312" w:cs="方正仿宋_GB2312"/>
          <w:b/>
          <w:sz w:val="32"/>
          <w:szCs w:val="32"/>
          <w:u w:val="none"/>
          <w:lang w:val="en-US" w:eastAsia="zh-CN"/>
        </w:rPr>
        <w:t>供应商应提供健全的财务会计制度的证明材料。</w:t>
      </w:r>
    </w:p>
    <w:p w14:paraId="2F14BE38">
      <w:pPr>
        <w:adjustRightInd w:val="0"/>
        <w:snapToGrid w:val="0"/>
        <w:spacing w:line="360" w:lineRule="auto"/>
        <w:jc w:val="center"/>
        <w:outlineLvl w:val="2"/>
        <w:rPr>
          <w:rFonts w:hint="eastAsia" w:ascii="方正仿宋_GB2312" w:hAnsi="方正仿宋_GB2312" w:eastAsia="方正仿宋_GB2312" w:cs="方正仿宋_GB2312"/>
          <w:u w:val="none"/>
        </w:rPr>
      </w:pPr>
    </w:p>
    <w:p w14:paraId="2D77DD02">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u w:val="none"/>
        </w:rPr>
        <w:t xml:space="preserve">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w:t>
      </w:r>
    </w:p>
    <w:p w14:paraId="40E7EEAC">
      <w:pPr>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b/>
          <w:sz w:val="32"/>
          <w:szCs w:val="32"/>
          <w:u w:val="none"/>
        </w:rPr>
        <w:br w:type="page"/>
      </w:r>
    </w:p>
    <w:p w14:paraId="7264D707">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t>二、供应商特殊资格要求</w:t>
      </w:r>
    </w:p>
    <w:p w14:paraId="10C7435B">
      <w:pPr>
        <w:adjustRightInd w:val="0"/>
        <w:snapToGrid w:val="0"/>
        <w:spacing w:line="360" w:lineRule="auto"/>
        <w:jc w:val="center"/>
        <w:outlineLvl w:val="2"/>
        <w:rPr>
          <w:rFonts w:hint="eastAsia" w:ascii="方正仿宋_GB2312" w:hAnsi="方正仿宋_GB2312" w:eastAsia="方正仿宋_GB2312" w:cs="方正仿宋_GB2312"/>
          <w:b/>
          <w:sz w:val="36"/>
          <w:szCs w:val="36"/>
          <w:u w:val="none"/>
        </w:rPr>
      </w:pPr>
      <w:r>
        <w:rPr>
          <w:rFonts w:hint="eastAsia" w:ascii="方正仿宋_GB2312" w:hAnsi="方正仿宋_GB2312" w:eastAsia="方正仿宋_GB2312" w:cs="方正仿宋_GB2312"/>
          <w:b/>
          <w:sz w:val="32"/>
          <w:szCs w:val="32"/>
          <w:u w:val="none"/>
        </w:rPr>
        <w:t>1.</w:t>
      </w:r>
      <w:bookmarkEnd w:id="0"/>
      <w:bookmarkEnd w:id="1"/>
      <w:bookmarkEnd w:id="2"/>
      <w:r>
        <w:rPr>
          <w:rFonts w:hint="eastAsia" w:ascii="方正仿宋_GB2312" w:hAnsi="方正仿宋_GB2312" w:eastAsia="方正仿宋_GB2312" w:cs="方正仿宋_GB2312"/>
          <w:b/>
          <w:sz w:val="32"/>
          <w:szCs w:val="32"/>
          <w:u w:val="none"/>
        </w:rPr>
        <w:t>具有独立承担民事责任的能力</w:t>
      </w:r>
    </w:p>
    <w:p w14:paraId="3E7194EB">
      <w:pPr>
        <w:adjustRightInd w:val="0"/>
        <w:snapToGrid w:val="0"/>
        <w:spacing w:line="360" w:lineRule="auto"/>
        <w:outlineLvl w:val="2"/>
        <w:rPr>
          <w:rFonts w:hint="eastAsia" w:ascii="方正仿宋_GB2312" w:hAnsi="方正仿宋_GB2312" w:eastAsia="方正仿宋_GB2312" w:cs="方正仿宋_GB2312"/>
          <w:b/>
          <w:sz w:val="28"/>
          <w:szCs w:val="28"/>
          <w:u w:val="none"/>
        </w:rPr>
      </w:pPr>
    </w:p>
    <w:p w14:paraId="7B2AC013">
      <w:pPr>
        <w:autoSpaceDE w:val="0"/>
        <w:autoSpaceDN w:val="0"/>
        <w:adjustRightInd w:val="0"/>
        <w:spacing w:line="360" w:lineRule="auto"/>
        <w:ind w:firstLine="480" w:firstLineChars="200"/>
        <w:jc w:val="center"/>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u w:val="none"/>
        </w:rPr>
        <w:t>提供注册登记凭证（在中华人民共和国境内注册，并有效存续的营业执照/事业单位法人证书/非企业专业服务机构执业许可证/民办非企业单位登记证书、税务 登证、组织机构代码证，或“三证合一”后的注册登记证）；</w:t>
      </w:r>
    </w:p>
    <w:p w14:paraId="57BFE538">
      <w:pPr>
        <w:autoSpaceDE w:val="0"/>
        <w:autoSpaceDN w:val="0"/>
        <w:adjustRightInd w:val="0"/>
        <w:snapToGrid w:val="0"/>
        <w:spacing w:before="120" w:beforeLines="50" w:line="360" w:lineRule="auto"/>
        <w:ind w:firstLine="640" w:firstLineChars="200"/>
        <w:jc w:val="left"/>
        <w:rPr>
          <w:rFonts w:hint="eastAsia" w:ascii="方正仿宋_GB2312" w:hAnsi="方正仿宋_GB2312" w:eastAsia="方正仿宋_GB2312" w:cs="方正仿宋_GB2312"/>
          <w:sz w:val="32"/>
          <w:szCs w:val="32"/>
        </w:rPr>
        <w:sectPr>
          <w:headerReference r:id="rId5"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0CD3E851">
      <w:pPr>
        <w:autoSpaceDE w:val="0"/>
        <w:autoSpaceDN w:val="0"/>
        <w:adjustRightInd w:val="0"/>
        <w:snapToGrid w:val="0"/>
        <w:spacing w:before="120" w:beforeLines="50" w:line="360" w:lineRule="auto"/>
        <w:ind w:firstLine="643" w:firstLineChars="200"/>
        <w:jc w:val="center"/>
        <w:rPr>
          <w:rFonts w:hint="eastAsia" w:ascii="方正仿宋_GB2312" w:hAnsi="方正仿宋_GB2312" w:eastAsia="方正仿宋_GB2312" w:cs="方正仿宋_GB2312"/>
          <w:sz w:val="32"/>
          <w:szCs w:val="32"/>
          <w:u w:val="none"/>
          <w:lang w:val="en-US" w:eastAsia="zh-CN"/>
        </w:rPr>
      </w:pPr>
      <w:bookmarkStart w:id="3" w:name="_Toc44526057"/>
      <w:bookmarkStart w:id="4" w:name="_Toc44674782"/>
      <w:bookmarkStart w:id="5" w:name="_Toc8291"/>
      <w:r>
        <w:rPr>
          <w:rFonts w:hint="eastAsia" w:ascii="方正仿宋_GB2312" w:hAnsi="方正仿宋_GB2312" w:eastAsia="方正仿宋_GB2312" w:cs="方正仿宋_GB2312"/>
          <w:b/>
          <w:bCs w:val="0"/>
          <w:sz w:val="32"/>
          <w:szCs w:val="32"/>
          <w:u w:val="none"/>
          <w:lang w:val="en-US" w:eastAsia="zh-CN"/>
        </w:rPr>
        <w:t>2.</w:t>
      </w:r>
      <w:r>
        <w:rPr>
          <w:rFonts w:hint="eastAsia" w:ascii="方正仿宋_GB2312" w:hAnsi="方正仿宋_GB2312" w:eastAsia="方正仿宋_GB2312" w:cs="方正仿宋_GB2312"/>
          <w:b/>
          <w:bCs w:val="0"/>
          <w:sz w:val="32"/>
          <w:szCs w:val="32"/>
          <w:u w:val="none"/>
          <w:lang w:val="en-US" w:eastAsia="zh-CN"/>
        </w:rPr>
        <w:t>拟派项目负责人资质和专业要求</w:t>
      </w:r>
    </w:p>
    <w:p w14:paraId="5EFDBAD0">
      <w:pPr>
        <w:autoSpaceDE w:val="0"/>
        <w:autoSpaceDN w:val="0"/>
        <w:adjustRightInd w:val="0"/>
        <w:snapToGrid w:val="0"/>
        <w:spacing w:before="120" w:beforeLines="50" w:line="360" w:lineRule="auto"/>
        <w:ind w:firstLine="640" w:firstLineChars="200"/>
        <w:jc w:val="center"/>
        <w:rPr>
          <w:rFonts w:hint="eastAsia" w:ascii="方正仿宋_GB2312" w:hAnsi="方正仿宋_GB2312" w:eastAsia="方正仿宋_GB2312" w:cs="方正仿宋_GB2312"/>
          <w:sz w:val="32"/>
          <w:szCs w:val="32"/>
          <w:u w:val="none"/>
          <w:lang w:val="en-US" w:eastAsia="zh-CN"/>
        </w:rPr>
      </w:pPr>
    </w:p>
    <w:p w14:paraId="3591C359">
      <w:pPr>
        <w:autoSpaceDE w:val="0"/>
        <w:autoSpaceDN w:val="0"/>
        <w:adjustRightInd w:val="0"/>
        <w:snapToGrid w:val="0"/>
        <w:spacing w:before="120" w:beforeLines="50" w:line="360" w:lineRule="auto"/>
        <w:ind w:firstLine="480" w:firstLineChars="200"/>
        <w:jc w:val="center"/>
        <w:rPr>
          <w:rFonts w:hint="eastAsia" w:ascii="方正仿宋_GB2312" w:hAnsi="方正仿宋_GB2312" w:eastAsia="方正仿宋_GB2312" w:cs="方正仿宋_GB2312"/>
          <w:sz w:val="24"/>
          <w:szCs w:val="24"/>
          <w:u w:val="none"/>
          <w:lang w:val="en-US" w:eastAsia="zh-CN"/>
        </w:rPr>
      </w:pPr>
      <w:r>
        <w:rPr>
          <w:rFonts w:hint="eastAsia" w:ascii="方正仿宋_GB2312" w:hAnsi="方正仿宋_GB2312" w:eastAsia="方正仿宋_GB2312" w:cs="方正仿宋_GB2312"/>
          <w:sz w:val="24"/>
          <w:szCs w:val="24"/>
          <w:u w:val="none"/>
          <w:lang w:val="en-US" w:eastAsia="zh-CN"/>
        </w:rPr>
        <w:t>拟派项目经理须具备行业主管部门颁发的市政公用工程专业二级及以上建造师资质及有效的安全生产考核合格证书（建安B证），在本单位注册且无在建工程（提供承诺）；</w:t>
      </w:r>
    </w:p>
    <w:p w14:paraId="32AB39F1">
      <w:pPr>
        <w:spacing w:before="312" w:beforeLines="100" w:after="312" w:afterLines="100" w:line="360" w:lineRule="auto"/>
        <w:jc w:val="center"/>
        <w:rPr>
          <w:rFonts w:hint="eastAsia" w:ascii="方正仿宋_GB2312" w:hAnsi="方正仿宋_GB2312" w:eastAsia="方正仿宋_GB2312" w:cs="方正仿宋_GB2312"/>
          <w:b/>
          <w:color w:val="000000"/>
          <w:sz w:val="28"/>
          <w:szCs w:val="28"/>
          <w:highlight w:val="none"/>
          <w:u w:val="none"/>
          <w:shd w:val="clear" w:color="auto" w:fill="FFFFFF"/>
        </w:rPr>
      </w:pPr>
      <w:r>
        <w:rPr>
          <w:rFonts w:hint="eastAsia" w:ascii="方正仿宋_GB2312" w:hAnsi="方正仿宋_GB2312" w:eastAsia="方正仿宋_GB2312" w:cs="方正仿宋_GB2312"/>
          <w:b/>
          <w:sz w:val="32"/>
          <w:szCs w:val="32"/>
          <w:lang w:val="en-US" w:eastAsia="zh-CN"/>
        </w:rPr>
        <w:br w:type="page"/>
      </w:r>
      <w:bookmarkStart w:id="6" w:name="_Toc10485_WPSOffice_Level2"/>
      <w:bookmarkStart w:id="7" w:name="_Toc3394_WPSOffice_Level2"/>
      <w:bookmarkStart w:id="8" w:name="_Toc7150_WPSOffice_Level2"/>
      <w:r>
        <w:rPr>
          <w:rFonts w:hint="eastAsia" w:ascii="方正仿宋_GB2312" w:hAnsi="方正仿宋_GB2312" w:eastAsia="方正仿宋_GB2312" w:cs="方正仿宋_GB2312"/>
          <w:b/>
          <w:color w:val="000000"/>
          <w:sz w:val="28"/>
          <w:szCs w:val="28"/>
          <w:highlight w:val="none"/>
          <w:u w:val="none"/>
          <w:shd w:val="clear" w:color="auto" w:fill="FFFFFF"/>
          <w:lang w:val="en-US" w:eastAsia="zh-CN"/>
        </w:rPr>
        <w:t>无在建工程</w:t>
      </w:r>
      <w:r>
        <w:rPr>
          <w:rFonts w:hint="eastAsia" w:ascii="方正仿宋_GB2312" w:hAnsi="方正仿宋_GB2312" w:eastAsia="方正仿宋_GB2312" w:cs="方正仿宋_GB2312"/>
          <w:b/>
          <w:color w:val="000000"/>
          <w:sz w:val="28"/>
          <w:szCs w:val="28"/>
          <w:highlight w:val="none"/>
          <w:u w:val="none"/>
          <w:shd w:val="clear" w:color="auto" w:fill="FFFFFF"/>
        </w:rPr>
        <w:t>承诺书</w:t>
      </w:r>
      <w:bookmarkEnd w:id="6"/>
      <w:bookmarkEnd w:id="7"/>
      <w:bookmarkEnd w:id="8"/>
    </w:p>
    <w:p w14:paraId="22F2CC9A">
      <w:pPr>
        <w:spacing w:after="312" w:afterLines="100" w:line="360" w:lineRule="auto"/>
        <w:rPr>
          <w:rFonts w:hint="eastAsia" w:ascii="方正仿宋_GB2312" w:hAnsi="方正仿宋_GB2312" w:eastAsia="方正仿宋_GB2312" w:cs="方正仿宋_GB2312"/>
          <w:color w:val="000000"/>
          <w:sz w:val="28"/>
          <w:szCs w:val="28"/>
          <w:highlight w:val="none"/>
          <w:shd w:val="clear" w:color="auto" w:fill="FFFFFF"/>
        </w:rPr>
      </w:pP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eastAsia="zh-CN"/>
        </w:rPr>
        <w:t>（</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采购人</w:t>
      </w:r>
      <w:r>
        <w:rPr>
          <w:rFonts w:hint="eastAsia" w:ascii="方正仿宋_GB2312" w:hAnsi="方正仿宋_GB2312" w:eastAsia="方正仿宋_GB2312" w:cs="方正仿宋_GB2312"/>
          <w:color w:val="000000"/>
          <w:sz w:val="28"/>
          <w:szCs w:val="28"/>
          <w:highlight w:val="none"/>
          <w:u w:val="single"/>
          <w:shd w:val="clear" w:color="auto" w:fill="FFFFFF"/>
          <w:lang w:eastAsia="zh-CN"/>
        </w:rPr>
        <w:t>）</w:t>
      </w:r>
      <w:r>
        <w:rPr>
          <w:rFonts w:hint="eastAsia" w:ascii="方正仿宋_GB2312" w:hAnsi="方正仿宋_GB2312" w:eastAsia="方正仿宋_GB2312" w:cs="方正仿宋_GB2312"/>
          <w:color w:val="000000"/>
          <w:sz w:val="28"/>
          <w:szCs w:val="28"/>
          <w:highlight w:val="none"/>
          <w:shd w:val="clear" w:color="auto" w:fill="FFFFFF"/>
        </w:rPr>
        <w:t>：</w:t>
      </w:r>
    </w:p>
    <w:p w14:paraId="33632864">
      <w:pPr>
        <w:spacing w:line="360" w:lineRule="auto"/>
        <w:ind w:firstLine="560" w:firstLineChars="200"/>
        <w:rPr>
          <w:rFonts w:hint="eastAsia" w:ascii="方正仿宋_GB2312" w:hAnsi="方正仿宋_GB2312" w:eastAsia="方正仿宋_GB2312" w:cs="方正仿宋_GB2312"/>
          <w:color w:val="000000"/>
          <w:sz w:val="28"/>
          <w:szCs w:val="28"/>
          <w:highlight w:val="none"/>
          <w:u w:val="none"/>
          <w:shd w:val="clear" w:color="auto" w:fill="FFFFFF"/>
        </w:rPr>
      </w:pPr>
      <w:r>
        <w:rPr>
          <w:rFonts w:hint="eastAsia" w:ascii="方正仿宋_GB2312" w:hAnsi="方正仿宋_GB2312" w:eastAsia="方正仿宋_GB2312" w:cs="方正仿宋_GB2312"/>
          <w:color w:val="000000"/>
          <w:sz w:val="28"/>
          <w:szCs w:val="28"/>
          <w:highlight w:val="none"/>
          <w:u w:val="none"/>
          <w:shd w:val="clear" w:color="auto" w:fill="FFFFFF"/>
        </w:rPr>
        <w:t>我方在此声明，我方拟派往</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shd w:val="clear" w:color="auto" w:fill="FFFFFF"/>
        </w:rPr>
        <w:t>（以下简称“本项目”）</w:t>
      </w:r>
      <w:r>
        <w:rPr>
          <w:rFonts w:hint="eastAsia" w:ascii="方正仿宋_GB2312" w:hAnsi="方正仿宋_GB2312" w:eastAsia="方正仿宋_GB2312" w:cs="方正仿宋_GB2312"/>
          <w:color w:val="000000"/>
          <w:sz w:val="28"/>
          <w:szCs w:val="28"/>
          <w:highlight w:val="none"/>
          <w:u w:val="none"/>
          <w:shd w:val="clear" w:color="auto" w:fill="FFFFFF"/>
        </w:rPr>
        <w:t>的项目经理</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shd w:val="clear" w:color="auto" w:fill="FFFFFF"/>
        </w:rPr>
        <w:t>（项目经理姓名）</w:t>
      </w:r>
      <w:r>
        <w:rPr>
          <w:rFonts w:hint="eastAsia" w:ascii="方正仿宋_GB2312" w:hAnsi="方正仿宋_GB2312" w:eastAsia="方正仿宋_GB2312" w:cs="方正仿宋_GB2312"/>
          <w:color w:val="000000"/>
          <w:sz w:val="28"/>
          <w:szCs w:val="28"/>
          <w:highlight w:val="none"/>
          <w:u w:val="none"/>
          <w:shd w:val="clear" w:color="auto" w:fill="FFFFFF"/>
        </w:rPr>
        <w:t>现阶段没有担任任何在建项目的项目经理。</w:t>
      </w:r>
    </w:p>
    <w:p w14:paraId="7983A64E">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r>
        <w:rPr>
          <w:rFonts w:hint="eastAsia" w:ascii="方正仿宋_GB2312" w:hAnsi="方正仿宋_GB2312" w:eastAsia="方正仿宋_GB2312" w:cs="方正仿宋_GB2312"/>
          <w:color w:val="000000"/>
          <w:sz w:val="28"/>
          <w:szCs w:val="28"/>
          <w:u w:val="none"/>
          <w:shd w:val="clear" w:color="auto" w:fill="FFFFFF"/>
        </w:rPr>
        <w:t>我方保证本次投标所有内容和资料均真实、有效、准确，并愿意承担因我方就此弄虚作假所引起的一切法律后果。</w:t>
      </w:r>
    </w:p>
    <w:p w14:paraId="11B14D9D">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p>
    <w:p w14:paraId="5C3245F4">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p>
    <w:p w14:paraId="7A31EF78">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lang w:val="en-US" w:eastAsia="zh-CN"/>
        </w:rPr>
      </w:pPr>
      <w:r>
        <w:rPr>
          <w:rFonts w:hint="eastAsia" w:ascii="方正仿宋_GB2312" w:hAnsi="方正仿宋_GB2312" w:eastAsia="方正仿宋_GB2312" w:cs="方正仿宋_GB2312"/>
          <w:color w:val="000000"/>
          <w:sz w:val="28"/>
          <w:szCs w:val="28"/>
          <w:u w:val="none"/>
          <w:shd w:val="clear" w:color="auto" w:fill="FFFFFF"/>
        </w:rPr>
        <w:t>特此承诺</w:t>
      </w:r>
      <w:r>
        <w:rPr>
          <w:rFonts w:hint="eastAsia" w:ascii="方正仿宋_GB2312" w:hAnsi="方正仿宋_GB2312" w:eastAsia="方正仿宋_GB2312" w:cs="方正仿宋_GB2312"/>
          <w:color w:val="000000"/>
          <w:sz w:val="28"/>
          <w:szCs w:val="28"/>
          <w:u w:val="none"/>
          <w:shd w:val="clear" w:color="auto" w:fill="FFFFFF"/>
          <w:lang w:eastAsia="zh-CN"/>
        </w:rPr>
        <w:t>！</w:t>
      </w:r>
    </w:p>
    <w:p w14:paraId="6B720892">
      <w:pPr>
        <w:spacing w:line="360" w:lineRule="auto"/>
        <w:ind w:firstLine="480" w:firstLineChars="200"/>
        <w:rPr>
          <w:rFonts w:hint="eastAsia" w:ascii="方正仿宋_GB2312" w:hAnsi="方正仿宋_GB2312" w:eastAsia="方正仿宋_GB2312" w:cs="方正仿宋_GB2312"/>
          <w:color w:val="000000"/>
          <w:sz w:val="24"/>
          <w:shd w:val="clear" w:color="auto" w:fill="FFFFFF"/>
        </w:rPr>
      </w:pPr>
    </w:p>
    <w:p w14:paraId="57225E42">
      <w:pPr>
        <w:autoSpaceDE w:val="0"/>
        <w:autoSpaceDN w:val="0"/>
        <w:adjustRightInd w:val="0"/>
        <w:spacing w:line="360" w:lineRule="auto"/>
        <w:ind w:firstLine="640" w:firstLineChars="200"/>
        <w:jc w:val="center"/>
        <w:rPr>
          <w:rFonts w:hint="eastAsia" w:ascii="方正仿宋_GB2312" w:hAnsi="方正仿宋_GB2312" w:eastAsia="方正仿宋_GB2312" w:cs="方正仿宋_GB2312"/>
          <w:sz w:val="32"/>
          <w:szCs w:val="32"/>
        </w:rPr>
      </w:pPr>
    </w:p>
    <w:p w14:paraId="79B5DB90">
      <w:pPr>
        <w:spacing w:line="360" w:lineRule="auto"/>
        <w:ind w:firstLine="2240" w:firstLineChars="8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sz w:val="28"/>
          <w:szCs w:val="28"/>
          <w:u w:val="none"/>
        </w:rPr>
        <w:t>（公章）：</w:t>
      </w:r>
      <w:r>
        <w:rPr>
          <w:rFonts w:hint="eastAsia" w:ascii="方正仿宋_GB2312" w:hAnsi="方正仿宋_GB2312" w:eastAsia="方正仿宋_GB2312" w:cs="方正仿宋_GB2312"/>
          <w:sz w:val="28"/>
          <w:szCs w:val="28"/>
          <w:u w:val="single"/>
        </w:rPr>
        <w:t xml:space="preserve">                       </w:t>
      </w:r>
    </w:p>
    <w:p w14:paraId="6FA5826D">
      <w:pPr>
        <w:tabs>
          <w:tab w:val="left" w:pos="2093"/>
        </w:tabs>
        <w:spacing w:line="360" w:lineRule="auto"/>
        <w:ind w:firstLine="2240" w:firstLineChars="800"/>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u w:val="none"/>
        </w:rPr>
        <w:t>法定代表人（签字或盖章）：</w:t>
      </w:r>
      <w:r>
        <w:rPr>
          <w:rFonts w:hint="eastAsia" w:ascii="方正仿宋_GB2312" w:hAnsi="方正仿宋_GB2312" w:eastAsia="方正仿宋_GB2312" w:cs="方正仿宋_GB2312"/>
          <w:sz w:val="28"/>
          <w:szCs w:val="28"/>
          <w:u w:val="single"/>
        </w:rPr>
        <w:t xml:space="preserve">                   </w:t>
      </w:r>
    </w:p>
    <w:p w14:paraId="72104A9B">
      <w:pPr>
        <w:adjustRightInd w:val="0"/>
        <w:snapToGrid w:val="0"/>
        <w:spacing w:line="360" w:lineRule="auto"/>
        <w:ind w:firstLine="2240" w:firstLineChars="800"/>
        <w:rPr>
          <w:rFonts w:hint="eastAsia" w:ascii="方正仿宋_GB2312" w:hAnsi="方正仿宋_GB2312" w:eastAsia="方正仿宋_GB2312" w:cs="方正仿宋_GB2312"/>
          <w:sz w:val="32"/>
          <w:u w:val="single"/>
        </w:rPr>
      </w:pPr>
      <w:r>
        <w:rPr>
          <w:rFonts w:hint="eastAsia" w:ascii="方正仿宋_GB2312" w:hAnsi="方正仿宋_GB2312" w:eastAsia="方正仿宋_GB2312" w:cs="方正仿宋_GB2312"/>
          <w:sz w:val="28"/>
          <w:szCs w:val="28"/>
          <w:u w:val="none"/>
        </w:rPr>
        <w:t>日    期：</w:t>
      </w:r>
      <w:r>
        <w:rPr>
          <w:rFonts w:hint="eastAsia" w:ascii="方正仿宋_GB2312" w:hAnsi="方正仿宋_GB2312" w:eastAsia="方正仿宋_GB2312" w:cs="方正仿宋_GB2312"/>
          <w:sz w:val="28"/>
          <w:szCs w:val="28"/>
          <w:u w:val="single"/>
        </w:rPr>
        <w:t xml:space="preserve">                            </w:t>
      </w:r>
    </w:p>
    <w:p w14:paraId="6ED5067A">
      <w:pPr>
        <w:rPr>
          <w:rFonts w:hint="eastAsia" w:ascii="方正仿宋_GB2312" w:hAnsi="方正仿宋_GB2312" w:eastAsia="方正仿宋_GB2312" w:cs="方正仿宋_GB2312"/>
          <w:b/>
          <w:sz w:val="32"/>
          <w:szCs w:val="32"/>
          <w:lang w:val="en-US" w:eastAsia="zh-CN"/>
        </w:rPr>
      </w:pPr>
    </w:p>
    <w:p w14:paraId="73971035">
      <w:pPr>
        <w:pStyle w:val="2"/>
        <w:rPr>
          <w:rFonts w:hint="eastAsia" w:ascii="方正仿宋_GB2312" w:hAnsi="方正仿宋_GB2312" w:eastAsia="方正仿宋_GB2312" w:cs="方正仿宋_GB2312"/>
          <w:lang w:val="en-US" w:eastAsia="zh-CN"/>
        </w:rPr>
      </w:pPr>
    </w:p>
    <w:p w14:paraId="0F622855">
      <w:pPr>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br w:type="page"/>
      </w:r>
    </w:p>
    <w:p w14:paraId="172C6122">
      <w:pPr>
        <w:adjustRightInd w:val="0"/>
        <w:snapToGrid w:val="0"/>
        <w:spacing w:line="240" w:lineRule="auto"/>
        <w:jc w:val="center"/>
        <w:outlineLvl w:val="2"/>
        <w:rPr>
          <w:rFonts w:hint="eastAsia" w:ascii="方正仿宋_GB2312" w:hAnsi="方正仿宋_GB2312" w:eastAsia="方正仿宋_GB2312" w:cs="方正仿宋_GB2312"/>
          <w:b/>
          <w:sz w:val="36"/>
          <w:szCs w:val="36"/>
          <w:u w:val="none"/>
          <w:lang w:val="en-US" w:eastAsia="zh-CN"/>
        </w:rPr>
      </w:pPr>
      <w:r>
        <w:rPr>
          <w:rFonts w:hint="eastAsia" w:ascii="方正仿宋_GB2312" w:hAnsi="方正仿宋_GB2312" w:eastAsia="方正仿宋_GB2312" w:cs="方正仿宋_GB2312"/>
          <w:b/>
          <w:sz w:val="32"/>
          <w:szCs w:val="32"/>
          <w:u w:val="none"/>
          <w:lang w:val="en-US" w:eastAsia="zh-CN"/>
        </w:rPr>
        <w:t>3</w:t>
      </w:r>
      <w:r>
        <w:rPr>
          <w:rFonts w:hint="eastAsia" w:ascii="方正仿宋_GB2312" w:hAnsi="方正仿宋_GB2312" w:eastAsia="方正仿宋_GB2312" w:cs="方正仿宋_GB2312"/>
          <w:b/>
          <w:sz w:val="32"/>
          <w:szCs w:val="32"/>
          <w:u w:val="none"/>
        </w:rPr>
        <w:t>.</w:t>
      </w:r>
      <w:bookmarkEnd w:id="3"/>
      <w:bookmarkEnd w:id="4"/>
      <w:bookmarkEnd w:id="5"/>
      <w:r>
        <w:rPr>
          <w:rFonts w:hint="eastAsia" w:ascii="方正仿宋_GB2312" w:hAnsi="方正仿宋_GB2312" w:eastAsia="方正仿宋_GB2312" w:cs="方正仿宋_GB2312"/>
          <w:b/>
          <w:sz w:val="32"/>
          <w:szCs w:val="32"/>
          <w:u w:val="none"/>
          <w:lang w:val="en-US" w:eastAsia="zh-CN"/>
        </w:rPr>
        <w:t>企业</w:t>
      </w:r>
      <w:r>
        <w:rPr>
          <w:rFonts w:hint="eastAsia" w:ascii="方正仿宋_GB2312" w:hAnsi="方正仿宋_GB2312" w:eastAsia="方正仿宋_GB2312" w:cs="方正仿宋_GB2312"/>
          <w:b/>
          <w:sz w:val="32"/>
          <w:szCs w:val="32"/>
          <w:u w:val="none"/>
        </w:rPr>
        <w:t>资质</w:t>
      </w:r>
      <w:r>
        <w:rPr>
          <w:rFonts w:hint="eastAsia" w:ascii="方正仿宋_GB2312" w:hAnsi="方正仿宋_GB2312" w:eastAsia="方正仿宋_GB2312" w:cs="方正仿宋_GB2312"/>
          <w:b/>
          <w:sz w:val="32"/>
          <w:szCs w:val="32"/>
          <w:u w:val="none"/>
          <w:lang w:val="en-US" w:eastAsia="zh-CN"/>
        </w:rPr>
        <w:t>要求</w:t>
      </w:r>
    </w:p>
    <w:p w14:paraId="62D2AFDF">
      <w:pPr>
        <w:adjustRightInd w:val="0"/>
        <w:snapToGrid w:val="0"/>
        <w:spacing w:line="360" w:lineRule="auto"/>
        <w:outlineLvl w:val="2"/>
        <w:rPr>
          <w:rFonts w:hint="eastAsia" w:ascii="方正仿宋_GB2312" w:hAnsi="方正仿宋_GB2312" w:eastAsia="方正仿宋_GB2312" w:cs="方正仿宋_GB2312"/>
          <w:b/>
          <w:sz w:val="36"/>
          <w:szCs w:val="36"/>
          <w:u w:val="none"/>
        </w:rPr>
      </w:pPr>
    </w:p>
    <w:p w14:paraId="59DBE39C">
      <w:pPr>
        <w:adjustRightInd w:val="0"/>
        <w:snapToGrid w:val="0"/>
        <w:spacing w:line="360" w:lineRule="auto"/>
        <w:jc w:val="center"/>
        <w:outlineLvl w:val="2"/>
        <w:rPr>
          <w:rFonts w:hint="eastAsia" w:ascii="方正仿宋_GB2312" w:hAnsi="方正仿宋_GB2312" w:eastAsia="方正仿宋_GB2312" w:cs="方正仿宋_GB2312"/>
          <w:b w:val="0"/>
          <w:bCs/>
          <w:sz w:val="24"/>
          <w:szCs w:val="24"/>
          <w:u w:val="none"/>
        </w:rPr>
      </w:pPr>
      <w:bookmarkStart w:id="9" w:name="_Toc44674783"/>
      <w:bookmarkStart w:id="10" w:name="_Toc30776"/>
      <w:bookmarkStart w:id="11" w:name="_Toc44526058"/>
      <w:r>
        <w:rPr>
          <w:rFonts w:hint="eastAsia" w:ascii="方正仿宋_GB2312" w:hAnsi="方正仿宋_GB2312" w:eastAsia="方正仿宋_GB2312" w:cs="方正仿宋_GB2312"/>
          <w:b w:val="0"/>
          <w:bCs/>
          <w:sz w:val="24"/>
          <w:szCs w:val="24"/>
          <w:u w:val="none"/>
        </w:rPr>
        <w:t>具备行业主管部门颁发的市政公用工程施工总承包三级及以上资质并具有有效的安全生产许可证；</w:t>
      </w:r>
    </w:p>
    <w:p w14:paraId="27FFE498">
      <w:pPr>
        <w:adjustRightInd w:val="0"/>
        <w:snapToGrid w:val="0"/>
        <w:spacing w:line="360" w:lineRule="auto"/>
        <w:jc w:val="center"/>
        <w:outlineLvl w:val="2"/>
        <w:rPr>
          <w:rFonts w:hint="eastAsia" w:ascii="方正仿宋_GB2312" w:hAnsi="方正仿宋_GB2312" w:eastAsia="方正仿宋_GB2312" w:cs="方正仿宋_GB2312"/>
          <w:b/>
          <w:sz w:val="32"/>
          <w:szCs w:val="32"/>
        </w:rPr>
      </w:pPr>
    </w:p>
    <w:p w14:paraId="692D698E">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sz w:val="32"/>
          <w:szCs w:val="32"/>
        </w:rPr>
        <w:br w:type="page"/>
      </w:r>
      <w:bookmarkEnd w:id="9"/>
      <w:bookmarkEnd w:id="10"/>
      <w:bookmarkEnd w:id="11"/>
    </w:p>
    <w:p w14:paraId="20BF4C3E">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rPr>
        <w:t>4</w:t>
      </w:r>
      <w:r>
        <w:rPr>
          <w:rFonts w:hint="eastAsia" w:ascii="方正仿宋_GB2312" w:hAnsi="方正仿宋_GB2312" w:eastAsia="方正仿宋_GB2312" w:cs="方正仿宋_GB2312"/>
          <w:b/>
          <w:sz w:val="32"/>
          <w:szCs w:val="32"/>
          <w:u w:val="none"/>
        </w:rPr>
        <w:t>.企业及项目经理基本信息要求</w:t>
      </w:r>
    </w:p>
    <w:p w14:paraId="0291034B">
      <w:pPr>
        <w:pStyle w:val="3"/>
        <w:jc w:val="center"/>
        <w:rPr>
          <w:rFonts w:hint="eastAsia" w:ascii="方正仿宋_GB2312" w:hAnsi="方正仿宋_GB2312" w:eastAsia="方正仿宋_GB2312" w:cs="方正仿宋_GB2312"/>
          <w:kern w:val="2"/>
          <w:sz w:val="32"/>
          <w:szCs w:val="32"/>
          <w:lang w:val="en-US" w:eastAsia="zh-CN" w:bidi="ar-SA"/>
        </w:rPr>
      </w:pPr>
    </w:p>
    <w:p w14:paraId="1820F436">
      <w:pPr>
        <w:pStyle w:val="3"/>
        <w:jc w:val="center"/>
        <w:rPr>
          <w:rFonts w:hint="eastAsia" w:ascii="方正仿宋_GB2312" w:hAnsi="方正仿宋_GB2312" w:eastAsia="方正仿宋_GB2312" w:cs="方正仿宋_GB2312"/>
          <w:kern w:val="2"/>
          <w:sz w:val="24"/>
          <w:szCs w:val="24"/>
          <w:u w:val="none"/>
          <w:lang w:val="en-US" w:eastAsia="zh-CN" w:bidi="ar-SA"/>
        </w:rPr>
      </w:pPr>
      <w:r>
        <w:rPr>
          <w:rFonts w:hint="eastAsia" w:ascii="方正仿宋_GB2312" w:hAnsi="方正仿宋_GB2312" w:eastAsia="方正仿宋_GB2312" w:cs="方正仿宋_GB2312"/>
          <w:kern w:val="2"/>
          <w:sz w:val="24"/>
          <w:szCs w:val="24"/>
          <w:u w:val="none"/>
          <w:lang w:val="en-US" w:eastAsia="zh-CN" w:bidi="ar-SA"/>
        </w:rPr>
        <w:t>供应商基本信息及项目经理基本信息应在“陕西建设网（http://js.shaanxi.gov.cn/）或陕西省建筑市场监管与诚信信息发布平台”可查询</w:t>
      </w:r>
    </w:p>
    <w:p w14:paraId="61433B65">
      <w:pPr>
        <w:autoSpaceDE w:val="0"/>
        <w:autoSpaceDN w:val="0"/>
        <w:adjustRightInd w:val="0"/>
        <w:spacing w:line="360" w:lineRule="auto"/>
        <w:ind w:firstLine="640" w:firstLineChars="200"/>
        <w:jc w:val="center"/>
        <w:rPr>
          <w:rFonts w:hint="eastAsia" w:ascii="方正仿宋_GB2312" w:hAnsi="方正仿宋_GB2312" w:eastAsia="方正仿宋_GB2312" w:cs="方正仿宋_GB2312"/>
          <w:sz w:val="32"/>
          <w:szCs w:val="32"/>
          <w:lang w:eastAsia="zh-CN"/>
        </w:rPr>
      </w:pPr>
    </w:p>
    <w:p w14:paraId="1B02C34B">
      <w:pPr>
        <w:pStyle w:val="3"/>
        <w:rPr>
          <w:rFonts w:hint="eastAsia" w:ascii="方正仿宋_GB2312" w:hAnsi="方正仿宋_GB2312" w:eastAsia="方正仿宋_GB2312" w:cs="方正仿宋_GB2312"/>
          <w:lang w:eastAsia="zh-CN"/>
        </w:rPr>
      </w:pPr>
    </w:p>
    <w:p w14:paraId="7B53FF2F">
      <w:pPr>
        <w:rPr>
          <w:rFonts w:hint="eastAsia" w:ascii="方正仿宋_GB2312" w:hAnsi="方正仿宋_GB2312" w:eastAsia="方正仿宋_GB2312" w:cs="方正仿宋_GB2312"/>
          <w:sz w:val="24"/>
          <w:szCs w:val="24"/>
          <w:lang w:val="en-US" w:eastAsia="en-US" w:bidi="ar-SA"/>
        </w:rPr>
      </w:pPr>
      <w:bookmarkStart w:id="12" w:name="_Toc44526059"/>
      <w:bookmarkStart w:id="13" w:name="_Toc4069"/>
      <w:bookmarkStart w:id="14" w:name="_Toc3347"/>
      <w:bookmarkStart w:id="15" w:name="_Toc44674784"/>
      <w:bookmarkStart w:id="16" w:name="_Toc495671262"/>
      <w:r>
        <w:rPr>
          <w:rFonts w:hint="eastAsia" w:ascii="方正仿宋_GB2312" w:hAnsi="方正仿宋_GB2312" w:eastAsia="方正仿宋_GB2312" w:cs="方正仿宋_GB2312"/>
          <w:sz w:val="24"/>
          <w:szCs w:val="24"/>
          <w:lang w:val="en-US" w:eastAsia="en-US" w:bidi="ar-SA"/>
        </w:rPr>
        <w:br w:type="page"/>
      </w:r>
    </w:p>
    <w:p w14:paraId="7142CF44">
      <w:pPr>
        <w:numPr>
          <w:ilvl w:val="0"/>
          <w:numId w:val="1"/>
        </w:numPr>
        <w:tabs>
          <w:tab w:val="clear" w:pos="312"/>
        </w:tabs>
        <w:ind w:left="0" w:leftChars="0" w:right="0" w:rightChars="0"/>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32"/>
          <w:szCs w:val="32"/>
          <w:u w:val="none"/>
        </w:rPr>
        <w:t>具有良好的商业信誉和健全的财务会计制度</w:t>
      </w:r>
    </w:p>
    <w:p w14:paraId="69285462">
      <w:pPr>
        <w:numPr>
          <w:numId w:val="0"/>
        </w:numPr>
        <w:ind w:right="0" w:rightChars="0"/>
        <w:jc w:val="center"/>
        <w:rPr>
          <w:rFonts w:hint="eastAsia" w:ascii="方正仿宋_GB2312" w:hAnsi="方正仿宋_GB2312" w:eastAsia="方正仿宋_GB2312" w:cs="方正仿宋_GB2312"/>
          <w:sz w:val="32"/>
          <w:szCs w:val="32"/>
          <w:u w:val="none"/>
        </w:rPr>
      </w:pPr>
    </w:p>
    <w:p w14:paraId="6D09DEB5">
      <w:pPr>
        <w:numPr>
          <w:numId w:val="0"/>
        </w:numPr>
        <w:ind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p w14:paraId="65994A4D">
      <w:pPr>
        <w:rPr>
          <w:rFonts w:hint="eastAsia" w:ascii="方正仿宋_GB2312" w:hAnsi="方正仿宋_GB2312" w:eastAsia="方正仿宋_GB2312" w:cs="方正仿宋_GB2312"/>
          <w:b/>
          <w:sz w:val="32"/>
          <w:szCs w:val="32"/>
          <w:lang w:val="en-US" w:eastAsia="en-US" w:bidi="ar-SA"/>
        </w:rPr>
      </w:pPr>
      <w:r>
        <w:rPr>
          <w:rFonts w:hint="eastAsia" w:ascii="方正仿宋_GB2312" w:hAnsi="方正仿宋_GB2312" w:eastAsia="方正仿宋_GB2312" w:cs="方正仿宋_GB2312"/>
          <w:b/>
          <w:sz w:val="32"/>
          <w:szCs w:val="32"/>
          <w:lang w:val="en-US" w:eastAsia="en-US" w:bidi="ar-SA"/>
        </w:rPr>
        <w:br w:type="page"/>
      </w:r>
    </w:p>
    <w:p w14:paraId="3056854B">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32"/>
          <w:szCs w:val="32"/>
          <w:u w:val="none"/>
        </w:rPr>
        <w:t>具有履行合同所必需的设备和专业技术能力</w:t>
      </w:r>
      <w:r>
        <w:rPr>
          <w:rFonts w:hint="eastAsia" w:ascii="方正仿宋_GB2312" w:hAnsi="方正仿宋_GB2312" w:eastAsia="方正仿宋_GB2312" w:cs="方正仿宋_GB2312"/>
          <w:sz w:val="32"/>
          <w:szCs w:val="32"/>
          <w:u w:val="none"/>
          <w:lang w:val="en-US" w:eastAsia="zh-CN"/>
        </w:rPr>
        <w:t xml:space="preserve">  </w:t>
      </w:r>
    </w:p>
    <w:p w14:paraId="271E0DB2">
      <w:pPr>
        <w:numPr>
          <w:numId w:val="0"/>
        </w:numPr>
        <w:ind w:leftChars="0" w:right="0" w:rightChars="0"/>
        <w:jc w:val="center"/>
        <w:rPr>
          <w:rFonts w:hint="eastAsia" w:ascii="方正仿宋_GB2312" w:hAnsi="方正仿宋_GB2312" w:eastAsia="方正仿宋_GB2312" w:cs="方正仿宋_GB2312"/>
          <w:sz w:val="32"/>
          <w:szCs w:val="32"/>
          <w:u w:val="none"/>
        </w:rPr>
      </w:pPr>
    </w:p>
    <w:p w14:paraId="07560FFE">
      <w:pPr>
        <w:numPr>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提供具有履行合同所必需的设备和专业技术能力声明文件原件；</w:t>
      </w:r>
    </w:p>
    <w:p w14:paraId="237E8AB4">
      <w:pPr>
        <w:pStyle w:val="3"/>
        <w:spacing w:before="177" w:line="219" w:lineRule="auto"/>
        <w:ind w:left="2155"/>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lang w:val="en-US" w:eastAsia="zh-CN"/>
        </w:rPr>
        <w:br w:type="page"/>
      </w:r>
      <w:r>
        <w:rPr>
          <w:rFonts w:hint="eastAsia" w:ascii="方正仿宋_GB2312" w:hAnsi="方正仿宋_GB2312" w:eastAsia="方正仿宋_GB2312" w:cs="方正仿宋_GB2312"/>
          <w:b/>
          <w:bCs/>
          <w:spacing w:val="-6"/>
          <w:sz w:val="24"/>
          <w:szCs w:val="24"/>
          <w:u w:val="none" w:color="auto"/>
        </w:rPr>
        <w:t>具有履行本合同所必需的设备和专业技术能力</w:t>
      </w:r>
    </w:p>
    <w:p w14:paraId="33D54C49">
      <w:pPr>
        <w:spacing w:line="264" w:lineRule="auto"/>
        <w:rPr>
          <w:rFonts w:hint="eastAsia" w:ascii="方正仿宋_GB2312" w:hAnsi="方正仿宋_GB2312" w:eastAsia="方正仿宋_GB2312" w:cs="方正仿宋_GB2312"/>
          <w:sz w:val="21"/>
          <w:u w:val="none" w:color="auto"/>
        </w:rPr>
      </w:pPr>
    </w:p>
    <w:p w14:paraId="14EAEF64">
      <w:pPr>
        <w:spacing w:line="265" w:lineRule="auto"/>
        <w:rPr>
          <w:rFonts w:hint="eastAsia" w:ascii="方正仿宋_GB2312" w:hAnsi="方正仿宋_GB2312" w:eastAsia="方正仿宋_GB2312" w:cs="方正仿宋_GB2312"/>
          <w:sz w:val="21"/>
          <w:u w:val="none" w:color="auto"/>
        </w:rPr>
      </w:pPr>
    </w:p>
    <w:p w14:paraId="51E19B3C">
      <w:pPr>
        <w:spacing w:line="265" w:lineRule="auto"/>
        <w:rPr>
          <w:rFonts w:hint="eastAsia" w:ascii="方正仿宋_GB2312" w:hAnsi="方正仿宋_GB2312" w:eastAsia="方正仿宋_GB2312" w:cs="方正仿宋_GB2312"/>
          <w:sz w:val="21"/>
          <w:u w:val="none" w:color="auto"/>
        </w:rPr>
      </w:pPr>
    </w:p>
    <w:p w14:paraId="189B6850">
      <w:pPr>
        <w:pStyle w:val="3"/>
        <w:spacing w:before="78" w:line="220" w:lineRule="auto"/>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spacing w:val="9"/>
          <w:sz w:val="24"/>
          <w:szCs w:val="24"/>
          <w:u w:val="none" w:color="auto"/>
        </w:rPr>
        <w:t>致</w:t>
      </w:r>
      <w:r>
        <w:rPr>
          <w:rFonts w:hint="eastAsia" w:ascii="方正仿宋_GB2312" w:hAnsi="方正仿宋_GB2312" w:eastAsia="方正仿宋_GB2312" w:cs="方正仿宋_GB2312"/>
          <w:spacing w:val="-10"/>
          <w:sz w:val="24"/>
          <w:szCs w:val="24"/>
          <w:u w:val="none" w:color="auto"/>
        </w:rPr>
        <w:t>：</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z w:val="24"/>
          <w:szCs w:val="24"/>
          <w:u w:val="single" w:color="auto"/>
          <w:lang w:val="en-US" w:eastAsia="zh-CN"/>
        </w:rPr>
        <w:t xml:space="preserve">  </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rPr>
        <w:t>（</w:t>
      </w:r>
      <w:r>
        <w:rPr>
          <w:rFonts w:hint="eastAsia" w:ascii="方正仿宋_GB2312" w:hAnsi="方正仿宋_GB2312" w:eastAsia="方正仿宋_GB2312" w:cs="方正仿宋_GB2312"/>
          <w:spacing w:val="9"/>
          <w:sz w:val="24"/>
          <w:szCs w:val="24"/>
          <w:u w:val="single" w:color="auto"/>
          <w:lang w:eastAsia="zh-CN"/>
        </w:rPr>
        <w:t>采购人</w:t>
      </w:r>
      <w:r>
        <w:rPr>
          <w:rFonts w:hint="eastAsia" w:ascii="方正仿宋_GB2312" w:hAnsi="方正仿宋_GB2312" w:eastAsia="方正仿宋_GB2312" w:cs="方正仿宋_GB2312"/>
          <w:spacing w:val="-10"/>
          <w:sz w:val="24"/>
          <w:szCs w:val="24"/>
          <w:u w:val="single" w:color="auto"/>
        </w:rPr>
        <w:t>）：</w:t>
      </w:r>
    </w:p>
    <w:p w14:paraId="26D771E4">
      <w:pPr>
        <w:pStyle w:val="3"/>
        <w:spacing w:before="252" w:line="388" w:lineRule="auto"/>
        <w:ind w:left="274" w:leftChars="114" w:right="14" w:firstLine="427" w:firstLineChars="186"/>
        <w:jc w:val="both"/>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spacing w:val="-5"/>
          <w:sz w:val="24"/>
          <w:szCs w:val="24"/>
          <w:u w:val="none" w:color="auto"/>
        </w:rPr>
        <w:t>我公司</w:t>
      </w:r>
      <w:r>
        <w:rPr>
          <w:rFonts w:hint="eastAsia" w:ascii="方正仿宋_GB2312" w:hAnsi="方正仿宋_GB2312" w:eastAsia="方正仿宋_GB2312" w:cs="方正仿宋_GB2312"/>
          <w:spacing w:val="-102"/>
          <w:sz w:val="24"/>
          <w:szCs w:val="24"/>
          <w:u w:val="non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w:t>
      </w:r>
      <w:r>
        <w:rPr>
          <w:rFonts w:hint="eastAsia" w:ascii="方正仿宋_GB2312" w:hAnsi="方正仿宋_GB2312" w:eastAsia="方正仿宋_GB2312" w:cs="方正仿宋_GB2312"/>
          <w:spacing w:val="-5"/>
          <w:sz w:val="24"/>
          <w:szCs w:val="24"/>
          <w:u w:val="none" w:color="auto"/>
          <w:lang w:eastAsia="zh-CN"/>
        </w:rPr>
        <w:t>供应商</w:t>
      </w:r>
      <w:r>
        <w:rPr>
          <w:rFonts w:hint="eastAsia" w:ascii="方正仿宋_GB2312" w:hAnsi="方正仿宋_GB2312" w:eastAsia="方正仿宋_GB2312" w:cs="方正仿宋_GB2312"/>
          <w:spacing w:val="-5"/>
          <w:sz w:val="24"/>
          <w:szCs w:val="24"/>
          <w:u w:val="none" w:color="auto"/>
        </w:rPr>
        <w:t>名称）于</w:t>
      </w:r>
      <w:r>
        <w:rPr>
          <w:rFonts w:hint="eastAsia" w:ascii="方正仿宋_GB2312" w:hAnsi="方正仿宋_GB2312" w:eastAsia="方正仿宋_GB2312" w:cs="方正仿宋_GB2312"/>
          <w:spacing w:val="-106"/>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94"/>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年</w:t>
      </w:r>
      <w:r>
        <w:rPr>
          <w:rFonts w:hint="eastAsia" w:ascii="方正仿宋_GB2312" w:hAnsi="方正仿宋_GB2312" w:eastAsia="方正仿宋_GB2312" w:cs="方正仿宋_GB2312"/>
          <w:spacing w:val="-118"/>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84"/>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月</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5"/>
          <w:sz w:val="24"/>
          <w:szCs w:val="24"/>
          <w:u w:val="single" w:color="auto"/>
          <w:lang w:val="en-US" w:eastAsia="zh-CN"/>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日在中华人</w:t>
      </w:r>
      <w:r>
        <w:rPr>
          <w:rFonts w:hint="eastAsia" w:ascii="方正仿宋_GB2312" w:hAnsi="方正仿宋_GB2312" w:eastAsia="方正仿宋_GB2312" w:cs="方正仿宋_GB2312"/>
          <w:sz w:val="24"/>
          <w:szCs w:val="24"/>
          <w:u w:val="none" w:color="auto"/>
        </w:rPr>
        <w:t xml:space="preserve"> </w:t>
      </w:r>
      <w:r>
        <w:rPr>
          <w:rFonts w:hint="eastAsia" w:ascii="方正仿宋_GB2312" w:hAnsi="方正仿宋_GB2312" w:eastAsia="方正仿宋_GB2312" w:cs="方正仿宋_GB2312"/>
          <w:spacing w:val="23"/>
          <w:sz w:val="24"/>
          <w:szCs w:val="24"/>
          <w:u w:val="none" w:color="auto"/>
        </w:rPr>
        <w:t>民共和国境内</w:t>
      </w:r>
      <w:r>
        <w:rPr>
          <w:rFonts w:hint="eastAsia" w:ascii="方正仿宋_GB2312" w:hAnsi="方正仿宋_GB2312" w:eastAsia="方正仿宋_GB2312" w:cs="方正仿宋_GB2312"/>
          <w:spacing w:val="23"/>
          <w:sz w:val="24"/>
          <w:szCs w:val="24"/>
          <w:u w:val="none" w:color="auto"/>
          <w:lang w:val="en-US" w:eastAsia="zh-CN"/>
        </w:rPr>
        <w:t xml:space="preserve"> </w:t>
      </w:r>
      <w:r>
        <w:rPr>
          <w:rFonts w:hint="eastAsia" w:ascii="方正仿宋_GB2312" w:hAnsi="方正仿宋_GB2312" w:eastAsia="方正仿宋_GB2312" w:cs="方正仿宋_GB2312"/>
          <w:spacing w:val="23"/>
          <w:sz w:val="24"/>
          <w:szCs w:val="24"/>
          <w:u w:val="single" w:color="auto"/>
          <w:lang w:val="en-US" w:eastAsia="zh-CN"/>
        </w:rPr>
        <w:t xml:space="preserve">   </w:t>
      </w:r>
      <w:r>
        <w:rPr>
          <w:rFonts w:hint="eastAsia" w:ascii="方正仿宋_GB2312" w:hAnsi="方正仿宋_GB2312" w:eastAsia="方正仿宋_GB2312" w:cs="方正仿宋_GB2312"/>
          <w:spacing w:val="-5"/>
          <w:sz w:val="24"/>
          <w:szCs w:val="24"/>
          <w:u w:val="single" w:color="auto"/>
          <w:lang w:val="en-US" w:eastAsia="zh-CN"/>
        </w:rPr>
        <w:t xml:space="preserve">    </w:t>
      </w:r>
      <w:r>
        <w:rPr>
          <w:rFonts w:hint="eastAsia" w:ascii="方正仿宋_GB2312" w:hAnsi="方正仿宋_GB2312" w:eastAsia="方正仿宋_GB2312" w:cs="方正仿宋_GB2312"/>
          <w:spacing w:val="23"/>
          <w:sz w:val="24"/>
          <w:szCs w:val="24"/>
          <w:u w:val="none" w:color="auto"/>
        </w:rPr>
        <w:t xml:space="preserve">（详细注册地址） </w:t>
      </w:r>
      <w:r>
        <w:rPr>
          <w:rFonts w:hint="eastAsia" w:ascii="方正仿宋_GB2312" w:hAnsi="方正仿宋_GB2312" w:eastAsia="方正仿宋_GB2312" w:cs="方正仿宋_GB2312"/>
          <w:spacing w:val="-97"/>
          <w:sz w:val="24"/>
          <w:szCs w:val="24"/>
          <w:u w:val="none" w:color="auto"/>
        </w:rPr>
        <w:t xml:space="preserve"> </w:t>
      </w:r>
      <w:r>
        <w:rPr>
          <w:rFonts w:hint="eastAsia" w:ascii="方正仿宋_GB2312" w:hAnsi="方正仿宋_GB2312" w:eastAsia="方正仿宋_GB2312" w:cs="方正仿宋_GB2312"/>
          <w:spacing w:val="23"/>
          <w:sz w:val="24"/>
          <w:szCs w:val="24"/>
          <w:u w:val="none" w:color="auto"/>
        </w:rPr>
        <w:t>合法注册并经营， 公司主营业务</w:t>
      </w:r>
      <w:r>
        <w:rPr>
          <w:rFonts w:hint="eastAsia" w:ascii="方正仿宋_GB2312" w:hAnsi="方正仿宋_GB2312" w:eastAsia="方正仿宋_GB2312" w:cs="方正仿宋_GB2312"/>
          <w:spacing w:val="-3"/>
          <w:sz w:val="24"/>
          <w:szCs w:val="24"/>
          <w:u w:val="none" w:color="auto"/>
        </w:rPr>
        <w:t>为</w:t>
      </w:r>
      <w:r>
        <w:rPr>
          <w:rFonts w:hint="eastAsia" w:ascii="方正仿宋_GB2312" w:hAnsi="方正仿宋_GB2312" w:eastAsia="方正仿宋_GB2312" w:cs="方正仿宋_GB2312"/>
          <w:spacing w:val="-91"/>
          <w:sz w:val="24"/>
          <w:szCs w:val="24"/>
          <w:u w:val="none" w:color="auto"/>
        </w:rPr>
        <w:t xml:space="preserve"> </w:t>
      </w:r>
      <w:r>
        <w:rPr>
          <w:rFonts w:hint="eastAsia" w:ascii="方正仿宋_GB2312" w:hAnsi="方正仿宋_GB2312" w:eastAsia="方正仿宋_GB2312" w:cs="方正仿宋_GB2312"/>
          <w:spacing w:val="6"/>
          <w:sz w:val="24"/>
          <w:szCs w:val="24"/>
          <w:u w:val="single" w:color="auto"/>
        </w:rPr>
        <w:t xml:space="preserve">  </w:t>
      </w:r>
      <w:r>
        <w:rPr>
          <w:rFonts w:hint="eastAsia" w:ascii="方正仿宋_GB2312" w:hAnsi="方正仿宋_GB2312" w:eastAsia="方正仿宋_GB2312" w:cs="方正仿宋_GB2312"/>
          <w:spacing w:val="6"/>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none" w:color="auto"/>
        </w:rPr>
        <w:t>，营业（生产经营）面积为</w:t>
      </w:r>
      <w:r>
        <w:rPr>
          <w:rFonts w:hint="eastAsia" w:ascii="方正仿宋_GB2312" w:hAnsi="方正仿宋_GB2312" w:eastAsia="方正仿宋_GB2312" w:cs="方正仿宋_GB2312"/>
          <w:spacing w:val="-116"/>
          <w:sz w:val="24"/>
          <w:szCs w:val="24"/>
          <w:u w:val="none" w:color="auto"/>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z w:val="24"/>
          <w:szCs w:val="24"/>
          <w:highlight w:val="none"/>
          <w:u w:val="single" w:color="auto"/>
          <w:lang w:val="en-US" w:eastAsia="zh-CN"/>
        </w:rPr>
        <w:t xml:space="preserve"> </w:t>
      </w:r>
      <w:r>
        <w:rPr>
          <w:rFonts w:hint="eastAsia" w:ascii="方正仿宋_GB2312" w:hAnsi="方正仿宋_GB2312" w:eastAsia="方正仿宋_GB2312" w:cs="方正仿宋_GB2312"/>
          <w:sz w:val="24"/>
          <w:szCs w:val="24"/>
          <w:highlight w:val="none"/>
          <w:u w:val="single" w:color="auto"/>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45"/>
          <w:sz w:val="24"/>
          <w:szCs w:val="24"/>
          <w:u w:val="single" w:color="auto"/>
        </w:rPr>
        <w:t xml:space="preserve"> </w:t>
      </w:r>
      <w:r>
        <w:rPr>
          <w:rFonts w:hint="eastAsia" w:ascii="方正仿宋_GB2312" w:hAnsi="方正仿宋_GB2312" w:eastAsia="方正仿宋_GB2312" w:cs="方正仿宋_GB2312"/>
          <w:spacing w:val="-3"/>
          <w:sz w:val="24"/>
          <w:szCs w:val="24"/>
          <w:u w:val="none" w:color="auto"/>
        </w:rPr>
        <w:t>，现有员工数量</w:t>
      </w:r>
      <w:r>
        <w:rPr>
          <w:rFonts w:hint="eastAsia" w:ascii="方正仿宋_GB2312" w:hAnsi="方正仿宋_GB2312" w:eastAsia="方正仿宋_GB2312" w:cs="方正仿宋_GB2312"/>
          <w:spacing w:val="13"/>
          <w:sz w:val="24"/>
          <w:szCs w:val="24"/>
          <w:u w:val="none" w:color="auto"/>
        </w:rPr>
        <w:t>为</w:t>
      </w:r>
      <w:r>
        <w:rPr>
          <w:rFonts w:hint="eastAsia" w:ascii="方正仿宋_GB2312" w:hAnsi="方正仿宋_GB2312" w:eastAsia="方正仿宋_GB2312" w:cs="方正仿宋_GB2312"/>
          <w:spacing w:val="-68"/>
          <w:sz w:val="24"/>
          <w:szCs w:val="24"/>
          <w:u w:val="single" w:color="auto"/>
        </w:rPr>
        <w:t xml:space="preserve"> </w:t>
      </w:r>
      <w:r>
        <w:rPr>
          <w:rFonts w:hint="eastAsia" w:ascii="方正仿宋_GB2312" w:hAnsi="方正仿宋_GB2312" w:eastAsia="方正仿宋_GB2312" w:cs="方正仿宋_GB2312"/>
          <w:spacing w:val="2"/>
          <w:sz w:val="24"/>
          <w:szCs w:val="24"/>
          <w:u w:val="single" w:color="auto"/>
        </w:rPr>
        <w:t xml:space="preserve"> </w:t>
      </w:r>
      <w:r>
        <w:rPr>
          <w:rFonts w:hint="eastAsia" w:ascii="方正仿宋_GB2312" w:hAnsi="方正仿宋_GB2312" w:eastAsia="方正仿宋_GB2312" w:cs="方正仿宋_GB2312"/>
          <w:spacing w:val="2"/>
          <w:sz w:val="24"/>
          <w:szCs w:val="24"/>
          <w:u w:val="single" w:color="auto"/>
          <w:lang w:val="en-US" w:eastAsia="zh-CN"/>
        </w:rPr>
        <w:t xml:space="preserve"> </w:t>
      </w:r>
      <w:r>
        <w:rPr>
          <w:rFonts w:hint="eastAsia" w:ascii="方正仿宋_GB2312" w:hAnsi="方正仿宋_GB2312" w:eastAsia="方正仿宋_GB2312" w:cs="方正仿宋_GB2312"/>
          <w:spacing w:val="2"/>
          <w:sz w:val="24"/>
          <w:szCs w:val="24"/>
          <w:u w:val="single" w:color="auto"/>
        </w:rPr>
        <w:t xml:space="preserve">   </w:t>
      </w:r>
      <w:r>
        <w:rPr>
          <w:rFonts w:hint="eastAsia" w:ascii="方正仿宋_GB2312" w:hAnsi="方正仿宋_GB2312" w:eastAsia="方正仿宋_GB2312" w:cs="方正仿宋_GB2312"/>
          <w:spacing w:val="-42"/>
          <w:sz w:val="24"/>
          <w:szCs w:val="24"/>
          <w:u w:val="none" w:color="auto"/>
        </w:rPr>
        <w:t xml:space="preserve"> </w:t>
      </w:r>
      <w:r>
        <w:rPr>
          <w:rFonts w:hint="eastAsia" w:ascii="方正仿宋_GB2312" w:hAnsi="方正仿宋_GB2312" w:eastAsia="方正仿宋_GB2312" w:cs="方正仿宋_GB2312"/>
          <w:spacing w:val="13"/>
          <w:sz w:val="24"/>
          <w:szCs w:val="24"/>
          <w:u w:val="none" w:color="auto"/>
        </w:rPr>
        <w:t>，其中与履行本合同相关的专业技术人员有</w:t>
      </w:r>
      <w:r>
        <w:rPr>
          <w:rFonts w:hint="eastAsia" w:ascii="方正仿宋_GB2312" w:hAnsi="方正仿宋_GB2312" w:eastAsia="方正仿宋_GB2312" w:cs="方正仿宋_GB2312"/>
          <w:spacing w:val="13"/>
          <w:sz w:val="24"/>
          <w:szCs w:val="24"/>
          <w:u w:val="single" w:color="auto"/>
          <w:lang w:val="en-US" w:eastAsia="zh-CN"/>
        </w:rPr>
        <w:t xml:space="preserve">      </w:t>
      </w:r>
      <w:r>
        <w:rPr>
          <w:rFonts w:hint="eastAsia" w:ascii="方正仿宋_GB2312" w:hAnsi="方正仿宋_GB2312" w:eastAsia="方正仿宋_GB2312" w:cs="方正仿宋_GB2312"/>
          <w:spacing w:val="13"/>
          <w:sz w:val="24"/>
          <w:szCs w:val="24"/>
          <w:u w:val="single" w:color="auto"/>
        </w:rPr>
        <w:t>（专业能力、数</w:t>
      </w:r>
      <w:r>
        <w:rPr>
          <w:rFonts w:hint="eastAsia" w:ascii="方正仿宋_GB2312" w:hAnsi="方正仿宋_GB2312" w:eastAsia="方正仿宋_GB2312" w:cs="方正仿宋_GB2312"/>
          <w:spacing w:val="-2"/>
          <w:sz w:val="24"/>
          <w:szCs w:val="24"/>
          <w:u w:val="single" w:color="auto"/>
        </w:rPr>
        <w:t>量</w:t>
      </w:r>
      <w:r>
        <w:rPr>
          <w:rFonts w:hint="eastAsia" w:ascii="方正仿宋_GB2312" w:hAnsi="方正仿宋_GB2312" w:eastAsia="方正仿宋_GB2312" w:cs="方正仿宋_GB2312"/>
          <w:spacing w:val="-7"/>
          <w:sz w:val="24"/>
          <w:szCs w:val="24"/>
          <w:u w:val="single" w:color="auto"/>
        </w:rPr>
        <w:t>）</w:t>
      </w:r>
      <w:r>
        <w:rPr>
          <w:rFonts w:hint="eastAsia" w:ascii="方正仿宋_GB2312" w:hAnsi="方正仿宋_GB2312" w:eastAsia="方正仿宋_GB2312" w:cs="方正仿宋_GB2312"/>
          <w:spacing w:val="23"/>
          <w:sz w:val="24"/>
          <w:szCs w:val="24"/>
          <w:u w:val="single" w:color="auto"/>
        </w:rPr>
        <w:t xml:space="preserve">   </w:t>
      </w:r>
      <w:r>
        <w:rPr>
          <w:rFonts w:hint="eastAsia" w:ascii="方正仿宋_GB2312" w:hAnsi="方正仿宋_GB2312" w:eastAsia="方正仿宋_GB2312" w:cs="方正仿宋_GB2312"/>
          <w:spacing w:val="-62"/>
          <w:sz w:val="24"/>
          <w:szCs w:val="24"/>
          <w:u w:val="none" w:color="auto"/>
        </w:rPr>
        <w:t xml:space="preserve"> </w:t>
      </w:r>
      <w:r>
        <w:rPr>
          <w:rFonts w:hint="eastAsia" w:ascii="方正仿宋_GB2312" w:hAnsi="方正仿宋_GB2312" w:eastAsia="方正仿宋_GB2312" w:cs="方正仿宋_GB2312"/>
          <w:spacing w:val="-7"/>
          <w:sz w:val="24"/>
          <w:szCs w:val="24"/>
          <w:u w:val="none" w:color="auto"/>
        </w:rPr>
        <w:t>，</w:t>
      </w:r>
      <w:r>
        <w:rPr>
          <w:rFonts w:hint="eastAsia" w:ascii="方正仿宋_GB2312" w:hAnsi="方正仿宋_GB2312" w:eastAsia="方正仿宋_GB2312" w:cs="方正仿宋_GB2312"/>
          <w:spacing w:val="-2"/>
          <w:sz w:val="24"/>
          <w:szCs w:val="24"/>
          <w:u w:val="none" w:color="auto"/>
        </w:rPr>
        <w:t>本公司郑重承诺，具有履行本合同所必需的设备和专业技术能力。</w:t>
      </w:r>
    </w:p>
    <w:p w14:paraId="57D3FAFB">
      <w:pPr>
        <w:spacing w:line="244" w:lineRule="auto"/>
        <w:rPr>
          <w:rFonts w:hint="eastAsia" w:ascii="方正仿宋_GB2312" w:hAnsi="方正仿宋_GB2312" w:eastAsia="方正仿宋_GB2312" w:cs="方正仿宋_GB2312"/>
          <w:sz w:val="21"/>
        </w:rPr>
      </w:pPr>
    </w:p>
    <w:p w14:paraId="5D6B8DCE">
      <w:pPr>
        <w:spacing w:line="244" w:lineRule="auto"/>
        <w:rPr>
          <w:rFonts w:hint="eastAsia" w:ascii="方正仿宋_GB2312" w:hAnsi="方正仿宋_GB2312" w:eastAsia="方正仿宋_GB2312" w:cs="方正仿宋_GB2312"/>
          <w:sz w:val="21"/>
        </w:rPr>
      </w:pPr>
    </w:p>
    <w:p w14:paraId="1DC1BEAB">
      <w:pPr>
        <w:spacing w:line="244" w:lineRule="auto"/>
        <w:rPr>
          <w:rFonts w:hint="eastAsia" w:ascii="方正仿宋_GB2312" w:hAnsi="方正仿宋_GB2312" w:eastAsia="方正仿宋_GB2312" w:cs="方正仿宋_GB2312"/>
          <w:sz w:val="21"/>
        </w:rPr>
      </w:pPr>
    </w:p>
    <w:p w14:paraId="6F8BCC1E">
      <w:pPr>
        <w:spacing w:line="244" w:lineRule="auto"/>
        <w:rPr>
          <w:rFonts w:hint="eastAsia" w:ascii="方正仿宋_GB2312" w:hAnsi="方正仿宋_GB2312" w:eastAsia="方正仿宋_GB2312" w:cs="方正仿宋_GB2312"/>
          <w:sz w:val="21"/>
        </w:rPr>
      </w:pPr>
    </w:p>
    <w:p w14:paraId="2586D59B">
      <w:pPr>
        <w:spacing w:line="245" w:lineRule="auto"/>
        <w:rPr>
          <w:rFonts w:hint="eastAsia" w:ascii="方正仿宋_GB2312" w:hAnsi="方正仿宋_GB2312" w:eastAsia="方正仿宋_GB2312" w:cs="方正仿宋_GB2312"/>
          <w:sz w:val="21"/>
        </w:rPr>
      </w:pPr>
    </w:p>
    <w:p w14:paraId="6D0A3C4F">
      <w:pPr>
        <w:pStyle w:val="3"/>
        <w:spacing w:before="78" w:line="219" w:lineRule="auto"/>
        <w:ind w:right="16"/>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
          <w:sz w:val="24"/>
          <w:szCs w:val="24"/>
          <w:u w:val="none" w:color="auto"/>
          <w:lang w:eastAsia="zh-CN"/>
        </w:rPr>
        <w:t>供应商</w:t>
      </w:r>
      <w:r>
        <w:rPr>
          <w:rFonts w:hint="eastAsia" w:ascii="方正仿宋_GB2312" w:hAnsi="方正仿宋_GB2312" w:eastAsia="方正仿宋_GB2312" w:cs="方正仿宋_GB2312"/>
          <w:spacing w:val="-24"/>
          <w:sz w:val="24"/>
          <w:szCs w:val="24"/>
          <w:u w:val="none" w:color="auto"/>
        </w:rPr>
        <w:t>：</w:t>
      </w:r>
      <w:r>
        <w:rPr>
          <w:rFonts w:hint="eastAsia" w:ascii="方正仿宋_GB2312" w:hAnsi="方正仿宋_GB2312" w:eastAsia="方正仿宋_GB2312" w:cs="方正仿宋_GB2312"/>
          <w:sz w:val="24"/>
          <w:szCs w:val="24"/>
          <w:u w:val="none" w:color="auto"/>
          <w:lang w:val="en-US" w:eastAsia="zh-CN"/>
        </w:rPr>
        <w:t xml:space="preserve"> </w:t>
      </w:r>
      <w:r>
        <w:rPr>
          <w:rFonts w:hint="eastAsia" w:ascii="方正仿宋_GB2312" w:hAnsi="方正仿宋_GB2312" w:eastAsia="方正仿宋_GB2312" w:cs="方正仿宋_GB2312"/>
          <w:sz w:val="24"/>
          <w:szCs w:val="24"/>
          <w:u w:val="single" w:color="auto"/>
          <w:lang w:val="en-US" w:eastAsia="zh-CN"/>
        </w:rPr>
        <w:t xml:space="preserve">                        </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24"/>
          <w:sz w:val="24"/>
          <w:szCs w:val="24"/>
        </w:rPr>
        <w:t>（</w:t>
      </w:r>
      <w:r>
        <w:rPr>
          <w:rFonts w:hint="eastAsia" w:ascii="方正仿宋_GB2312" w:hAnsi="方正仿宋_GB2312" w:eastAsia="方正仿宋_GB2312" w:cs="方正仿宋_GB2312"/>
          <w:spacing w:val="-1"/>
          <w:sz w:val="24"/>
          <w:szCs w:val="24"/>
        </w:rPr>
        <w:t>公</w:t>
      </w:r>
      <w:r>
        <w:rPr>
          <w:rFonts w:hint="eastAsia" w:ascii="方正仿宋_GB2312" w:hAnsi="方正仿宋_GB2312" w:eastAsia="方正仿宋_GB2312" w:cs="方正仿宋_GB2312"/>
          <w:spacing w:val="4"/>
          <w:sz w:val="24"/>
          <w:szCs w:val="24"/>
        </w:rPr>
        <w:t xml:space="preserve">      </w:t>
      </w:r>
      <w:r>
        <w:rPr>
          <w:rFonts w:hint="eastAsia" w:ascii="方正仿宋_GB2312" w:hAnsi="方正仿宋_GB2312" w:eastAsia="方正仿宋_GB2312" w:cs="方正仿宋_GB2312"/>
          <w:spacing w:val="-1"/>
          <w:sz w:val="24"/>
          <w:szCs w:val="24"/>
        </w:rPr>
        <w:t>章）</w:t>
      </w:r>
    </w:p>
    <w:p w14:paraId="0A51F8BF">
      <w:pPr>
        <w:pStyle w:val="3"/>
        <w:spacing w:before="181" w:line="219" w:lineRule="auto"/>
        <w:ind w:right="16"/>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
          <w:sz w:val="24"/>
          <w:szCs w:val="24"/>
          <w:u w:val="none"/>
        </w:rPr>
        <w:t>法定代表人或被授权委托人</w:t>
      </w:r>
      <w:r>
        <w:rPr>
          <w:rFonts w:hint="eastAsia" w:ascii="方正仿宋_GB2312" w:hAnsi="方正仿宋_GB2312" w:eastAsia="方正仿宋_GB2312" w:cs="方正仿宋_GB2312"/>
          <w:spacing w:val="-21"/>
          <w:sz w:val="24"/>
          <w:szCs w:val="24"/>
          <w:u w:val="none"/>
        </w:rPr>
        <w:t>：</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21"/>
          <w:sz w:val="24"/>
          <w:szCs w:val="24"/>
        </w:rPr>
        <w:t>（</w:t>
      </w:r>
      <w:r>
        <w:rPr>
          <w:rFonts w:hint="eastAsia" w:ascii="方正仿宋_GB2312" w:hAnsi="方正仿宋_GB2312" w:eastAsia="方正仿宋_GB2312" w:cs="方正仿宋_GB2312"/>
          <w:spacing w:val="1"/>
          <w:sz w:val="24"/>
          <w:szCs w:val="24"/>
        </w:rPr>
        <w:t>签字或盖章）</w:t>
      </w:r>
    </w:p>
    <w:p w14:paraId="359107A1">
      <w:pPr>
        <w:pStyle w:val="3"/>
        <w:spacing w:before="184" w:line="219" w:lineRule="auto"/>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6"/>
          <w:sz w:val="24"/>
          <w:szCs w:val="24"/>
          <w:u w:val="none"/>
        </w:rPr>
        <w:t>日         期：</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92"/>
          <w:sz w:val="24"/>
          <w:szCs w:val="24"/>
          <w:u w:val="none"/>
        </w:rPr>
        <w:t xml:space="preserve"> </w:t>
      </w:r>
      <w:r>
        <w:rPr>
          <w:rFonts w:hint="eastAsia" w:ascii="方正仿宋_GB2312" w:hAnsi="方正仿宋_GB2312" w:eastAsia="方正仿宋_GB2312" w:cs="方正仿宋_GB2312"/>
          <w:spacing w:val="-16"/>
          <w:sz w:val="24"/>
          <w:szCs w:val="24"/>
          <w:u w:val="none"/>
        </w:rPr>
        <w:t>年</w:t>
      </w:r>
      <w:r>
        <w:rPr>
          <w:rFonts w:hint="eastAsia" w:ascii="方正仿宋_GB2312" w:hAnsi="方正仿宋_GB2312" w:eastAsia="方正仿宋_GB2312" w:cs="方正仿宋_GB2312"/>
          <w:spacing w:val="10"/>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lang w:val="en-US" w:eastAsia="zh-CN"/>
        </w:rPr>
        <w:t xml:space="preserve">  </w:t>
      </w:r>
      <w:r>
        <w:rPr>
          <w:rFonts w:hint="eastAsia" w:ascii="方正仿宋_GB2312" w:hAnsi="方正仿宋_GB2312" w:eastAsia="方正仿宋_GB2312" w:cs="方正仿宋_GB2312"/>
          <w:spacing w:val="10"/>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lang w:val="en-US" w:eastAsia="zh-CN"/>
        </w:rPr>
        <w:t xml:space="preserve"> </w:t>
      </w:r>
      <w:r>
        <w:rPr>
          <w:rFonts w:hint="eastAsia" w:ascii="方正仿宋_GB2312" w:hAnsi="方正仿宋_GB2312" w:eastAsia="方正仿宋_GB2312" w:cs="方正仿宋_GB2312"/>
          <w:spacing w:val="10"/>
          <w:sz w:val="24"/>
          <w:szCs w:val="24"/>
          <w:u w:val="none" w:color="auto"/>
        </w:rPr>
        <w:t xml:space="preserve"> </w:t>
      </w:r>
      <w:r>
        <w:rPr>
          <w:rFonts w:hint="eastAsia" w:ascii="方正仿宋_GB2312" w:hAnsi="方正仿宋_GB2312" w:eastAsia="方正仿宋_GB2312" w:cs="方正仿宋_GB2312"/>
          <w:spacing w:val="-84"/>
          <w:sz w:val="24"/>
          <w:szCs w:val="24"/>
          <w:u w:val="none" w:color="auto"/>
        </w:rPr>
        <w:t xml:space="preserve"> </w:t>
      </w:r>
      <w:r>
        <w:rPr>
          <w:rFonts w:hint="eastAsia" w:ascii="方正仿宋_GB2312" w:hAnsi="方正仿宋_GB2312" w:eastAsia="方正仿宋_GB2312" w:cs="方正仿宋_GB2312"/>
          <w:spacing w:val="-16"/>
          <w:sz w:val="24"/>
          <w:szCs w:val="24"/>
          <w:u w:val="none" w:color="auto"/>
        </w:rPr>
        <w:t>月</w:t>
      </w:r>
      <w:r>
        <w:rPr>
          <w:rFonts w:hint="eastAsia" w:ascii="方正仿宋_GB2312" w:hAnsi="方正仿宋_GB2312" w:eastAsia="方正仿宋_GB2312" w:cs="方正仿宋_GB2312"/>
          <w:spacing w:val="-16"/>
          <w:sz w:val="24"/>
          <w:szCs w:val="24"/>
          <w:u w:val="none" w:color="auto"/>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rPr>
        <w:t xml:space="preserve"> </w:t>
      </w:r>
      <w:r>
        <w:rPr>
          <w:rFonts w:hint="eastAsia" w:ascii="方正仿宋_GB2312" w:hAnsi="方正仿宋_GB2312" w:eastAsia="方正仿宋_GB2312" w:cs="方正仿宋_GB2312"/>
          <w:spacing w:val="-16"/>
          <w:sz w:val="24"/>
          <w:szCs w:val="24"/>
          <w:u w:val="none"/>
        </w:rPr>
        <w:t>日</w:t>
      </w:r>
    </w:p>
    <w:p w14:paraId="68CE80DD">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44"/>
          <w:szCs w:val="44"/>
        </w:rPr>
        <w:br w:type="page"/>
      </w:r>
    </w:p>
    <w:p w14:paraId="53581FEE">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具有依法缴纳税收的良好记录</w:t>
      </w:r>
    </w:p>
    <w:p w14:paraId="0467297B">
      <w:pPr>
        <w:numPr>
          <w:numId w:val="0"/>
        </w:numPr>
        <w:ind w:leftChars="0" w:right="0" w:rightChars="0"/>
        <w:jc w:val="center"/>
        <w:rPr>
          <w:rFonts w:hint="eastAsia" w:ascii="方正仿宋_GB2312" w:hAnsi="方正仿宋_GB2312" w:eastAsia="方正仿宋_GB2312" w:cs="方正仿宋_GB2312"/>
          <w:sz w:val="32"/>
          <w:szCs w:val="32"/>
          <w:u w:val="none"/>
        </w:rPr>
      </w:pPr>
    </w:p>
    <w:p w14:paraId="1AF662E3">
      <w:pPr>
        <w:numPr>
          <w:numId w:val="0"/>
        </w:numPr>
        <w:ind w:leftChars="0" w:right="0" w:rightChars="0"/>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u w:val="none"/>
        </w:rPr>
        <w:t>提供缴费所属日期为开标时间前12个月内任一月份（开标时间当月不计入）的税收缴费凭据或税务机关出具的完税证明/在法规范围内不需提供的应出具书面说明和证明文件；</w:t>
      </w:r>
    </w:p>
    <w:p w14:paraId="4E5084BE">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br w:type="page"/>
      </w:r>
    </w:p>
    <w:p w14:paraId="11840F05">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具有依法缴纳社会保障资金的良好记录</w:t>
      </w:r>
      <w:r>
        <w:rPr>
          <w:rFonts w:hint="eastAsia" w:ascii="方正仿宋_GB2312" w:hAnsi="方正仿宋_GB2312" w:eastAsia="方正仿宋_GB2312" w:cs="方正仿宋_GB2312"/>
          <w:b/>
          <w:bCs/>
          <w:sz w:val="32"/>
          <w:szCs w:val="32"/>
          <w:u w:val="none"/>
          <w:lang w:val="en-US" w:eastAsia="zh-CN"/>
        </w:rPr>
        <w:t xml:space="preserve">  </w:t>
      </w:r>
    </w:p>
    <w:p w14:paraId="5A16672F">
      <w:pPr>
        <w:numPr>
          <w:numId w:val="0"/>
        </w:numPr>
        <w:ind w:leftChars="0" w:right="0" w:rightChars="0"/>
        <w:jc w:val="center"/>
        <w:rPr>
          <w:rFonts w:hint="eastAsia" w:ascii="方正仿宋_GB2312" w:hAnsi="方正仿宋_GB2312" w:eastAsia="方正仿宋_GB2312" w:cs="方正仿宋_GB2312"/>
          <w:sz w:val="32"/>
          <w:szCs w:val="32"/>
          <w:u w:val="none"/>
        </w:rPr>
      </w:pPr>
    </w:p>
    <w:p w14:paraId="6AED06C7">
      <w:pPr>
        <w:numPr>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提供缴费所属日期为开标时间前12个月内任一月份（开标时间当月不计入）的缴费凭据或社保机关出具的缴费证明/在法规范围内不需提供的应出具书面说明和证明文件；</w:t>
      </w:r>
    </w:p>
    <w:p w14:paraId="12430437">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br w:type="page"/>
      </w:r>
    </w:p>
    <w:p w14:paraId="49AB9A24">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无重大违法记录声明</w:t>
      </w:r>
    </w:p>
    <w:p w14:paraId="3B350E76">
      <w:pPr>
        <w:numPr>
          <w:numId w:val="0"/>
        </w:numPr>
        <w:ind w:leftChars="0" w:right="0" w:rightChars="0"/>
        <w:jc w:val="center"/>
        <w:rPr>
          <w:rFonts w:hint="eastAsia" w:ascii="方正仿宋_GB2312" w:hAnsi="方正仿宋_GB2312" w:eastAsia="方正仿宋_GB2312" w:cs="方正仿宋_GB2312"/>
          <w:sz w:val="32"/>
          <w:szCs w:val="32"/>
          <w:u w:val="none"/>
        </w:rPr>
      </w:pPr>
    </w:p>
    <w:p w14:paraId="2D973F37">
      <w:pPr>
        <w:numPr>
          <w:numId w:val="0"/>
        </w:numPr>
        <w:ind w:leftChars="0" w:right="0" w:rightChars="0"/>
        <w:jc w:val="cente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sz w:val="24"/>
          <w:szCs w:val="24"/>
          <w:u w:val="none"/>
        </w:rPr>
        <w:t>提供参加本次政府采购活动前3年内在经营活动中没有重大违法记录书面声明；</w:t>
      </w:r>
    </w:p>
    <w:p w14:paraId="5E6FEED7">
      <w:pPr>
        <w:spacing w:line="254" w:lineRule="auto"/>
        <w:rPr>
          <w:rFonts w:hint="eastAsia" w:ascii="方正仿宋_GB2312" w:hAnsi="方正仿宋_GB2312" w:eastAsia="方正仿宋_GB2312" w:cs="方正仿宋_GB2312"/>
          <w:sz w:val="24"/>
          <w:szCs w:val="22"/>
        </w:rPr>
      </w:pPr>
    </w:p>
    <w:p w14:paraId="3E65D540">
      <w:pPr>
        <w:pStyle w:val="2"/>
        <w:rPr>
          <w:rFonts w:hint="eastAsia"/>
        </w:rPr>
      </w:pPr>
    </w:p>
    <w:p w14:paraId="2B607BFF">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致：</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eastAsia="zh-CN"/>
        </w:rPr>
        <w:t>采购人</w:t>
      </w:r>
      <w:r>
        <w:rPr>
          <w:rFonts w:hint="eastAsia" w:ascii="方正仿宋_GB2312" w:hAnsi="方正仿宋_GB2312" w:eastAsia="方正仿宋_GB2312" w:cs="方正仿宋_GB2312"/>
          <w:sz w:val="24"/>
          <w:szCs w:val="22"/>
        </w:rPr>
        <w:t>）：</w:t>
      </w:r>
    </w:p>
    <w:p w14:paraId="67895F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我方作为</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（项目名称）</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（项目编号：</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none"/>
        </w:rPr>
        <w:t>的</w:t>
      </w:r>
      <w:r>
        <w:rPr>
          <w:rFonts w:hint="eastAsia" w:ascii="方正仿宋_GB2312" w:hAnsi="方正仿宋_GB2312" w:eastAsia="方正仿宋_GB2312" w:cs="方正仿宋_GB2312"/>
          <w:sz w:val="24"/>
          <w:szCs w:val="22"/>
          <w:u w:val="none"/>
          <w:lang w:eastAsia="zh-CN"/>
        </w:rPr>
        <w:t>供应商</w:t>
      </w:r>
      <w:r>
        <w:rPr>
          <w:rFonts w:hint="eastAsia" w:ascii="方正仿宋_GB2312" w:hAnsi="方正仿宋_GB2312" w:eastAsia="方正仿宋_GB2312" w:cs="方正仿宋_GB2312"/>
          <w:sz w:val="24"/>
          <w:szCs w:val="22"/>
          <w:u w:val="none"/>
        </w:rPr>
        <w:t>，在此郑重声明：</w:t>
      </w:r>
    </w:p>
    <w:p w14:paraId="2AF812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1 ．在参加本次政府采购活动前 3 年内的经营活动中</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rPr>
        <w:t xml:space="preserve">  （填“ 没有 ”或 “有 ”）重大违法记录。</w:t>
      </w:r>
    </w:p>
    <w:p w14:paraId="0872BB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 xml:space="preserve">2．我方 </w:t>
      </w:r>
      <w:r>
        <w:rPr>
          <w:rFonts w:hint="eastAsia" w:ascii="方正仿宋_GB2312" w:hAnsi="方正仿宋_GB2312" w:eastAsia="方正仿宋_GB2312" w:cs="方正仿宋_GB2312"/>
          <w:sz w:val="24"/>
          <w:szCs w:val="22"/>
          <w:u w:val="none"/>
          <w:lang w:val="en-US" w:eastAsia="zh-CN"/>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 xml:space="preserve">  （填“未被列入 ”或“被列入 ”）</w:t>
      </w:r>
      <w:r>
        <w:rPr>
          <w:rFonts w:hint="eastAsia" w:ascii="方正仿宋_GB2312" w:hAnsi="方正仿宋_GB2312" w:eastAsia="方正仿宋_GB2312" w:cs="方正仿宋_GB2312"/>
          <w:sz w:val="24"/>
          <w:szCs w:val="22"/>
          <w:u w:val="none"/>
        </w:rPr>
        <w:t>失信被执行人名单。</w:t>
      </w:r>
    </w:p>
    <w:p w14:paraId="30DF5B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 xml:space="preserve">3．我方 </w:t>
      </w:r>
      <w:r>
        <w:rPr>
          <w:rFonts w:hint="eastAsia" w:ascii="方正仿宋_GB2312" w:hAnsi="方正仿宋_GB2312" w:eastAsia="方正仿宋_GB2312" w:cs="方正仿宋_GB2312"/>
          <w:sz w:val="24"/>
          <w:szCs w:val="22"/>
          <w:u w:val="non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（填“未被列入 ”或“被列入 ”）</w:t>
      </w:r>
      <w:r>
        <w:rPr>
          <w:rFonts w:hint="eastAsia" w:ascii="方正仿宋_GB2312" w:hAnsi="方正仿宋_GB2312" w:eastAsia="方正仿宋_GB2312" w:cs="方正仿宋_GB2312"/>
          <w:sz w:val="24"/>
          <w:szCs w:val="22"/>
          <w:u w:val="none"/>
        </w:rPr>
        <w:t>重大税收违法案件当事人名单。</w:t>
      </w:r>
    </w:p>
    <w:p w14:paraId="3C246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4．我方</w:t>
      </w:r>
      <w:r>
        <w:rPr>
          <w:rFonts w:hint="eastAsia" w:ascii="方正仿宋_GB2312" w:hAnsi="方正仿宋_GB2312" w:eastAsia="方正仿宋_GB2312" w:cs="方正仿宋_GB2312"/>
          <w:sz w:val="24"/>
          <w:szCs w:val="22"/>
          <w:u w:val="none"/>
          <w:lang w:val="en-US" w:eastAsia="zh-CN"/>
        </w:rPr>
        <w:t xml:space="preserve"> </w:t>
      </w:r>
      <w:r>
        <w:rPr>
          <w:rFonts w:hint="eastAsia" w:ascii="方正仿宋_GB2312" w:hAnsi="方正仿宋_GB2312" w:eastAsia="方正仿宋_GB2312" w:cs="方正仿宋_GB2312"/>
          <w:sz w:val="24"/>
          <w:szCs w:val="22"/>
          <w:u w:val="non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（填“未被列入 ”或“被列入 ”）</w:t>
      </w:r>
      <w:r>
        <w:rPr>
          <w:rFonts w:hint="eastAsia" w:ascii="方正仿宋_GB2312" w:hAnsi="方正仿宋_GB2312" w:eastAsia="方正仿宋_GB2312" w:cs="方正仿宋_GB2312"/>
          <w:sz w:val="24"/>
          <w:szCs w:val="22"/>
          <w:u w:val="none"/>
        </w:rPr>
        <w:t>政府采购严重违法失信行为记录名单。</w:t>
      </w:r>
    </w:p>
    <w:p w14:paraId="43968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如有不实，我方将无条件地退出本项目的采购活动，并遵照</w:t>
      </w:r>
      <w:r>
        <w:rPr>
          <w:rFonts w:hint="eastAsia" w:ascii="方正仿宋_GB2312" w:hAnsi="方正仿宋_GB2312" w:eastAsia="方正仿宋_GB2312" w:cs="方正仿宋_GB2312"/>
          <w:sz w:val="24"/>
          <w:szCs w:val="22"/>
          <w:u w:val="none"/>
          <w:lang w:val="en-US" w:eastAsia="zh-CN"/>
        </w:rPr>
        <w:t>相关法规</w:t>
      </w:r>
      <w:r>
        <w:rPr>
          <w:rFonts w:hint="eastAsia" w:ascii="方正仿宋_GB2312" w:hAnsi="方正仿宋_GB2312" w:eastAsia="方正仿宋_GB2312" w:cs="方正仿宋_GB2312"/>
          <w:sz w:val="24"/>
          <w:szCs w:val="22"/>
          <w:u w:val="none"/>
        </w:rPr>
        <w:t>接受处罚。</w:t>
      </w:r>
    </w:p>
    <w:p w14:paraId="372A47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特此声明。</w:t>
      </w:r>
    </w:p>
    <w:p w14:paraId="14CD4F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p>
    <w:p w14:paraId="4856ED49">
      <w:pPr>
        <w:spacing w:line="254" w:lineRule="auto"/>
        <w:rPr>
          <w:rFonts w:hint="eastAsia" w:ascii="方正仿宋_GB2312" w:hAnsi="方正仿宋_GB2312" w:eastAsia="方正仿宋_GB2312" w:cs="方正仿宋_GB2312"/>
          <w:sz w:val="24"/>
          <w:szCs w:val="22"/>
        </w:rPr>
      </w:pPr>
    </w:p>
    <w:p w14:paraId="7DED8DA6">
      <w:pPr>
        <w:spacing w:line="254" w:lineRule="auto"/>
        <w:rPr>
          <w:rFonts w:hint="eastAsia" w:ascii="方正仿宋_GB2312" w:hAnsi="方正仿宋_GB2312" w:eastAsia="方正仿宋_GB2312" w:cs="方正仿宋_GB2312"/>
          <w:sz w:val="24"/>
          <w:szCs w:val="22"/>
        </w:rPr>
      </w:pPr>
    </w:p>
    <w:p w14:paraId="19D64977">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lang w:eastAsia="zh-CN"/>
        </w:rPr>
        <w:t>供应商</w:t>
      </w:r>
      <w:r>
        <w:rPr>
          <w:rFonts w:hint="eastAsia" w:ascii="方正仿宋_GB2312" w:hAnsi="方正仿宋_GB2312" w:eastAsia="方正仿宋_GB2312" w:cs="方正仿宋_GB2312"/>
          <w:sz w:val="24"/>
          <w:szCs w:val="22"/>
          <w:u w:val="none"/>
        </w:rPr>
        <w:t>：</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（公      章）</w:t>
      </w:r>
    </w:p>
    <w:p w14:paraId="6EC9E58E">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法定代表人或被授权委托人：</w:t>
      </w:r>
      <w:r>
        <w:rPr>
          <w:rFonts w:hint="eastAsia" w:ascii="方正仿宋_GB2312" w:hAnsi="方正仿宋_GB2312" w:eastAsia="方正仿宋_GB2312" w:cs="方正仿宋_GB2312"/>
          <w:sz w:val="24"/>
          <w:szCs w:val="22"/>
        </w:rPr>
        <w:t xml:space="preserve">        （签字或盖章）</w:t>
      </w:r>
    </w:p>
    <w:p w14:paraId="5EEC860C">
      <w:pPr>
        <w:spacing w:line="254" w:lineRule="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日         期：</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年</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月</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日</w:t>
      </w:r>
    </w:p>
    <w:p w14:paraId="3436C1FE">
      <w:pPr>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44"/>
          <w:szCs w:val="44"/>
        </w:rPr>
        <w:br w:type="page"/>
      </w:r>
    </w:p>
    <w:p w14:paraId="71F5B5A1">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信誉要求</w:t>
      </w:r>
    </w:p>
    <w:p w14:paraId="54A4D3DC">
      <w:pPr>
        <w:numPr>
          <w:numId w:val="0"/>
        </w:numPr>
        <w:ind w:leftChars="0" w:right="0" w:rightChars="0"/>
        <w:jc w:val="center"/>
        <w:rPr>
          <w:rFonts w:hint="eastAsia" w:ascii="方正仿宋_GB2312" w:hAnsi="方正仿宋_GB2312" w:eastAsia="方正仿宋_GB2312" w:cs="方正仿宋_GB2312"/>
          <w:sz w:val="32"/>
          <w:szCs w:val="32"/>
          <w:u w:val="none"/>
        </w:rPr>
      </w:pPr>
    </w:p>
    <w:p w14:paraId="520736CB">
      <w:pPr>
        <w:numPr>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供应商在递交响应文件截止时间前被“信用中国”网站列入失信被执行人或税收违法黑名单的，或在中国政府采购网（www.ccgp.gov.cn）列入政府采购严重违法失信行为记录名单的，不得参加投标；</w:t>
      </w:r>
    </w:p>
    <w:p w14:paraId="72CE5854">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br w:type="page"/>
      </w:r>
    </w:p>
    <w:p w14:paraId="7B267E5B">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法定代表人委托授权书</w:t>
      </w:r>
    </w:p>
    <w:p w14:paraId="79FB41BD">
      <w:pPr>
        <w:numPr>
          <w:numId w:val="0"/>
        </w:numPr>
        <w:ind w:leftChars="0" w:right="0" w:rightChars="0"/>
        <w:jc w:val="center"/>
        <w:rPr>
          <w:rFonts w:hint="eastAsia" w:ascii="方正仿宋_GB2312" w:hAnsi="方正仿宋_GB2312" w:eastAsia="方正仿宋_GB2312" w:cs="方正仿宋_GB2312"/>
          <w:sz w:val="32"/>
          <w:szCs w:val="32"/>
          <w:u w:val="none"/>
        </w:rPr>
      </w:pPr>
    </w:p>
    <w:p w14:paraId="1AECD034">
      <w:pPr>
        <w:numPr>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法定代表人资格证明书（原件）或法定代表人委托授权书（原件，法人委派授权人参加的需提供）；</w:t>
      </w:r>
    </w:p>
    <w:p w14:paraId="13B054BC">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lang w:val="en-US" w:eastAsia="zh-CN"/>
        </w:rPr>
        <w:br w:type="page"/>
      </w:r>
      <w:bookmarkStart w:id="17" w:name="_Toc19305"/>
      <w:bookmarkStart w:id="18" w:name="_Toc6239"/>
      <w:bookmarkStart w:id="19" w:name="_Toc44674785"/>
      <w:bookmarkStart w:id="20" w:name="_Toc44526060"/>
      <w:bookmarkStart w:id="21" w:name="_Toc495671263"/>
      <w:r>
        <w:rPr>
          <w:rFonts w:hint="eastAsia" w:ascii="方正仿宋_GB2312" w:hAnsi="方正仿宋_GB2312" w:eastAsia="方正仿宋_GB2312" w:cs="方正仿宋_GB2312"/>
          <w:b/>
          <w:sz w:val="32"/>
          <w:szCs w:val="32"/>
          <w:u w:val="none"/>
        </w:rPr>
        <w:t>（1）</w:t>
      </w:r>
      <w:r>
        <w:rPr>
          <w:rFonts w:hint="eastAsia" w:ascii="方正仿宋_GB2312" w:hAnsi="方正仿宋_GB2312" w:eastAsia="方正仿宋_GB2312" w:cs="方正仿宋_GB2312"/>
          <w:b/>
          <w:sz w:val="32"/>
          <w:szCs w:val="32"/>
          <w:u w:val="none"/>
        </w:rPr>
        <w:t>法定代表人身份证明</w:t>
      </w:r>
      <w:bookmarkEnd w:id="17"/>
      <w:bookmarkEnd w:id="18"/>
      <w:bookmarkEnd w:id="19"/>
      <w:bookmarkEnd w:id="20"/>
      <w:bookmarkEnd w:id="21"/>
    </w:p>
    <w:p w14:paraId="60E3E65B">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kern w:val="0"/>
          <w:sz w:val="28"/>
          <w:szCs w:val="28"/>
          <w:u w:val="none"/>
        </w:rPr>
        <w:t>名称：</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p>
    <w:p w14:paraId="69058389">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统一社会信用代码：</w:t>
      </w:r>
      <w:r>
        <w:rPr>
          <w:rFonts w:hint="eastAsia" w:ascii="方正仿宋_GB2312" w:hAnsi="方正仿宋_GB2312" w:eastAsia="方正仿宋_GB2312" w:cs="方正仿宋_GB2312"/>
          <w:kern w:val="0"/>
          <w:sz w:val="28"/>
          <w:szCs w:val="28"/>
          <w:u w:val="single"/>
        </w:rPr>
        <w:t xml:space="preserve">                                  </w:t>
      </w:r>
    </w:p>
    <w:p w14:paraId="5EB24C5A">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single"/>
        </w:rPr>
      </w:pPr>
      <w:r>
        <w:rPr>
          <w:rFonts w:hint="eastAsia" w:ascii="方正仿宋_GB2312" w:hAnsi="方正仿宋_GB2312" w:eastAsia="方正仿宋_GB2312" w:cs="方正仿宋_GB2312"/>
          <w:kern w:val="0"/>
          <w:sz w:val="28"/>
          <w:szCs w:val="28"/>
          <w:u w:val="none"/>
        </w:rPr>
        <w:t>注册地址：</w:t>
      </w:r>
      <w:r>
        <w:rPr>
          <w:rFonts w:hint="eastAsia" w:ascii="方正仿宋_GB2312" w:hAnsi="方正仿宋_GB2312" w:eastAsia="方正仿宋_GB2312" w:cs="方正仿宋_GB2312"/>
          <w:kern w:val="0"/>
          <w:sz w:val="28"/>
          <w:szCs w:val="28"/>
          <w:u w:val="single"/>
        </w:rPr>
        <w:t xml:space="preserve">                                          </w:t>
      </w:r>
    </w:p>
    <w:p w14:paraId="2FB5FC93">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成立时间：</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年 </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月</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日</w:t>
      </w:r>
      <w:r>
        <w:rPr>
          <w:rFonts w:hint="eastAsia" w:ascii="方正仿宋_GB2312" w:hAnsi="方正仿宋_GB2312" w:eastAsia="方正仿宋_GB2312" w:cs="方正仿宋_GB2312"/>
          <w:kern w:val="0"/>
          <w:sz w:val="28"/>
          <w:szCs w:val="28"/>
          <w:u w:val="none"/>
        </w:rPr>
        <w:t>；经营期限：</w:t>
      </w:r>
      <w:r>
        <w:rPr>
          <w:rFonts w:hint="eastAsia" w:ascii="方正仿宋_GB2312" w:hAnsi="方正仿宋_GB2312" w:eastAsia="方正仿宋_GB2312" w:cs="方正仿宋_GB2312"/>
          <w:kern w:val="0"/>
          <w:sz w:val="28"/>
          <w:szCs w:val="28"/>
          <w:u w:val="single"/>
        </w:rPr>
        <w:t xml:space="preserve">                  </w:t>
      </w:r>
    </w:p>
    <w:p w14:paraId="0F7CF3A8">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single"/>
        </w:rPr>
      </w:pPr>
      <w:r>
        <w:rPr>
          <w:rFonts w:hint="eastAsia" w:ascii="方正仿宋_GB2312" w:hAnsi="方正仿宋_GB2312" w:eastAsia="方正仿宋_GB2312" w:cs="方正仿宋_GB2312"/>
          <w:kern w:val="0"/>
          <w:sz w:val="28"/>
          <w:szCs w:val="28"/>
          <w:u w:val="none"/>
        </w:rPr>
        <w:t>经营范围：主营：</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；兼营：</w:t>
      </w:r>
      <w:r>
        <w:rPr>
          <w:rFonts w:hint="eastAsia" w:ascii="方正仿宋_GB2312" w:hAnsi="方正仿宋_GB2312" w:eastAsia="方正仿宋_GB2312" w:cs="方正仿宋_GB2312"/>
          <w:kern w:val="0"/>
          <w:sz w:val="28"/>
          <w:szCs w:val="28"/>
          <w:u w:val="single"/>
        </w:rPr>
        <w:t xml:space="preserve">              </w:t>
      </w:r>
    </w:p>
    <w:p w14:paraId="70BB984C">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none"/>
        </w:rPr>
      </w:pPr>
      <w:r>
        <w:rPr>
          <w:rFonts w:hint="eastAsia" w:ascii="方正仿宋_GB2312" w:hAnsi="方正仿宋_GB2312" w:eastAsia="方正仿宋_GB2312" w:cs="方正仿宋_GB2312"/>
          <w:kern w:val="0"/>
          <w:sz w:val="28"/>
          <w:szCs w:val="28"/>
          <w:u w:val="none"/>
        </w:rPr>
        <w:t>姓名：</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u w:val="none"/>
        </w:rPr>
        <w:t xml:space="preserve"> 性别：</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年龄：</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系</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w:t>
      </w:r>
      <w:r>
        <w:rPr>
          <w:rFonts w:hint="eastAsia" w:ascii="方正仿宋_GB2312" w:hAnsi="方正仿宋_GB2312" w:eastAsia="方正仿宋_GB2312" w:cs="方正仿宋_GB2312"/>
          <w:sz w:val="28"/>
          <w:szCs w:val="28"/>
          <w:lang w:eastAsia="zh-CN"/>
        </w:rPr>
        <w:t>供应商</w:t>
      </w:r>
      <w:r>
        <w:rPr>
          <w:rFonts w:hint="eastAsia" w:ascii="方正仿宋_GB2312" w:hAnsi="方正仿宋_GB2312" w:eastAsia="方正仿宋_GB2312" w:cs="方正仿宋_GB2312"/>
          <w:kern w:val="0"/>
          <w:sz w:val="28"/>
          <w:szCs w:val="28"/>
        </w:rPr>
        <w:t>名称）</w:t>
      </w:r>
      <w:r>
        <w:rPr>
          <w:rFonts w:hint="eastAsia" w:ascii="方正仿宋_GB2312" w:hAnsi="方正仿宋_GB2312" w:eastAsia="方正仿宋_GB2312" w:cs="方正仿宋_GB2312"/>
          <w:kern w:val="0"/>
          <w:sz w:val="28"/>
          <w:szCs w:val="28"/>
          <w:u w:val="none"/>
        </w:rPr>
        <w:t>的法定代表人。</w:t>
      </w:r>
    </w:p>
    <w:p w14:paraId="10A84EF3">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特此证明。</w:t>
      </w:r>
    </w:p>
    <w:p w14:paraId="3D41BE35">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rPr>
        <w:t>附：法定代表人身份证复印件</w:t>
      </w:r>
    </w:p>
    <w:tbl>
      <w:tblPr>
        <w:tblStyle w:val="6"/>
        <w:tblW w:w="0" w:type="auto"/>
        <w:tblInd w:w="540" w:type="dxa"/>
        <w:tblLayout w:type="fixed"/>
        <w:tblCellMar>
          <w:top w:w="0" w:type="dxa"/>
          <w:left w:w="108" w:type="dxa"/>
          <w:bottom w:w="0" w:type="dxa"/>
          <w:right w:w="108" w:type="dxa"/>
        </w:tblCellMar>
      </w:tblPr>
      <w:tblGrid>
        <w:gridCol w:w="4081"/>
        <w:gridCol w:w="3915"/>
      </w:tblGrid>
      <w:tr w14:paraId="0A2F9F2A">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8A67604">
            <w:pPr>
              <w:spacing w:line="360" w:lineRule="auto"/>
              <w:jc w:val="center"/>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lang w:val="zh-CN"/>
              </w:rPr>
              <w:t>法定代表人身份证正面复印件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686A419">
            <w:pPr>
              <w:spacing w:line="360" w:lineRule="auto"/>
              <w:jc w:val="center"/>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lang w:val="zh-CN"/>
              </w:rPr>
              <w:t>法定代表人身份证反面复印件</w:t>
            </w:r>
          </w:p>
        </w:tc>
      </w:tr>
    </w:tbl>
    <w:p w14:paraId="4C6DDC50">
      <w:pPr>
        <w:spacing w:line="540" w:lineRule="exact"/>
        <w:ind w:right="-226" w:rightChars="-94"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说明：仅限法定代表人参加时提供。</w:t>
      </w:r>
    </w:p>
    <w:p w14:paraId="0A613ECE">
      <w:pPr>
        <w:spacing w:line="360" w:lineRule="auto"/>
        <w:ind w:firstLine="2240" w:firstLineChars="800"/>
        <w:rPr>
          <w:rFonts w:hint="eastAsia" w:ascii="方正仿宋_GB2312" w:hAnsi="方正仿宋_GB2312" w:eastAsia="方正仿宋_GB2312" w:cs="方正仿宋_GB2312"/>
          <w:sz w:val="28"/>
          <w:szCs w:val="28"/>
        </w:rPr>
      </w:pPr>
    </w:p>
    <w:p w14:paraId="033BC1F3">
      <w:pPr>
        <w:spacing w:line="360" w:lineRule="auto"/>
        <w:ind w:firstLine="2240" w:firstLineChars="8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sz w:val="28"/>
          <w:szCs w:val="28"/>
          <w:u w:val="none"/>
        </w:rPr>
        <w:t>（公章）：</w:t>
      </w:r>
      <w:r>
        <w:rPr>
          <w:rFonts w:hint="eastAsia" w:ascii="方正仿宋_GB2312" w:hAnsi="方正仿宋_GB2312" w:eastAsia="方正仿宋_GB2312" w:cs="方正仿宋_GB2312"/>
          <w:sz w:val="28"/>
          <w:szCs w:val="28"/>
          <w:u w:val="single"/>
        </w:rPr>
        <w:t xml:space="preserve">                       </w:t>
      </w:r>
    </w:p>
    <w:p w14:paraId="32A6B1D3">
      <w:pPr>
        <w:spacing w:line="360" w:lineRule="auto"/>
        <w:ind w:firstLine="2240" w:firstLineChars="800"/>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u w:val="none"/>
        </w:rPr>
        <w:t>法定代表人（签字或盖章）：</w:t>
      </w:r>
      <w:r>
        <w:rPr>
          <w:rFonts w:hint="eastAsia" w:ascii="方正仿宋_GB2312" w:hAnsi="方正仿宋_GB2312" w:eastAsia="方正仿宋_GB2312" w:cs="方正仿宋_GB2312"/>
          <w:sz w:val="28"/>
          <w:szCs w:val="28"/>
          <w:u w:val="single"/>
        </w:rPr>
        <w:t xml:space="preserve">                   </w:t>
      </w:r>
    </w:p>
    <w:p w14:paraId="54757CC9">
      <w:pPr>
        <w:adjustRightInd w:val="0"/>
        <w:snapToGrid w:val="0"/>
        <w:spacing w:line="360" w:lineRule="auto"/>
        <w:ind w:firstLine="2240" w:firstLineChars="800"/>
        <w:rPr>
          <w:rFonts w:hint="eastAsia" w:ascii="方正仿宋_GB2312" w:hAnsi="方正仿宋_GB2312" w:eastAsia="方正仿宋_GB2312" w:cs="方正仿宋_GB2312"/>
          <w:sz w:val="32"/>
          <w:u w:val="single"/>
        </w:rPr>
      </w:pPr>
      <w:r>
        <w:rPr>
          <w:rFonts w:hint="eastAsia" w:ascii="方正仿宋_GB2312" w:hAnsi="方正仿宋_GB2312" w:eastAsia="方正仿宋_GB2312" w:cs="方正仿宋_GB2312"/>
          <w:sz w:val="28"/>
          <w:szCs w:val="28"/>
          <w:u w:val="none"/>
        </w:rPr>
        <w:t>日    期：</w:t>
      </w:r>
      <w:r>
        <w:rPr>
          <w:rFonts w:hint="eastAsia" w:ascii="方正仿宋_GB2312" w:hAnsi="方正仿宋_GB2312" w:eastAsia="方正仿宋_GB2312" w:cs="方正仿宋_GB2312"/>
          <w:sz w:val="28"/>
          <w:szCs w:val="28"/>
          <w:u w:val="single"/>
        </w:rPr>
        <w:t xml:space="preserve">                            </w:t>
      </w:r>
    </w:p>
    <w:p w14:paraId="372EF936">
      <w:pPr>
        <w:adjustRightInd w:val="0"/>
        <w:snapToGrid w:val="0"/>
        <w:spacing w:line="360" w:lineRule="auto"/>
        <w:jc w:val="center"/>
        <w:outlineLvl w:val="2"/>
        <w:rPr>
          <w:rFonts w:hint="eastAsia" w:ascii="方正仿宋_GB2312" w:hAnsi="方正仿宋_GB2312" w:eastAsia="方正仿宋_GB2312" w:cs="方正仿宋_GB2312"/>
          <w:b/>
          <w:sz w:val="36"/>
          <w:szCs w:val="36"/>
          <w:u w:val="none"/>
        </w:rPr>
      </w:pPr>
      <w:r>
        <w:rPr>
          <w:rFonts w:hint="eastAsia" w:ascii="方正仿宋_GB2312" w:hAnsi="方正仿宋_GB2312" w:eastAsia="方正仿宋_GB2312" w:cs="方正仿宋_GB2312"/>
          <w:b/>
          <w:bCs/>
          <w:sz w:val="44"/>
          <w:szCs w:val="44"/>
        </w:rPr>
        <w:br w:type="page"/>
      </w:r>
      <w:bookmarkStart w:id="22" w:name="_Toc44674786"/>
      <w:bookmarkStart w:id="23" w:name="_Toc27737"/>
      <w:bookmarkStart w:id="24" w:name="_Toc495671264"/>
      <w:bookmarkStart w:id="25" w:name="_Toc31760"/>
      <w:bookmarkStart w:id="26" w:name="_Toc44526061"/>
      <w:r>
        <w:rPr>
          <w:rFonts w:hint="eastAsia" w:ascii="方正仿宋_GB2312" w:hAnsi="方正仿宋_GB2312" w:eastAsia="方正仿宋_GB2312" w:cs="方正仿宋_GB2312"/>
          <w:b/>
          <w:sz w:val="32"/>
          <w:szCs w:val="32"/>
          <w:u w:val="none"/>
        </w:rPr>
        <w:t>（2）</w:t>
      </w:r>
      <w:r>
        <w:rPr>
          <w:rFonts w:hint="eastAsia" w:ascii="方正仿宋_GB2312" w:hAnsi="方正仿宋_GB2312" w:eastAsia="方正仿宋_GB2312" w:cs="方正仿宋_GB2312"/>
          <w:b/>
          <w:sz w:val="32"/>
          <w:szCs w:val="32"/>
          <w:u w:val="none"/>
        </w:rPr>
        <w:t>法定代表人授权书</w:t>
      </w:r>
      <w:bookmarkEnd w:id="22"/>
      <w:bookmarkEnd w:id="23"/>
      <w:bookmarkEnd w:id="24"/>
      <w:bookmarkEnd w:id="25"/>
      <w:bookmarkEnd w:id="26"/>
    </w:p>
    <w:p w14:paraId="167FECE4">
      <w:pPr>
        <w:autoSpaceDE w:val="0"/>
        <w:autoSpaceDN w:val="0"/>
        <w:adjustRightInd w:val="0"/>
        <w:spacing w:line="6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val="en-US" w:eastAsia="zh-CN"/>
        </w:rPr>
        <w:t>陕西玥鑫项目管理有限公司</w:t>
      </w:r>
      <w:r>
        <w:rPr>
          <w:rFonts w:hint="eastAsia" w:ascii="方正仿宋_GB2312" w:hAnsi="方正仿宋_GB2312" w:eastAsia="方正仿宋_GB2312" w:cs="方正仿宋_GB2312"/>
          <w:sz w:val="28"/>
          <w:szCs w:val="28"/>
          <w:u w:val="none"/>
          <w:lang w:val="zh-CN"/>
        </w:rPr>
        <w:t>：</w:t>
      </w:r>
    </w:p>
    <w:p w14:paraId="044E1F5C">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lang w:val="zh-CN"/>
        </w:rPr>
        <w:t>注册于</w:t>
      </w:r>
      <w:r>
        <w:rPr>
          <w:rFonts w:hint="eastAsia" w:ascii="方正仿宋_GB2312" w:hAnsi="方正仿宋_GB2312" w:eastAsia="方正仿宋_GB2312" w:cs="方正仿宋_GB2312"/>
          <w:sz w:val="28"/>
          <w:szCs w:val="28"/>
          <w:u w:val="single"/>
          <w:lang w:val="zh-CN"/>
        </w:rPr>
        <w:t xml:space="preserve">      </w:t>
      </w:r>
      <w:r>
        <w:rPr>
          <w:rFonts w:hint="eastAsia" w:ascii="方正仿宋_GB2312" w:hAnsi="方正仿宋_GB2312" w:eastAsia="方正仿宋_GB2312" w:cs="方正仿宋_GB2312"/>
          <w:sz w:val="28"/>
          <w:szCs w:val="28"/>
          <w:u w:val="none"/>
          <w:lang w:val="zh-CN"/>
        </w:rPr>
        <w:t xml:space="preserve">（工商行政管理局名称）之 </w:t>
      </w:r>
      <w:r>
        <w:rPr>
          <w:rFonts w:hint="eastAsia" w:ascii="方正仿宋_GB2312" w:hAnsi="方正仿宋_GB2312" w:eastAsia="方正仿宋_GB2312" w:cs="方正仿宋_GB2312"/>
          <w:sz w:val="28"/>
          <w:szCs w:val="28"/>
          <w:u w:val="single"/>
          <w:lang w:val="zh-CN"/>
        </w:rPr>
        <w:t xml:space="preserve">    （供应商全称）</w:t>
      </w:r>
      <w:r>
        <w:rPr>
          <w:rFonts w:hint="eastAsia" w:ascii="方正仿宋_GB2312" w:hAnsi="方正仿宋_GB2312" w:eastAsia="方正仿宋_GB2312" w:cs="方正仿宋_GB2312"/>
          <w:sz w:val="28"/>
          <w:szCs w:val="28"/>
          <w:u w:val="none"/>
          <w:lang w:val="zh-CN"/>
        </w:rPr>
        <w:t>的法定代表人</w:t>
      </w:r>
      <w:r>
        <w:rPr>
          <w:rFonts w:hint="eastAsia" w:ascii="方正仿宋_GB2312" w:hAnsi="方正仿宋_GB2312" w:eastAsia="方正仿宋_GB2312" w:cs="方正仿宋_GB2312"/>
          <w:sz w:val="28"/>
          <w:szCs w:val="28"/>
          <w:u w:val="single"/>
          <w:lang w:val="zh-CN"/>
        </w:rPr>
        <w:t xml:space="preserve">      （姓名）</w:t>
      </w:r>
      <w:r>
        <w:rPr>
          <w:rFonts w:hint="eastAsia" w:ascii="方正仿宋_GB2312" w:hAnsi="方正仿宋_GB2312" w:eastAsia="方正仿宋_GB2312" w:cs="方正仿宋_GB2312"/>
          <w:sz w:val="28"/>
          <w:szCs w:val="28"/>
          <w:u w:val="none"/>
          <w:lang w:val="zh-CN"/>
        </w:rPr>
        <w:t>授权</w:t>
      </w:r>
      <w:r>
        <w:rPr>
          <w:rFonts w:hint="eastAsia" w:ascii="方正仿宋_GB2312" w:hAnsi="方正仿宋_GB2312" w:eastAsia="方正仿宋_GB2312" w:cs="方正仿宋_GB2312"/>
          <w:sz w:val="28"/>
          <w:szCs w:val="28"/>
          <w:u w:val="single"/>
          <w:lang w:val="zh-CN"/>
        </w:rPr>
        <w:t xml:space="preserve">     （被授权人姓名）</w:t>
      </w:r>
      <w:r>
        <w:rPr>
          <w:rFonts w:hint="eastAsia" w:ascii="方正仿宋_GB2312" w:hAnsi="方正仿宋_GB2312" w:eastAsia="方正仿宋_GB2312" w:cs="方正仿宋_GB2312"/>
          <w:sz w:val="28"/>
          <w:szCs w:val="28"/>
          <w:u w:val="none"/>
        </w:rPr>
        <w:t xml:space="preserve">为我方合法委托代理人。代理人根据授权，以我方名义签署、澄清、说明、递交、撤回、修改 </w:t>
      </w:r>
      <w:r>
        <w:rPr>
          <w:rFonts w:hint="eastAsia" w:ascii="方正仿宋_GB2312" w:hAnsi="方正仿宋_GB2312" w:eastAsia="方正仿宋_GB2312" w:cs="方正仿宋_GB2312"/>
          <w:sz w:val="28"/>
          <w:szCs w:val="28"/>
          <w:u w:val="single"/>
        </w:rPr>
        <w:t xml:space="preserve">    （项目名称） </w:t>
      </w:r>
      <w:r>
        <w:rPr>
          <w:rFonts w:hint="eastAsia" w:ascii="方正仿宋_GB2312" w:hAnsi="方正仿宋_GB2312" w:eastAsia="方正仿宋_GB2312" w:cs="方正仿宋_GB2312"/>
          <w:sz w:val="28"/>
          <w:szCs w:val="28"/>
          <w:u w:val="none"/>
        </w:rPr>
        <w:t>响应文件、签订合同和处理有关事宜，其法律后果由我方承担。</w:t>
      </w:r>
    </w:p>
    <w:p w14:paraId="67D0551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代理人无转委托权。</w:t>
      </w:r>
    </w:p>
    <w:p w14:paraId="7ABFA661">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lang w:val="en-US" w:eastAsia="zh-CN"/>
        </w:rPr>
        <w:t>供  应  商</w:t>
      </w:r>
      <w:r>
        <w:rPr>
          <w:rFonts w:hint="eastAsia" w:ascii="方正仿宋_GB2312" w:hAnsi="方正仿宋_GB2312" w:eastAsia="方正仿宋_GB2312" w:cs="方正仿宋_GB2312"/>
          <w:sz w:val="28"/>
          <w:szCs w:val="28"/>
          <w:u w:val="none"/>
        </w:rPr>
        <w:t>：                   （盖单位公章）</w:t>
      </w:r>
    </w:p>
    <w:p w14:paraId="139A225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法定代表人：                   （签字或盖章）</w:t>
      </w:r>
    </w:p>
    <w:p w14:paraId="3DC5745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身份证号码：                   </w:t>
      </w:r>
    </w:p>
    <w:p w14:paraId="57D177E6">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委托代理人：                   （签     字）</w:t>
      </w:r>
    </w:p>
    <w:p w14:paraId="363ECADF">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身份证号码：                   </w:t>
      </w:r>
    </w:p>
    <w:p w14:paraId="2699B683">
      <w:pPr>
        <w:spacing w:line="360" w:lineRule="auto"/>
        <w:ind w:firstLine="4718" w:firstLineChars="1685"/>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       年    月    日</w:t>
      </w:r>
    </w:p>
    <w:p w14:paraId="156CA5AE">
      <w:pPr>
        <w:spacing w:line="480" w:lineRule="auto"/>
        <w:ind w:firstLine="42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06DA3BB">
                            <w:pPr>
                              <w:jc w:val="center"/>
                              <w:rPr>
                                <w:rFonts w:hint="eastAsia" w:ascii="黑体" w:eastAsia="黑体"/>
                                <w:sz w:val="32"/>
                                <w:szCs w:val="32"/>
                              </w:rPr>
                            </w:pPr>
                          </w:p>
                          <w:p w14:paraId="68FCA8F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法定代表人身份证复印件</w:t>
                            </w:r>
                          </w:p>
                          <w:p w14:paraId="1B9B7022">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qJvHDAIAADcEAAAOAAAAAAAA&#10;AAEAIAAAACkBAABkcnMvZTJvRG9jLnhtbFBLBQYAAAAABgAGAFkBAACnBQAAAAA=&#10;">
                <v:fill on="t" focussize="0,0"/>
                <v:stroke color="#000000" joinstyle="miter"/>
                <v:imagedata o:title=""/>
                <o:lock v:ext="edit" aspectratio="f"/>
                <v:textbox>
                  <w:txbxContent>
                    <w:p w14:paraId="706DA3BB">
                      <w:pPr>
                        <w:jc w:val="center"/>
                        <w:rPr>
                          <w:rFonts w:hint="eastAsia" w:ascii="黑体" w:eastAsia="黑体"/>
                          <w:sz w:val="32"/>
                          <w:szCs w:val="32"/>
                        </w:rPr>
                      </w:pPr>
                    </w:p>
                    <w:p w14:paraId="68FCA8F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法定代表人身份证复印件</w:t>
                      </w:r>
                    </w:p>
                    <w:p w14:paraId="1B9B7022">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v:textbox>
              </v:shape>
            </w:pict>
          </mc:Fallback>
        </mc:AlternateContent>
      </w:r>
      <w:r>
        <w:rPr>
          <w:rFonts w:hint="eastAsia" w:ascii="方正仿宋_GB2312" w:hAnsi="方正仿宋_GB2312" w:eastAsia="方正仿宋_GB2312" w:cs="方正仿宋_GB2312"/>
          <w:bCs/>
          <w:sz w:val="32"/>
          <w:szCs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79C04C7">
                            <w:pPr>
                              <w:jc w:val="center"/>
                              <w:rPr>
                                <w:rFonts w:hint="eastAsia" w:ascii="黑体" w:eastAsia="黑体"/>
                                <w:sz w:val="32"/>
                                <w:szCs w:val="32"/>
                              </w:rPr>
                            </w:pPr>
                          </w:p>
                          <w:p w14:paraId="7FAC1B8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授权代表身份证复印件</w:t>
                            </w:r>
                          </w:p>
                          <w:p w14:paraId="0FBE5864">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2lhdNoAAAAKAQAADwAAAAAAAAAB&#10;ACAAAAAiAAAAZHJzL2Rvd25yZXYueG1sUEsBAhQAFAAAAAgAh07iQMbrqcsOAgAANwQAAA4AAAAA&#10;AAAAAQAgAAAAKQEAAGRycy9lMm9Eb2MueG1sUEsFBgAAAAAGAAYAWQEAAKkFAAAAAA==&#10;">
                <v:fill on="t" focussize="0,0"/>
                <v:stroke color="#000000" joinstyle="miter"/>
                <v:imagedata o:title=""/>
                <o:lock v:ext="edit" aspectratio="f"/>
                <v:textbox>
                  <w:txbxContent>
                    <w:p w14:paraId="779C04C7">
                      <w:pPr>
                        <w:jc w:val="center"/>
                        <w:rPr>
                          <w:rFonts w:hint="eastAsia" w:ascii="黑体" w:eastAsia="黑体"/>
                          <w:sz w:val="32"/>
                          <w:szCs w:val="32"/>
                        </w:rPr>
                      </w:pPr>
                    </w:p>
                    <w:p w14:paraId="7FAC1B8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授权代表身份证复印件</w:t>
                      </w:r>
                    </w:p>
                    <w:p w14:paraId="0FBE5864">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v:textbox>
              </v:shape>
            </w:pict>
          </mc:Fallback>
        </mc:AlternateContent>
      </w:r>
    </w:p>
    <w:p w14:paraId="13A8249C">
      <w:pPr>
        <w:spacing w:line="480" w:lineRule="auto"/>
        <w:ind w:firstLine="420"/>
        <w:rPr>
          <w:rFonts w:hint="eastAsia" w:ascii="方正仿宋_GB2312" w:hAnsi="方正仿宋_GB2312" w:eastAsia="方正仿宋_GB2312" w:cs="方正仿宋_GB2312"/>
          <w:bCs/>
          <w:sz w:val="32"/>
          <w:szCs w:val="32"/>
        </w:rPr>
      </w:pPr>
    </w:p>
    <w:p w14:paraId="78943E12">
      <w:pPr>
        <w:ind w:firstLine="640" w:firstLineChars="200"/>
        <w:outlineLvl w:val="0"/>
        <w:rPr>
          <w:rFonts w:hint="eastAsia" w:ascii="方正仿宋_GB2312" w:hAnsi="方正仿宋_GB2312" w:eastAsia="方正仿宋_GB2312" w:cs="方正仿宋_GB2312"/>
          <w:bCs/>
          <w:sz w:val="32"/>
          <w:szCs w:val="32"/>
        </w:rPr>
      </w:pPr>
    </w:p>
    <w:p w14:paraId="11B796DB">
      <w:pPr>
        <w:ind w:firstLine="640" w:firstLineChars="200"/>
        <w:outlineLvl w:val="0"/>
        <w:rPr>
          <w:rFonts w:hint="eastAsia" w:ascii="方正仿宋_GB2312" w:hAnsi="方正仿宋_GB2312" w:eastAsia="方正仿宋_GB2312" w:cs="方正仿宋_GB2312"/>
          <w:bCs/>
          <w:sz w:val="32"/>
          <w:szCs w:val="32"/>
        </w:rPr>
      </w:pPr>
    </w:p>
    <w:p w14:paraId="3C6B9DF9">
      <w:pPr>
        <w:spacing w:line="600" w:lineRule="exact"/>
        <w:ind w:firstLine="560" w:firstLineChars="200"/>
        <w:rPr>
          <w:rFonts w:hint="eastAsia" w:ascii="方正仿宋_GB2312" w:hAnsi="方正仿宋_GB2312" w:eastAsia="方正仿宋_GB2312" w:cs="方正仿宋_GB2312"/>
          <w:sz w:val="28"/>
          <w:szCs w:val="28"/>
          <w:u w:val="none"/>
          <w:lang w:val="zh-CN"/>
        </w:rPr>
      </w:pPr>
      <w:r>
        <w:rPr>
          <w:rFonts w:hint="eastAsia" w:ascii="方正仿宋_GB2312" w:hAnsi="方正仿宋_GB2312" w:eastAsia="方正仿宋_GB2312" w:cs="方正仿宋_GB2312"/>
          <w:sz w:val="28"/>
          <w:szCs w:val="28"/>
          <w:u w:val="none"/>
          <w:lang w:val="zh-CN"/>
        </w:rPr>
        <w:t>说明：本授权有效期为自</w:t>
      </w:r>
      <w:r>
        <w:rPr>
          <w:rFonts w:hint="eastAsia" w:ascii="方正仿宋_GB2312" w:hAnsi="方正仿宋_GB2312" w:eastAsia="方正仿宋_GB2312" w:cs="方正仿宋_GB2312"/>
          <w:sz w:val="28"/>
          <w:szCs w:val="28"/>
          <w:u w:val="none"/>
          <w:lang w:val="en-US" w:eastAsia="zh-CN"/>
        </w:rPr>
        <w:t>磋商</w:t>
      </w:r>
      <w:r>
        <w:rPr>
          <w:rFonts w:hint="eastAsia" w:ascii="方正仿宋_GB2312" w:hAnsi="方正仿宋_GB2312" w:eastAsia="方正仿宋_GB2312" w:cs="方正仿宋_GB2312"/>
          <w:sz w:val="28"/>
          <w:szCs w:val="28"/>
          <w:u w:val="none"/>
          <w:lang w:val="zh-CN"/>
        </w:rPr>
        <w:t>之日起不少于</w:t>
      </w:r>
      <w:r>
        <w:rPr>
          <w:rFonts w:hint="eastAsia" w:ascii="方正仿宋_GB2312" w:hAnsi="方正仿宋_GB2312" w:eastAsia="方正仿宋_GB2312" w:cs="方正仿宋_GB2312"/>
          <w:sz w:val="28"/>
          <w:szCs w:val="28"/>
          <w:u w:val="none"/>
          <w:lang w:val="en-US" w:eastAsia="zh-CN"/>
        </w:rPr>
        <w:t>90</w:t>
      </w:r>
      <w:r>
        <w:rPr>
          <w:rFonts w:hint="eastAsia" w:ascii="方正仿宋_GB2312" w:hAnsi="方正仿宋_GB2312" w:eastAsia="方正仿宋_GB2312" w:cs="方正仿宋_GB2312"/>
          <w:sz w:val="28"/>
          <w:szCs w:val="28"/>
          <w:u w:val="none"/>
          <w:lang w:val="zh-CN"/>
        </w:rPr>
        <w:t>天，</w:t>
      </w:r>
      <w:r>
        <w:rPr>
          <w:rFonts w:hint="eastAsia" w:ascii="方正仿宋_GB2312" w:hAnsi="方正仿宋_GB2312" w:eastAsia="方正仿宋_GB2312" w:cs="方正仿宋_GB2312"/>
          <w:sz w:val="28"/>
          <w:szCs w:val="28"/>
          <w:u w:val="none"/>
          <w:lang w:val="zh-CN"/>
        </w:rPr>
        <w:t>仅限授权代表参加时提供。</w:t>
      </w:r>
    </w:p>
    <w:p w14:paraId="257B84D5">
      <w:pPr>
        <w:spacing w:line="700" w:lineRule="exact"/>
        <w:ind w:firstLine="560" w:firstLineChars="200"/>
        <w:rPr>
          <w:rFonts w:hint="eastAsia" w:ascii="方正仿宋_GB2312" w:hAnsi="方正仿宋_GB2312" w:eastAsia="方正仿宋_GB2312" w:cs="方正仿宋_GB2312"/>
          <w:sz w:val="28"/>
          <w:szCs w:val="28"/>
          <w:u w:val="none"/>
          <w:lang w:val="en-US" w:eastAsia="zh-CN"/>
        </w:rPr>
      </w:pPr>
      <w:r>
        <w:rPr>
          <w:rFonts w:hint="eastAsia" w:ascii="方正仿宋_GB2312" w:hAnsi="方正仿宋_GB2312" w:eastAsia="方正仿宋_GB2312" w:cs="方正仿宋_GB2312"/>
          <w:sz w:val="28"/>
          <w:szCs w:val="28"/>
          <w:u w:val="none"/>
          <w:lang w:val="zh-CN"/>
        </w:rPr>
        <w:t>供应商</w:t>
      </w:r>
      <w:r>
        <w:rPr>
          <w:rFonts w:hint="eastAsia" w:ascii="方正仿宋_GB2312" w:hAnsi="方正仿宋_GB2312" w:eastAsia="方正仿宋_GB2312" w:cs="方正仿宋_GB2312"/>
          <w:sz w:val="28"/>
          <w:szCs w:val="28"/>
          <w:u w:val="none"/>
          <w:lang w:val="zh-CN"/>
        </w:rPr>
        <w:t>名称（公章）：</w:t>
      </w:r>
      <w:r>
        <w:rPr>
          <w:rFonts w:hint="eastAsia" w:ascii="方正仿宋_GB2312" w:hAnsi="方正仿宋_GB2312" w:eastAsia="方正仿宋_GB2312" w:cs="方正仿宋_GB2312"/>
          <w:sz w:val="28"/>
          <w:szCs w:val="28"/>
          <w:lang w:val="zh-CN"/>
        </w:rPr>
        <w:t xml:space="preserve">      </w:t>
      </w:r>
      <w:r>
        <w:rPr>
          <w:rFonts w:hint="eastAsia" w:ascii="方正仿宋_GB2312" w:hAnsi="方正仿宋_GB2312" w:eastAsia="方正仿宋_GB2312" w:cs="方正仿宋_GB2312"/>
          <w:sz w:val="28"/>
          <w:szCs w:val="28"/>
          <w:u w:val="none"/>
          <w:lang w:val="zh-CN"/>
        </w:rPr>
        <w:t>法定</w:t>
      </w:r>
      <w:r>
        <w:rPr>
          <w:rFonts w:hint="eastAsia" w:ascii="方正仿宋_GB2312" w:hAnsi="方正仿宋_GB2312" w:eastAsia="方正仿宋_GB2312" w:cs="方正仿宋_GB2312"/>
          <w:sz w:val="28"/>
          <w:szCs w:val="28"/>
          <w:u w:val="none"/>
          <w:lang w:val="zh-CN"/>
        </w:rPr>
        <w:t>代表</w:t>
      </w:r>
      <w:r>
        <w:rPr>
          <w:rFonts w:hint="eastAsia" w:ascii="方正仿宋_GB2312" w:hAnsi="方正仿宋_GB2312" w:eastAsia="方正仿宋_GB2312" w:cs="方正仿宋_GB2312"/>
          <w:sz w:val="28"/>
          <w:szCs w:val="28"/>
          <w:u w:val="none"/>
          <w:lang w:val="zh-CN"/>
        </w:rPr>
        <w:t>人</w:t>
      </w:r>
      <w:r>
        <w:rPr>
          <w:rFonts w:hint="eastAsia" w:ascii="方正仿宋_GB2312" w:hAnsi="方正仿宋_GB2312" w:eastAsia="方正仿宋_GB2312" w:cs="方正仿宋_GB2312"/>
          <w:sz w:val="28"/>
          <w:szCs w:val="28"/>
          <w:u w:val="none"/>
          <w:lang w:val="zh-CN"/>
        </w:rPr>
        <w:t>（</w:t>
      </w:r>
      <w:r>
        <w:rPr>
          <w:rFonts w:hint="eastAsia" w:ascii="方正仿宋_GB2312" w:hAnsi="方正仿宋_GB2312" w:eastAsia="方正仿宋_GB2312" w:cs="方正仿宋_GB2312"/>
          <w:sz w:val="28"/>
          <w:szCs w:val="28"/>
          <w:u w:val="none"/>
          <w:lang w:val="zh-CN"/>
        </w:rPr>
        <w:t>签字</w:t>
      </w:r>
      <w:r>
        <w:rPr>
          <w:rFonts w:hint="eastAsia" w:ascii="方正仿宋_GB2312" w:hAnsi="方正仿宋_GB2312" w:eastAsia="方正仿宋_GB2312" w:cs="方正仿宋_GB2312"/>
          <w:sz w:val="28"/>
          <w:szCs w:val="28"/>
          <w:u w:val="none"/>
          <w:lang w:val="en-US" w:eastAsia="zh-CN"/>
        </w:rPr>
        <w:t>或盖章</w:t>
      </w:r>
      <w:r>
        <w:rPr>
          <w:rFonts w:hint="eastAsia" w:ascii="方正仿宋_GB2312" w:hAnsi="方正仿宋_GB2312" w:eastAsia="方正仿宋_GB2312" w:cs="方正仿宋_GB2312"/>
          <w:sz w:val="28"/>
          <w:szCs w:val="28"/>
          <w:u w:val="none"/>
          <w:lang w:val="zh-CN"/>
        </w:rPr>
        <w:t>）：</w:t>
      </w:r>
      <w:r>
        <w:rPr>
          <w:rFonts w:hint="eastAsia" w:ascii="方正仿宋_GB2312" w:hAnsi="方正仿宋_GB2312" w:eastAsia="方正仿宋_GB2312" w:cs="方正仿宋_GB2312"/>
          <w:sz w:val="28"/>
          <w:szCs w:val="28"/>
          <w:u w:val="single"/>
          <w:lang w:val="en-US" w:eastAsia="zh-CN"/>
        </w:rPr>
        <w:t xml:space="preserve">   </w:t>
      </w:r>
      <w:r>
        <w:rPr>
          <w:rFonts w:hint="eastAsia" w:ascii="方正仿宋_GB2312" w:hAnsi="方正仿宋_GB2312" w:eastAsia="方正仿宋_GB2312" w:cs="方正仿宋_GB2312"/>
          <w:sz w:val="28"/>
          <w:szCs w:val="28"/>
          <w:u w:val="none"/>
          <w:lang w:val="en-US" w:eastAsia="zh-CN"/>
        </w:rPr>
        <w:t xml:space="preserve">    </w:t>
      </w:r>
    </w:p>
    <w:p w14:paraId="3FC76E0B">
      <w:pPr>
        <w:spacing w:line="700" w:lineRule="exact"/>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rPr>
        <w:t>本授权有效期：</w:t>
      </w:r>
      <w:r>
        <w:rPr>
          <w:rFonts w:hint="eastAsia" w:ascii="方正仿宋_GB2312" w:hAnsi="方正仿宋_GB2312" w:eastAsia="方正仿宋_GB2312" w:cs="方正仿宋_GB2312"/>
          <w:sz w:val="28"/>
          <w:szCs w:val="28"/>
        </w:rPr>
        <w:t xml:space="preserve">   年    月   日至    年   月   日</w:t>
      </w:r>
    </w:p>
    <w:p w14:paraId="6A69953D">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44"/>
          <w:szCs w:val="44"/>
        </w:rPr>
        <w:br w:type="page"/>
      </w:r>
    </w:p>
    <w:p w14:paraId="32794F95">
      <w:pPr>
        <w:pStyle w:val="2"/>
        <w:rPr>
          <w:rFonts w:hint="eastAsia" w:ascii="方正仿宋_GB2312" w:hAnsi="方正仿宋_GB2312" w:eastAsia="方正仿宋_GB2312" w:cs="方正仿宋_GB2312"/>
          <w:lang w:val="en-US" w:eastAsia="zh-CN"/>
        </w:rPr>
      </w:pPr>
    </w:p>
    <w:p w14:paraId="4AE9EA5B">
      <w:pPr>
        <w:pStyle w:val="2"/>
        <w:numPr>
          <w:ilvl w:val="0"/>
          <w:numId w:val="1"/>
        </w:numPr>
        <w:spacing w:after="0" w:line="240" w:lineRule="auto"/>
        <w:ind w:left="0" w:leftChars="0" w:firstLine="0" w:firstLineChars="0"/>
        <w:jc w:val="center"/>
        <w:rPr>
          <w:rFonts w:hint="eastAsia" w:ascii="方正仿宋_GB2312" w:hAnsi="方正仿宋_GB2312" w:eastAsia="方正仿宋_GB2312" w:cs="方正仿宋_GB2312"/>
          <w:b w:val="0"/>
          <w:bCs w:val="0"/>
          <w:sz w:val="32"/>
          <w:szCs w:val="32"/>
          <w:u w:val="none"/>
          <w:lang w:val="en-US" w:eastAsia="zh-CN"/>
        </w:rPr>
      </w:pPr>
      <w:r>
        <w:rPr>
          <w:rFonts w:hint="eastAsia" w:ascii="方正仿宋_GB2312" w:hAnsi="方正仿宋_GB2312" w:eastAsia="方正仿宋_GB2312" w:cs="方正仿宋_GB2312"/>
          <w:b/>
          <w:bCs/>
          <w:sz w:val="32"/>
          <w:szCs w:val="32"/>
          <w:u w:val="none"/>
        </w:rPr>
        <w:t>中小企业声明函</w:t>
      </w:r>
      <w:r>
        <w:rPr>
          <w:rFonts w:hint="eastAsia" w:ascii="方正仿宋_GB2312" w:hAnsi="方正仿宋_GB2312" w:eastAsia="方正仿宋_GB2312" w:cs="方正仿宋_GB2312"/>
          <w:b/>
          <w:bCs/>
          <w:sz w:val="32"/>
          <w:szCs w:val="32"/>
          <w:u w:val="none"/>
          <w:lang w:val="en-US" w:eastAsia="zh-CN"/>
        </w:rPr>
        <w:t xml:space="preserve"> </w:t>
      </w:r>
      <w:r>
        <w:rPr>
          <w:rFonts w:hint="eastAsia" w:ascii="方正仿宋_GB2312" w:hAnsi="方正仿宋_GB2312" w:eastAsia="方正仿宋_GB2312" w:cs="方正仿宋_GB2312"/>
          <w:b w:val="0"/>
          <w:bCs w:val="0"/>
          <w:sz w:val="32"/>
          <w:szCs w:val="32"/>
          <w:u w:val="none"/>
          <w:lang w:val="en-US" w:eastAsia="zh-CN"/>
        </w:rPr>
        <w:t xml:space="preserve"> </w:t>
      </w:r>
    </w:p>
    <w:p w14:paraId="4CBC3D19">
      <w:pPr>
        <w:pStyle w:val="2"/>
        <w:numPr>
          <w:numId w:val="0"/>
        </w:numPr>
        <w:spacing w:after="0" w:line="240" w:lineRule="auto"/>
        <w:ind w:leftChars="0" w:right="0" w:rightChars="0"/>
        <w:jc w:val="center"/>
        <w:rPr>
          <w:rFonts w:hint="eastAsia" w:ascii="方正仿宋_GB2312" w:hAnsi="方正仿宋_GB2312" w:eastAsia="方正仿宋_GB2312" w:cs="方正仿宋_GB2312"/>
          <w:b w:val="0"/>
          <w:bCs w:val="0"/>
          <w:sz w:val="24"/>
          <w:szCs w:val="24"/>
          <w:u w:val="none"/>
          <w:lang w:val="en-US" w:eastAsia="zh-CN"/>
        </w:rPr>
      </w:pPr>
      <w:r>
        <w:rPr>
          <w:rFonts w:hint="eastAsia" w:ascii="方正仿宋_GB2312" w:hAnsi="方正仿宋_GB2312" w:eastAsia="方正仿宋_GB2312" w:cs="方正仿宋_GB2312"/>
          <w:b w:val="0"/>
          <w:bCs w:val="0"/>
          <w:sz w:val="24"/>
          <w:szCs w:val="24"/>
          <w:u w:val="none"/>
        </w:rPr>
        <w:t>本项目为专门面向中小企业采购项目须根据《政府采购促进中小企业发展管理办法》（财库﹝2020﹞46 号）的规定提供《中小企业声明函》；</w:t>
      </w:r>
    </w:p>
    <w:p w14:paraId="68A039F6">
      <w:pPr>
        <w:jc w:val="center"/>
        <w:rPr>
          <w:rFonts w:hint="eastAsia" w:ascii="方正仿宋_GB2312" w:hAnsi="方正仿宋_GB2312" w:eastAsia="方正仿宋_GB2312" w:cs="方正仿宋_GB2312"/>
          <w:sz w:val="32"/>
          <w:szCs w:val="32"/>
          <w:u w:val="none"/>
          <w:lang w:val="en-US" w:eastAsia="zh-CN"/>
        </w:rPr>
      </w:pPr>
    </w:p>
    <w:p w14:paraId="7965F1FD">
      <w:pPr>
        <w:jc w:val="cente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32"/>
          <w:szCs w:val="32"/>
          <w:u w:val="none"/>
          <w:lang w:val="en-US" w:eastAsia="zh-CN"/>
        </w:rPr>
        <w:t>可在相关系统附件中进行填写，此处可不进行重复书写</w:t>
      </w:r>
    </w:p>
    <w:p w14:paraId="06438A9A">
      <w:pPr>
        <w:rPr>
          <w:rFonts w:hint="eastAsia" w:ascii="方正仿宋_GB2312" w:hAnsi="方正仿宋_GB2312" w:eastAsia="方正仿宋_GB2312" w:cs="方正仿宋_GB2312"/>
          <w:b/>
          <w:bCs/>
          <w:sz w:val="32"/>
          <w:szCs w:val="32"/>
          <w:u w:val="none"/>
          <w:lang w:val="en-US" w:eastAsia="zh-CN" w:bidi="ar-SA"/>
        </w:rPr>
      </w:pPr>
      <w:r>
        <w:rPr>
          <w:rFonts w:hint="eastAsia" w:ascii="方正仿宋_GB2312" w:hAnsi="方正仿宋_GB2312" w:eastAsia="方正仿宋_GB2312" w:cs="方正仿宋_GB2312"/>
          <w:b/>
          <w:bCs/>
          <w:sz w:val="32"/>
          <w:szCs w:val="32"/>
          <w:u w:val="none"/>
          <w:lang w:val="en-US" w:eastAsia="zh-CN" w:bidi="ar-SA"/>
        </w:rPr>
        <w:br w:type="page"/>
      </w:r>
    </w:p>
    <w:p w14:paraId="04F9AF89">
      <w:pPr>
        <w:numPr>
          <w:ilvl w:val="0"/>
          <w:numId w:val="0"/>
        </w:numPr>
        <w:ind w:left="0" w:leftChars="0" w:right="0" w:right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lang w:val="en-US" w:eastAsia="zh-CN" w:bidi="ar-SA"/>
        </w:rPr>
        <w:t>13.</w:t>
      </w:r>
      <w:r>
        <w:rPr>
          <w:rFonts w:hint="eastAsia" w:ascii="方正仿宋_GB2312" w:hAnsi="方正仿宋_GB2312" w:eastAsia="方正仿宋_GB2312" w:cs="方正仿宋_GB2312"/>
          <w:b/>
          <w:bCs/>
          <w:sz w:val="32"/>
          <w:szCs w:val="32"/>
          <w:u w:val="none"/>
        </w:rPr>
        <w:t>本项目不接受联合体磋商</w:t>
      </w:r>
    </w:p>
    <w:p w14:paraId="1072D3EE">
      <w:pPr>
        <w:numPr>
          <w:ilvl w:val="0"/>
          <w:numId w:val="0"/>
        </w:numPr>
        <w:ind w:left="0" w:leftChars="0" w:right="0" w:rightChars="0"/>
        <w:jc w:val="center"/>
        <w:rPr>
          <w:rFonts w:hint="eastAsia" w:ascii="方正仿宋_GB2312" w:hAnsi="方正仿宋_GB2312" w:eastAsia="方正仿宋_GB2312" w:cs="方正仿宋_GB2312"/>
          <w:sz w:val="32"/>
          <w:szCs w:val="32"/>
          <w:u w:val="none"/>
        </w:rPr>
      </w:pPr>
    </w:p>
    <w:p w14:paraId="11E79344">
      <w:pPr>
        <w:numPr>
          <w:ilvl w:val="0"/>
          <w:numId w:val="0"/>
        </w:numPr>
        <w:ind w:left="0" w:leftChars="0" w:right="0" w:rightChars="0"/>
        <w:jc w:val="center"/>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24"/>
          <w:szCs w:val="24"/>
          <w:u w:val="none"/>
        </w:rPr>
        <w:t>本项目不接受联合体磋商（提供书面声明）。</w:t>
      </w:r>
      <w:bookmarkStart w:id="27" w:name="_GoBack"/>
      <w:bookmarkEnd w:id="27"/>
      <w:r>
        <w:rPr>
          <w:rFonts w:hint="eastAsia" w:ascii="方正仿宋_GB2312" w:hAnsi="方正仿宋_GB2312" w:eastAsia="方正仿宋_GB2312" w:cs="方正仿宋_GB2312"/>
          <w:b/>
          <w:sz w:val="32"/>
          <w:szCs w:val="32"/>
        </w:rPr>
        <w:br w:type="page"/>
      </w:r>
    </w:p>
    <w:bookmarkEnd w:id="12"/>
    <w:bookmarkEnd w:id="13"/>
    <w:bookmarkEnd w:id="14"/>
    <w:bookmarkEnd w:id="15"/>
    <w:bookmarkEnd w:id="16"/>
    <w:p w14:paraId="79AD734A">
      <w:pPr>
        <w:bidi w:val="0"/>
        <w:jc w:val="center"/>
        <w:rPr>
          <w:rFonts w:hint="eastAsia" w:ascii="方正仿宋_GB2312" w:hAnsi="方正仿宋_GB2312" w:eastAsia="方正仿宋_GB2312" w:cs="方正仿宋_GB2312"/>
          <w:kern w:val="2"/>
          <w:sz w:val="32"/>
          <w:szCs w:val="32"/>
          <w:u w:val="none"/>
          <w:lang w:val="en-US" w:eastAsia="zh-CN" w:bidi="ar-SA"/>
        </w:rPr>
      </w:pPr>
      <w:r>
        <w:rPr>
          <w:rFonts w:hint="eastAsia" w:ascii="方正仿宋_GB2312" w:hAnsi="方正仿宋_GB2312" w:eastAsia="方正仿宋_GB2312" w:cs="方正仿宋_GB2312"/>
          <w:kern w:val="2"/>
          <w:sz w:val="32"/>
          <w:szCs w:val="32"/>
          <w:u w:val="none"/>
          <w:lang w:val="en-US" w:eastAsia="zh-CN" w:bidi="ar-SA"/>
        </w:rPr>
        <w:t>非联合体投标声明函</w:t>
      </w:r>
    </w:p>
    <w:p w14:paraId="29B86E68">
      <w:pPr>
        <w:bidi w:val="0"/>
        <w:jc w:val="left"/>
        <w:rPr>
          <w:rFonts w:hint="eastAsia" w:ascii="方正仿宋_GB2312" w:hAnsi="方正仿宋_GB2312" w:eastAsia="方正仿宋_GB2312" w:cs="方正仿宋_GB2312"/>
          <w:kern w:val="2"/>
          <w:sz w:val="28"/>
          <w:szCs w:val="28"/>
          <w:lang w:val="en-US" w:eastAsia="zh-CN" w:bidi="ar-SA"/>
        </w:rPr>
      </w:pPr>
    </w:p>
    <w:p w14:paraId="4DEDB709">
      <w:pPr>
        <w:bidi w:val="0"/>
        <w:jc w:val="left"/>
        <w:rPr>
          <w:rFonts w:hint="eastAsia" w:ascii="方正仿宋_GB2312" w:hAnsi="方正仿宋_GB2312" w:eastAsia="方正仿宋_GB2312" w:cs="方正仿宋_GB2312"/>
          <w:kern w:val="2"/>
          <w:sz w:val="28"/>
          <w:szCs w:val="28"/>
          <w:lang w:val="en-US" w:eastAsia="zh-CN" w:bidi="ar-SA"/>
        </w:rPr>
      </w:pPr>
    </w:p>
    <w:p w14:paraId="7D99B5A5">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致</w:t>
      </w:r>
      <w:r>
        <w:rPr>
          <w:rFonts w:hint="eastAsia" w:ascii="方正仿宋_GB2312" w:hAnsi="方正仿宋_GB2312" w:eastAsia="方正仿宋_GB2312" w:cs="方正仿宋_GB2312"/>
          <w:kern w:val="2"/>
          <w:sz w:val="28"/>
          <w:szCs w:val="28"/>
          <w:lang w:val="en-US" w:eastAsia="zh-CN" w:bidi="ar-SA"/>
        </w:rPr>
        <w:t xml:space="preserve">    （采购人） :</w:t>
      </w:r>
    </w:p>
    <w:p w14:paraId="353BF01D">
      <w:pPr>
        <w:bidi w:val="0"/>
        <w:jc w:val="left"/>
        <w:rPr>
          <w:rFonts w:hint="eastAsia" w:ascii="方正仿宋_GB2312" w:hAnsi="方正仿宋_GB2312" w:eastAsia="方正仿宋_GB2312" w:cs="方正仿宋_GB2312"/>
          <w:kern w:val="2"/>
          <w:sz w:val="28"/>
          <w:szCs w:val="28"/>
          <w:lang w:val="en-US" w:eastAsia="zh-CN" w:bidi="ar-SA"/>
        </w:rPr>
      </w:pPr>
    </w:p>
    <w:p w14:paraId="156D5FDB">
      <w:pPr>
        <w:bidi w:val="0"/>
        <w:jc w:val="left"/>
        <w:rPr>
          <w:rFonts w:hint="eastAsia" w:ascii="方正仿宋_GB2312" w:hAnsi="方正仿宋_GB2312" w:eastAsia="方正仿宋_GB2312" w:cs="方正仿宋_GB2312"/>
          <w:kern w:val="2"/>
          <w:sz w:val="28"/>
          <w:szCs w:val="28"/>
          <w:lang w:val="en-US" w:eastAsia="zh-CN" w:bidi="ar-SA"/>
        </w:rPr>
      </w:pPr>
    </w:p>
    <w:p w14:paraId="719205B0">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我方作为</w:t>
      </w:r>
      <w:r>
        <w:rPr>
          <w:rFonts w:hint="eastAsia" w:ascii="方正仿宋_GB2312" w:hAnsi="方正仿宋_GB2312" w:eastAsia="方正仿宋_GB2312" w:cs="方正仿宋_GB2312"/>
          <w:kern w:val="2"/>
          <w:sz w:val="28"/>
          <w:szCs w:val="28"/>
          <w:u w:val="single"/>
          <w:lang w:val="en-US" w:eastAsia="zh-CN" w:bidi="ar-SA"/>
        </w:rPr>
        <w:t xml:space="preserve">     （项目名称） （项目编号：      ）</w:t>
      </w:r>
      <w:r>
        <w:rPr>
          <w:rFonts w:hint="eastAsia" w:ascii="方正仿宋_GB2312" w:hAnsi="方正仿宋_GB2312" w:eastAsia="方正仿宋_GB2312" w:cs="方正仿宋_GB2312"/>
          <w:kern w:val="2"/>
          <w:sz w:val="28"/>
          <w:szCs w:val="28"/>
          <w:u w:val="none"/>
          <w:lang w:val="en-US" w:eastAsia="zh-CN" w:bidi="ar-SA"/>
        </w:rPr>
        <w:t>的供应商，在此郑重声明：本公司非联合体投标。</w:t>
      </w:r>
    </w:p>
    <w:p w14:paraId="580B7855">
      <w:pPr>
        <w:bidi w:val="0"/>
        <w:jc w:val="left"/>
        <w:rPr>
          <w:rFonts w:hint="eastAsia" w:ascii="方正仿宋_GB2312" w:hAnsi="方正仿宋_GB2312" w:eastAsia="方正仿宋_GB2312" w:cs="方正仿宋_GB2312"/>
          <w:kern w:val="2"/>
          <w:sz w:val="28"/>
          <w:szCs w:val="28"/>
          <w:u w:val="none"/>
          <w:lang w:val="en-US" w:eastAsia="zh-CN" w:bidi="ar-SA"/>
        </w:rPr>
      </w:pPr>
      <w:r>
        <w:rPr>
          <w:rFonts w:hint="eastAsia" w:ascii="方正仿宋_GB2312" w:hAnsi="方正仿宋_GB2312" w:eastAsia="方正仿宋_GB2312" w:cs="方正仿宋_GB2312"/>
          <w:kern w:val="2"/>
          <w:sz w:val="28"/>
          <w:szCs w:val="28"/>
          <w:u w:val="none"/>
          <w:lang w:val="en-US" w:eastAsia="zh-CN" w:bidi="ar-SA"/>
        </w:rPr>
        <w:t>特此声明。</w:t>
      </w:r>
    </w:p>
    <w:p w14:paraId="383A005E">
      <w:pPr>
        <w:bidi w:val="0"/>
        <w:jc w:val="left"/>
        <w:rPr>
          <w:rFonts w:hint="eastAsia" w:ascii="方正仿宋_GB2312" w:hAnsi="方正仿宋_GB2312" w:eastAsia="方正仿宋_GB2312" w:cs="方正仿宋_GB2312"/>
          <w:kern w:val="2"/>
          <w:sz w:val="28"/>
          <w:szCs w:val="28"/>
          <w:lang w:val="en-US" w:eastAsia="zh-CN" w:bidi="ar-SA"/>
        </w:rPr>
      </w:pPr>
    </w:p>
    <w:p w14:paraId="0485392D">
      <w:pPr>
        <w:bidi w:val="0"/>
        <w:jc w:val="left"/>
        <w:rPr>
          <w:rFonts w:hint="eastAsia" w:ascii="方正仿宋_GB2312" w:hAnsi="方正仿宋_GB2312" w:eastAsia="方正仿宋_GB2312" w:cs="方正仿宋_GB2312"/>
          <w:kern w:val="2"/>
          <w:sz w:val="28"/>
          <w:szCs w:val="28"/>
          <w:lang w:val="en-US" w:eastAsia="zh-CN" w:bidi="ar-SA"/>
        </w:rPr>
      </w:pPr>
    </w:p>
    <w:p w14:paraId="0A608075">
      <w:pPr>
        <w:bidi w:val="0"/>
        <w:jc w:val="left"/>
        <w:rPr>
          <w:rFonts w:hint="eastAsia" w:ascii="方正仿宋_GB2312" w:hAnsi="方正仿宋_GB2312" w:eastAsia="方正仿宋_GB2312" w:cs="方正仿宋_GB2312"/>
          <w:kern w:val="2"/>
          <w:sz w:val="28"/>
          <w:szCs w:val="28"/>
          <w:lang w:val="en-US" w:eastAsia="zh-CN" w:bidi="ar-SA"/>
        </w:rPr>
      </w:pPr>
    </w:p>
    <w:p w14:paraId="1DDD6180">
      <w:pPr>
        <w:bidi w:val="0"/>
        <w:jc w:val="left"/>
        <w:rPr>
          <w:rFonts w:hint="eastAsia" w:ascii="方正仿宋_GB2312" w:hAnsi="方正仿宋_GB2312" w:eastAsia="方正仿宋_GB2312" w:cs="方正仿宋_GB2312"/>
          <w:kern w:val="2"/>
          <w:sz w:val="28"/>
          <w:szCs w:val="28"/>
          <w:lang w:val="en-US" w:eastAsia="zh-CN" w:bidi="ar-SA"/>
        </w:rPr>
      </w:pPr>
    </w:p>
    <w:p w14:paraId="4FCFE223">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供应商：</w:t>
      </w:r>
      <w:r>
        <w:rPr>
          <w:rFonts w:hint="eastAsia" w:ascii="方正仿宋_GB2312" w:hAnsi="方正仿宋_GB2312" w:eastAsia="方正仿宋_GB2312" w:cs="方正仿宋_GB2312"/>
          <w:kern w:val="2"/>
          <w:sz w:val="28"/>
          <w:szCs w:val="28"/>
          <w:lang w:val="en-US" w:eastAsia="zh-CN" w:bidi="ar-SA"/>
        </w:rPr>
        <w:t xml:space="preserve">                          （公      章）</w:t>
      </w:r>
    </w:p>
    <w:p w14:paraId="3BEDD8F7">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法定代表人或被授权委托人：</w:t>
      </w:r>
      <w:r>
        <w:rPr>
          <w:rFonts w:hint="eastAsia" w:ascii="方正仿宋_GB2312" w:hAnsi="方正仿宋_GB2312" w:eastAsia="方正仿宋_GB2312" w:cs="方正仿宋_GB2312"/>
          <w:kern w:val="2"/>
          <w:sz w:val="28"/>
          <w:szCs w:val="28"/>
          <w:lang w:val="en-US" w:eastAsia="zh-CN" w:bidi="ar-SA"/>
        </w:rPr>
        <w:t xml:space="preserve">        （签字或盖章）</w:t>
      </w:r>
    </w:p>
    <w:p w14:paraId="4E89E7A9">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 xml:space="preserve">日         期： </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年</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月</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日</w:t>
      </w:r>
    </w:p>
    <w:p w14:paraId="2A608231">
      <w:pPr>
        <w:pStyle w:val="3"/>
        <w:rPr>
          <w:rFonts w:hint="eastAsia" w:ascii="方正仿宋_GB2312" w:hAnsi="方正仿宋_GB2312" w:eastAsia="方正仿宋_GB2312" w:cs="方正仿宋_GB231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1B22E6-1679-4283-977F-8CC61ADD47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11D3534-C5F1-419A-A485-9C822041BEBA}"/>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3" w:fontKey="{15842734-F1CC-4E84-8ABD-C63FC7C16A8E}"/>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4" w:fontKey="{96E0356A-D3AD-4E57-827F-91AD0F4A436C}"/>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方正仿宋_GB18030">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912B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DD25D"/>
    <w:multiLevelType w:val="singleLevel"/>
    <w:tmpl w:val="ECADD25D"/>
    <w:lvl w:ilvl="0" w:tentative="0">
      <w:start w:val="5"/>
      <w:numFmt w:val="decimal"/>
      <w:lvlText w:val="%1."/>
      <w:lvlJc w:val="left"/>
      <w:pPr>
        <w:tabs>
          <w:tab w:val="left" w:pos="312"/>
        </w:tabs>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53A20"/>
    <w:rsid w:val="465C1CFC"/>
    <w:rsid w:val="7E253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240" w:lineRule="auto"/>
      <w:ind w:left="0" w:right="0"/>
      <w:jc w:val="left"/>
    </w:pPr>
    <w:rPr>
      <w:rFonts w:ascii="宋体" w:hAnsi="宋体" w:eastAsia="宋体" w:cs="宋体"/>
      <w:sz w:val="24"/>
      <w:szCs w:val="24"/>
      <w:u w:val="single"/>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kern w:val="0"/>
      <w:sz w:val="24"/>
      <w:lang w:eastAsia="en-US"/>
    </w:rPr>
  </w:style>
  <w:style w:type="paragraph" w:styleId="3">
    <w:name w:val="Body Text"/>
    <w:basedOn w:val="1"/>
    <w:next w:val="1"/>
    <w:qFormat/>
    <w:uiPriority w:val="0"/>
    <w:pPr>
      <w:spacing w:after="120" w:afterLines="0" w:afterAutospacing="0"/>
    </w:p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2025-06-12T07:18:00Z</dcterms:created>
  <dc:creator>Jasmine</dc:creator>
  <cp:lastModifiedBy>Jasmine</cp:lastModifiedBy>
  <dcterms:modified xsi:type="dcterms:W3CDTF">2025-06-12T08:02:01Z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845BFE7A6071481B9A9C107DE7217D9F_11</vt:lpwstr>
  </property>
  <property fmtid="{D5CDD505-2E9C-101B-9397-08002B2CF9AE}" pid="4" name="KSOTemplateDocerSaveRecord">
    <vt:lpwstr>eyJoZGlkIjoiNzc1YTgzOGYwYWQzODY3ZWUxZmE3MjAxZjg4ZDViY2YiLCJ1c2VySWQiOiI0NDU5NjQyMzgifQ==</vt:lpwstr>
  </property>
</Properties>
</file>