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2"/>
        <w:rPr>
          <w:rFonts w:ascii="宋体" w:hAnsi="宋体"/>
          <w:sz w:val="24"/>
        </w:rPr>
      </w:pPr>
      <w:bookmarkStart w:id="2" w:name="_GoBack"/>
      <w:bookmarkEnd w:id="2"/>
      <w:bookmarkStart w:id="0" w:name="_Toc522547839"/>
      <w:bookmarkStart w:id="1" w:name="_Toc495994956"/>
      <w:r>
        <w:rPr>
          <w:rFonts w:hint="eastAsia" w:ascii="宋体" w:hAnsi="宋体"/>
          <w:b/>
          <w:sz w:val="28"/>
          <w:szCs w:val="28"/>
        </w:rPr>
        <w:t>近年完成的类似项目情况</w:t>
      </w:r>
      <w:bookmarkEnd w:id="0"/>
      <w:bookmarkEnd w:id="1"/>
    </w:p>
    <w:p/>
    <w:tbl>
      <w:tblPr>
        <w:tblStyle w:val="3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645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项目所在地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发包人名称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发包人地址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发包人电话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合同价格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开工日期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竣工日期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承包范围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FF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工程质量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项目经理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技术负责人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8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项目描述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  注</w:t>
            </w:r>
          </w:p>
        </w:tc>
        <w:tc>
          <w:tcPr>
            <w:tcW w:w="645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附：相关资料复印件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537208F2"/>
    <w:rsid w:val="56DF34D4"/>
    <w:rsid w:val="66EF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余陌</cp:lastModifiedBy>
  <dcterms:modified xsi:type="dcterms:W3CDTF">2024-02-28T09:29:56Z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B33EEB50B272481C86358DEE305D2D43_13</vt:lpwstr>
  </property>
</Properties>
</file>