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17C2B">
      <w:pPr>
        <w:spacing w:line="500" w:lineRule="exact"/>
        <w:rPr>
          <w:rFonts w:hint="eastAsia" w:ascii="宋体" w:hAnsi="宋体" w:eastAsia="宋体"/>
          <w:b/>
          <w:bCs/>
          <w:sz w:val="36"/>
          <w:szCs w:val="21"/>
        </w:rPr>
      </w:pPr>
      <w:r>
        <w:rPr>
          <w:rFonts w:hint="eastAsia" w:ascii="宋体" w:hAnsi="宋体" w:eastAsia="宋体"/>
          <w:b/>
          <w:sz w:val="24"/>
          <w:szCs w:val="24"/>
        </w:rPr>
        <w:t>技术规格响应偏离表（格式）</w:t>
      </w:r>
      <w:r>
        <w:rPr>
          <w:rFonts w:hint="eastAsia" w:ascii="宋体" w:hAnsi="宋体" w:eastAsia="宋体"/>
          <w:sz w:val="28"/>
          <w:szCs w:val="28"/>
        </w:rPr>
        <w:tab/>
      </w:r>
    </w:p>
    <w:p w14:paraId="6ED301E4">
      <w:pPr>
        <w:spacing w:line="480" w:lineRule="exact"/>
        <w:rPr>
          <w:rFonts w:hint="eastAsia"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供应商名称：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eastAsia="宋体"/>
          <w:sz w:val="24"/>
          <w:szCs w:val="24"/>
        </w:rPr>
        <w:t>（供应商公章）</w:t>
      </w:r>
      <w:r>
        <w:rPr>
          <w:rFonts w:hint="eastAsia" w:ascii="宋体" w:hAnsi="宋体" w:eastAsia="宋体"/>
          <w:sz w:val="28"/>
          <w:szCs w:val="28"/>
        </w:rPr>
        <w:t xml:space="preserve">  项目编号：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</w:t>
      </w:r>
    </w:p>
    <w:tbl>
      <w:tblPr>
        <w:tblStyle w:val="6"/>
        <w:tblpPr w:leftFromText="180" w:rightFromText="180" w:vertAnchor="text" w:horzAnchor="page" w:tblpXSpec="center" w:tblpY="204"/>
        <w:tblOverlap w:val="never"/>
        <w:tblW w:w="9073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2384"/>
        <w:gridCol w:w="2463"/>
        <w:gridCol w:w="1648"/>
        <w:gridCol w:w="1532"/>
      </w:tblGrid>
      <w:tr w14:paraId="42BFFE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C07F16">
            <w:pPr>
              <w:spacing w:line="360" w:lineRule="exact"/>
              <w:ind w:left="46" w:leftChars="19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序号</w:t>
            </w: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18CF11"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竞争性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谈判文件</w:t>
            </w:r>
          </w:p>
          <w:p w14:paraId="31055C53"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采购内容及技术要求</w:t>
            </w:r>
          </w:p>
        </w:tc>
        <w:tc>
          <w:tcPr>
            <w:tcW w:w="24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1EDB57"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竞争性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谈判响应文件</w:t>
            </w:r>
          </w:p>
          <w:p w14:paraId="0C39E390"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技术响应</w:t>
            </w:r>
          </w:p>
        </w:tc>
        <w:tc>
          <w:tcPr>
            <w:tcW w:w="1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AD0F9"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响应情况</w:t>
            </w:r>
          </w:p>
        </w:tc>
        <w:tc>
          <w:tcPr>
            <w:tcW w:w="1532" w:type="dxa"/>
            <w:noWrap w:val="0"/>
            <w:vAlign w:val="center"/>
          </w:tcPr>
          <w:p w14:paraId="2DC70FD8"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响应说明</w:t>
            </w:r>
          </w:p>
        </w:tc>
      </w:tr>
      <w:tr w14:paraId="6061D9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48CFE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54D4B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46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CA359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64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763F23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 w14:paraId="472E871F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6ECFE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461598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73BE19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4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612C1C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59F3F6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0A778A80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3FDC47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4381ED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816BAB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4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0BFAD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0B6669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00A0C022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290C2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2D9A76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F5D6A2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4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6D2E3D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F994BA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472120A1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792F8C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576F95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E99DDC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4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B2F9ED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FAF75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29BEA8D6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018740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401D9F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CAEEF7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4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E0F4BD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77EE7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5B6A31B3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746510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399DF3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B8A5B4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4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0A5044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C9F6BD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5554978A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60DA3C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33E897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A0337C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46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92AD2C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64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25C350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 w14:paraId="7B8F1E2F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706E22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717BDF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709C2F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4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2A7F88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E8BAD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410A6583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637549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8AB3E1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A3AE0D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4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FED0B1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1B284C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AB406C7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12C68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ED58EB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5465F4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46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48297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64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76057A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 w14:paraId="2576D6FA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11042F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AAEE72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82CDB6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4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9D8982">
            <w:pPr>
              <w:spacing w:line="480" w:lineRule="exact"/>
              <w:ind w:left="240" w:leftChars="10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7A586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31019F5F">
            <w:pPr>
              <w:spacing w:line="4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</w:tbl>
    <w:p w14:paraId="3F55CBB7">
      <w:pPr>
        <w:spacing w:line="480" w:lineRule="exact"/>
        <w:rPr>
          <w:rFonts w:hint="eastAsia" w:ascii="宋体" w:hAnsi="宋体" w:eastAsia="宋体"/>
          <w:sz w:val="28"/>
          <w:szCs w:val="28"/>
          <w:u w:val="single"/>
        </w:rPr>
      </w:pPr>
      <w:bookmarkStart w:id="0" w:name="_GoBack"/>
      <w:bookmarkEnd w:id="0"/>
    </w:p>
    <w:p w14:paraId="1DA1D098">
      <w:pPr>
        <w:spacing w:line="440" w:lineRule="exact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备注：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/>
          <w:b/>
          <w:bCs/>
          <w:sz w:val="24"/>
          <w:szCs w:val="24"/>
        </w:rPr>
        <w:t>对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采购文件中第三章“3.3技术要求”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采购内容及技术要求逐条</w:t>
      </w:r>
      <w:r>
        <w:rPr>
          <w:rFonts w:hint="eastAsia" w:ascii="宋体" w:hAnsi="宋体" w:eastAsia="宋体"/>
          <w:b/>
          <w:bCs/>
          <w:sz w:val="24"/>
          <w:szCs w:val="24"/>
        </w:rPr>
        <w:t>做出响应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；</w:t>
      </w:r>
    </w:p>
    <w:p w14:paraId="020938A7">
      <w:pPr>
        <w:numPr>
          <w:numId w:val="0"/>
        </w:numPr>
        <w:spacing w:line="440" w:lineRule="exact"/>
        <w:ind w:firstLine="723" w:firstLineChars="300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/>
          <w:b/>
          <w:bCs/>
          <w:sz w:val="24"/>
          <w:szCs w:val="24"/>
        </w:rPr>
        <w:t>响应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情况</w:t>
      </w:r>
      <w:r>
        <w:rPr>
          <w:rFonts w:hint="eastAsia" w:ascii="宋体" w:hAnsi="宋体" w:eastAsia="宋体"/>
          <w:b/>
          <w:bCs/>
          <w:sz w:val="24"/>
          <w:szCs w:val="24"/>
        </w:rPr>
        <w:t>按实际响应情况填写“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正偏离</w:t>
      </w:r>
      <w:r>
        <w:rPr>
          <w:rFonts w:hint="eastAsia" w:ascii="宋体" w:hAnsi="宋体" w:eastAsia="宋体"/>
          <w:b/>
          <w:bCs/>
          <w:sz w:val="24"/>
          <w:szCs w:val="24"/>
        </w:rPr>
        <w:t>”、“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无偏离</w:t>
      </w:r>
      <w:r>
        <w:rPr>
          <w:rFonts w:hint="eastAsia" w:ascii="宋体" w:hAnsi="宋体" w:eastAsia="宋体"/>
          <w:b/>
          <w:bCs/>
          <w:sz w:val="24"/>
          <w:szCs w:val="24"/>
        </w:rPr>
        <w:t>”、“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负偏离</w:t>
      </w:r>
      <w:r>
        <w:rPr>
          <w:rFonts w:hint="eastAsia" w:ascii="宋体" w:hAnsi="宋体" w:eastAsia="宋体"/>
          <w:b/>
          <w:bCs/>
          <w:sz w:val="24"/>
          <w:szCs w:val="24"/>
        </w:rPr>
        <w:t>”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；</w:t>
      </w:r>
    </w:p>
    <w:p w14:paraId="19EFC7DB">
      <w:pPr>
        <w:spacing w:line="440" w:lineRule="exact"/>
        <w:ind w:firstLine="723" w:firstLineChars="300"/>
        <w:rPr>
          <w:rFonts w:hint="default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响应说明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中填写</w:t>
      </w:r>
      <w:r>
        <w:rPr>
          <w:rFonts w:hint="eastAsia" w:ascii="宋体" w:hAnsi="宋体" w:eastAsia="宋体"/>
          <w:b/>
          <w:bCs/>
          <w:sz w:val="24"/>
          <w:szCs w:val="24"/>
        </w:rPr>
        <w:t>“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正偏离”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或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“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负偏离”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的具体内容。</w:t>
      </w:r>
    </w:p>
    <w:p w14:paraId="66E1ADE1">
      <w:pPr>
        <w:spacing w:line="440" w:lineRule="exact"/>
        <w:rPr>
          <w:rFonts w:hint="eastAsia" w:ascii="宋体" w:hAnsi="宋体" w:eastAsia="宋体"/>
          <w:b/>
          <w:bCs/>
          <w:sz w:val="24"/>
          <w:szCs w:val="24"/>
          <w:lang w:val="zh-CN" w:eastAsia="zh-CN"/>
        </w:rPr>
      </w:pPr>
    </w:p>
    <w:p w14:paraId="578E2DF9">
      <w:pPr>
        <w:spacing w:line="440" w:lineRule="exact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zh-CN" w:eastAsia="zh-CN"/>
        </w:rPr>
        <w:t>法定代表人或被授权人（签字或盖章）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/>
          <w:b/>
          <w:bCs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 xml:space="preserve">  日 期：</w:t>
      </w:r>
      <w:r>
        <w:rPr>
          <w:rFonts w:hint="eastAsia" w:ascii="宋体" w:hAnsi="宋体" w:eastAsia="宋体"/>
          <w:b/>
          <w:bCs/>
          <w:sz w:val="24"/>
          <w:szCs w:val="24"/>
          <w:u w:val="single"/>
          <w:lang w:eastAsia="zh-CN"/>
        </w:rPr>
        <w:t xml:space="preserve">  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133207">
    <w:pPr>
      <w:framePr w:wrap="around" w:vAnchor="text" w:hAnchor="page" w:x="8515" w:y="64"/>
      <w:widowControl w:val="0"/>
      <w:snapToGrid w:val="0"/>
      <w:ind w:firstLine="105" w:firstLineChars="50"/>
      <w:jc w:val="left"/>
      <w:rPr>
        <w:rStyle w:val="8"/>
        <w:rFonts w:hint="eastAsia"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Style w:val="8"/>
        <w:rFonts w:hint="eastAsia" w:ascii="Times New Roman" w:hAnsi="Times New Roman" w:eastAsia="宋体" w:cs="Times New Roman"/>
        <w:kern w:val="2"/>
        <w:sz w:val="21"/>
        <w:szCs w:val="24"/>
        <w:lang w:val="en-US" w:eastAsia="zh-CN" w:bidi="ar-SA"/>
      </w:rPr>
      <w:t xml:space="preserve">  </w:t>
    </w:r>
  </w:p>
  <w:p w14:paraId="36A0BB6C">
    <w:pPr>
      <w:spacing w:line="280" w:lineRule="exact"/>
      <w:jc w:val="both"/>
      <w:rPr>
        <w:rFonts w:hint="eastAsia" w:eastAsia="宋体"/>
        <w:b/>
        <w:sz w:val="21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2E2313">
    <w:pPr>
      <w:spacing w:line="460" w:lineRule="exact"/>
      <w:jc w:val="left"/>
      <w:rPr>
        <w:rFonts w:hint="eastAsia" w:eastAsia="宋体"/>
        <w:sz w:val="18"/>
        <w:szCs w:val="18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8721292"/>
    <w:rsid w:val="31447090"/>
    <w:rsid w:val="3477246C"/>
    <w:rsid w:val="38D10DAF"/>
    <w:rsid w:val="435D4A8A"/>
    <w:rsid w:val="502D5E0F"/>
    <w:rsid w:val="72324737"/>
    <w:rsid w:val="7AF50BE2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5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  <w:style w:type="character" w:styleId="9">
    <w:name w:val="Hyperlink"/>
    <w:qFormat/>
    <w:uiPriority w:val="99"/>
    <w:rPr>
      <w:color w:val="0000FF"/>
      <w:u w:val="single"/>
    </w:rPr>
  </w:style>
  <w:style w:type="paragraph" w:customStyle="1" w:styleId="10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194</Characters>
  <Lines>0</Lines>
  <Paragraphs>0</Paragraphs>
  <TotalTime>6</TotalTime>
  <ScaleCrop>false</ScaleCrop>
  <LinksUpToDate>false</LinksUpToDate>
  <CharactersWithSpaces>253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宋</cp:lastModifiedBy>
  <dcterms:modified xsi:type="dcterms:W3CDTF">2025-03-11T08:15:21Z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