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F98E72D">
      <w:pPr>
        <w:keepNext/>
        <w:keepLines/>
        <w:spacing w:line="360" w:lineRule="auto"/>
        <w:jc w:val="center"/>
        <w:outlineLvl w:val="2"/>
        <w:rPr>
          <w:rFonts w:ascii="宋体" w:hAnsi="宋体" w:cs="宋体"/>
          <w:b/>
          <w:bCs/>
          <w:sz w:val="32"/>
          <w:szCs w:val="32"/>
        </w:rPr>
      </w:pPr>
      <w:r>
        <w:rPr>
          <w:rFonts w:hint="eastAsia" w:ascii="宋体" w:hAnsi="宋体" w:cs="宋体"/>
          <w:b/>
          <w:bCs/>
          <w:sz w:val="32"/>
          <w:szCs w:val="32"/>
        </w:rPr>
        <w:t>供应商</w:t>
      </w:r>
      <w:r>
        <w:rPr>
          <w:rFonts w:hint="eastAsia"/>
          <w:b/>
          <w:bCs/>
          <w:sz w:val="32"/>
          <w:szCs w:val="32"/>
        </w:rPr>
        <w:t>应提交的相关资格证明材料</w:t>
      </w:r>
    </w:p>
    <w:p w14:paraId="136B5F2F">
      <w:pPr>
        <w:pStyle w:val="4"/>
        <w:rPr>
          <w:b/>
          <w:bCs/>
          <w:sz w:val="24"/>
          <w:szCs w:val="24"/>
        </w:rPr>
      </w:pPr>
    </w:p>
    <w:p w14:paraId="0797DCCC">
      <w:pPr>
        <w:pStyle w:val="4"/>
        <w:numPr>
          <w:ilvl w:val="0"/>
          <w:numId w:val="0"/>
        </w:numPr>
        <w:spacing w:line="360" w:lineRule="auto"/>
        <w:rPr>
          <w:rFonts w:hint="eastAsia" w:eastAsia="宋体"/>
          <w:b/>
          <w:bCs/>
          <w:sz w:val="24"/>
          <w:szCs w:val="24"/>
          <w:lang w:eastAsia="zh-CN"/>
        </w:rPr>
      </w:pPr>
      <w:r>
        <w:rPr>
          <w:rFonts w:hint="eastAsia" w:ascii="宋体" w:hAnsi="宋体" w:eastAsia="宋体" w:cs="宋体"/>
          <w:b/>
          <w:bCs/>
          <w:sz w:val="24"/>
          <w:szCs w:val="24"/>
        </w:rPr>
        <w:t>（一）</w:t>
      </w:r>
      <w:r>
        <w:rPr>
          <w:rFonts w:hint="eastAsia"/>
          <w:b/>
          <w:bCs/>
          <w:sz w:val="24"/>
          <w:szCs w:val="24"/>
        </w:rPr>
        <w:t>满足《中华人民共和国政府采购法》第二十二条规定；</w:t>
      </w:r>
    </w:p>
    <w:p w14:paraId="7A95A97C">
      <w:pPr>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（1）根据供应商类别进行提供：</w:t>
      </w:r>
    </w:p>
    <w:p w14:paraId="0BB5C04B">
      <w:pPr>
        <w:ind w:firstLine="480" w:firstLineChars="200"/>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①如供应商是企业（包括合伙企业），应提供在工商部门注册的有效“企业法人营业执照”或“营业执照”；</w:t>
      </w:r>
    </w:p>
    <w:p w14:paraId="6FCF5F53">
      <w:pPr>
        <w:ind w:firstLine="480" w:firstLineChars="200"/>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②如供应商是事业单位，应提供有效的“事业单位法人证书”；</w:t>
      </w:r>
    </w:p>
    <w:p w14:paraId="3B1750B9">
      <w:pPr>
        <w:ind w:firstLine="480" w:firstLineChars="200"/>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③如供应商是为企业专业服务机构的，应提供执业许可证等证明文件；</w:t>
      </w:r>
    </w:p>
    <w:p w14:paraId="08D5C85F">
      <w:pPr>
        <w:ind w:firstLine="480" w:firstLineChars="200"/>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④如供应商是个体工商户，应提供有效的“个体工商户营业执照”；</w:t>
      </w:r>
    </w:p>
    <w:p w14:paraId="45B37294">
      <w:pPr>
        <w:ind w:firstLine="480" w:firstLineChars="200"/>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⑤如供应商为自然人，应提供有效的自然人身份证明。</w:t>
      </w:r>
    </w:p>
    <w:p w14:paraId="02D24AD3">
      <w:pPr>
        <w:rPr>
          <w:rFonts w:hint="eastAsia" w:ascii="宋体" w:hAnsi="宋体" w:eastAsia="宋体" w:cs="宋体"/>
          <w:b w:val="0"/>
          <w:bCs w:val="0"/>
          <w:sz w:val="24"/>
          <w:szCs w:val="24"/>
          <w:lang w:val="zh-CN" w:eastAsia="zh-CN"/>
        </w:rPr>
      </w:pPr>
      <w:r>
        <w:rPr>
          <w:rFonts w:hint="eastAsia" w:ascii="宋体" w:hAnsi="宋体" w:eastAsia="宋体" w:cs="宋体"/>
          <w:b w:val="0"/>
          <w:bCs w:val="0"/>
          <w:sz w:val="24"/>
          <w:szCs w:val="24"/>
          <w:lang w:val="zh-CN" w:eastAsia="zh-CN"/>
        </w:rPr>
        <w:t>（</w:t>
      </w:r>
      <w:r>
        <w:rPr>
          <w:rFonts w:hint="eastAsia" w:ascii="宋体" w:hAnsi="宋体" w:eastAsia="宋体" w:cs="宋体"/>
          <w:b w:val="0"/>
          <w:bCs w:val="0"/>
          <w:sz w:val="24"/>
          <w:szCs w:val="24"/>
          <w:lang w:val="en-US" w:eastAsia="zh-CN"/>
        </w:rPr>
        <w:t>2</w:t>
      </w:r>
      <w:r>
        <w:rPr>
          <w:rFonts w:hint="eastAsia" w:ascii="宋体" w:hAnsi="宋体" w:eastAsia="宋体" w:cs="宋体"/>
          <w:b w:val="0"/>
          <w:bCs w:val="0"/>
          <w:sz w:val="24"/>
          <w:szCs w:val="24"/>
          <w:lang w:val="zh-CN" w:eastAsia="zh-CN"/>
        </w:rPr>
        <w:t>）</w:t>
      </w:r>
      <w:r>
        <w:rPr>
          <w:rFonts w:hint="eastAsia" w:ascii="宋体" w:hAnsi="宋体" w:eastAsia="宋体" w:cs="宋体"/>
          <w:b w:val="0"/>
          <w:bCs w:val="0"/>
          <w:sz w:val="24"/>
          <w:szCs w:val="24"/>
          <w:lang w:val="en-US" w:eastAsia="zh-CN"/>
        </w:rPr>
        <w:t>提供</w:t>
      </w:r>
      <w:r>
        <w:rPr>
          <w:rFonts w:hint="eastAsia" w:ascii="宋体" w:hAnsi="宋体" w:eastAsia="宋体" w:cs="宋体"/>
          <w:b w:val="0"/>
          <w:bCs w:val="0"/>
          <w:sz w:val="24"/>
          <w:szCs w:val="24"/>
          <w:lang w:val="zh-CN" w:eastAsia="zh-CN"/>
        </w:rPr>
        <w:t>2024</w:t>
      </w:r>
      <w:r>
        <w:rPr>
          <w:rFonts w:hint="eastAsia" w:ascii="宋体" w:hAnsi="宋体" w:eastAsia="宋体" w:cs="宋体"/>
          <w:b w:val="0"/>
          <w:bCs w:val="0"/>
          <w:sz w:val="24"/>
          <w:szCs w:val="24"/>
          <w:lang w:val="en-US" w:eastAsia="zh-CN"/>
        </w:rPr>
        <w:t>或2025</w:t>
      </w:r>
      <w:r>
        <w:rPr>
          <w:rFonts w:hint="eastAsia" w:ascii="宋体" w:hAnsi="宋体" w:eastAsia="宋体" w:cs="宋体"/>
          <w:b w:val="0"/>
          <w:bCs w:val="0"/>
          <w:sz w:val="24"/>
          <w:szCs w:val="24"/>
          <w:lang w:val="zh-CN" w:eastAsia="zh-CN"/>
        </w:rPr>
        <w:t>年度经审计的财务报告（包括“四表一注”，即资产负债表、利润表、现金流量表、所有者权益变动表及其附注），或者提供响应文件截止时间六个月内其基本账户开户银行出具的资信证明（附《基本存款账户信息》或《银行开户许可证》复印件），以上形式的资料提供任何一种即可（成立时间至提交响应文件截止时间不足一年的可提供成立后任意时段的资产负债表）；</w:t>
      </w:r>
    </w:p>
    <w:p w14:paraId="32EEFE40">
      <w:pPr>
        <w:rPr>
          <w:rFonts w:hint="eastAsia" w:ascii="宋体" w:hAnsi="宋体" w:eastAsia="宋体" w:cs="宋体"/>
          <w:b w:val="0"/>
          <w:bCs w:val="0"/>
          <w:sz w:val="24"/>
          <w:szCs w:val="24"/>
          <w:lang w:val="zh-CN" w:eastAsia="zh-CN"/>
        </w:rPr>
      </w:pPr>
      <w:r>
        <w:rPr>
          <w:rFonts w:hint="eastAsia" w:ascii="宋体" w:hAnsi="宋体" w:eastAsia="宋体" w:cs="宋体"/>
          <w:b w:val="0"/>
          <w:bCs w:val="0"/>
          <w:sz w:val="24"/>
          <w:szCs w:val="24"/>
          <w:lang w:val="zh-CN" w:eastAsia="zh-CN"/>
        </w:rPr>
        <w:t>（</w:t>
      </w:r>
      <w:r>
        <w:rPr>
          <w:rFonts w:hint="eastAsia" w:ascii="宋体" w:hAnsi="宋体" w:eastAsia="宋体" w:cs="宋体"/>
          <w:b w:val="0"/>
          <w:bCs w:val="0"/>
          <w:sz w:val="24"/>
          <w:szCs w:val="24"/>
          <w:lang w:val="en-US" w:eastAsia="zh-CN"/>
        </w:rPr>
        <w:t>3</w:t>
      </w:r>
      <w:r>
        <w:rPr>
          <w:rFonts w:hint="eastAsia" w:ascii="宋体" w:hAnsi="宋体" w:eastAsia="宋体" w:cs="宋体"/>
          <w:b w:val="0"/>
          <w:bCs w:val="0"/>
          <w:sz w:val="24"/>
          <w:szCs w:val="24"/>
          <w:lang w:val="zh-CN" w:eastAsia="zh-CN"/>
        </w:rPr>
        <w:t>）税收缴纳证明：提供响应文件递交截止日前6个月以来已缴纳任意时段</w:t>
      </w:r>
      <w:r>
        <w:rPr>
          <w:rFonts w:hint="eastAsia" w:ascii="宋体" w:hAnsi="宋体" w:eastAsia="宋体" w:cs="宋体"/>
          <w:b w:val="0"/>
          <w:bCs w:val="0"/>
          <w:sz w:val="24"/>
          <w:szCs w:val="24"/>
          <w:lang w:val="en-US" w:eastAsia="zh-CN"/>
        </w:rPr>
        <w:t>至少一个月的</w:t>
      </w:r>
      <w:r>
        <w:rPr>
          <w:rFonts w:hint="eastAsia" w:ascii="宋体" w:hAnsi="宋体" w:eastAsia="宋体" w:cs="宋体"/>
          <w:b w:val="0"/>
          <w:bCs w:val="0"/>
          <w:sz w:val="24"/>
          <w:szCs w:val="24"/>
          <w:lang w:val="zh-CN" w:eastAsia="zh-CN"/>
        </w:rPr>
        <w:t>完税凭证或税务机关开具的完税证明（任意税种）；依法免税的应提供相关文件证明；</w:t>
      </w:r>
    </w:p>
    <w:p w14:paraId="31F8052F">
      <w:pPr>
        <w:rPr>
          <w:rFonts w:hint="eastAsia" w:ascii="宋体" w:hAnsi="宋体" w:eastAsia="宋体" w:cs="宋体"/>
          <w:b w:val="0"/>
          <w:bCs w:val="0"/>
          <w:sz w:val="24"/>
          <w:szCs w:val="24"/>
          <w:lang w:val="zh-CN" w:eastAsia="zh-CN"/>
        </w:rPr>
      </w:pPr>
      <w:r>
        <w:rPr>
          <w:rFonts w:hint="eastAsia" w:ascii="宋体" w:hAnsi="宋体" w:eastAsia="宋体" w:cs="宋体"/>
          <w:b w:val="0"/>
          <w:bCs w:val="0"/>
          <w:sz w:val="24"/>
          <w:szCs w:val="24"/>
          <w:lang w:val="zh-CN" w:eastAsia="zh-CN"/>
        </w:rPr>
        <w:t>（</w:t>
      </w:r>
      <w:r>
        <w:rPr>
          <w:rFonts w:hint="eastAsia" w:ascii="宋体" w:hAnsi="宋体" w:eastAsia="宋体" w:cs="宋体"/>
          <w:b w:val="0"/>
          <w:bCs w:val="0"/>
          <w:sz w:val="24"/>
          <w:szCs w:val="24"/>
          <w:lang w:val="en-US" w:eastAsia="zh-CN"/>
        </w:rPr>
        <w:t>4</w:t>
      </w:r>
      <w:r>
        <w:rPr>
          <w:rFonts w:hint="eastAsia" w:ascii="宋体" w:hAnsi="宋体" w:eastAsia="宋体" w:cs="宋体"/>
          <w:b w:val="0"/>
          <w:bCs w:val="0"/>
          <w:sz w:val="24"/>
          <w:szCs w:val="24"/>
          <w:lang w:val="zh-CN" w:eastAsia="zh-CN"/>
        </w:rPr>
        <w:t>）社会保障资金缴纳证明：提供响应文件递交截止日前6个月以来已缴存的任意时段至少一个月的的社会保障资金缴存单据或社保机构开具的社会保险参保缴费情况证明；依法不需要缴纳社会保障资金的供应商应提供相关文件证明；</w:t>
      </w:r>
    </w:p>
    <w:p w14:paraId="7254A85E">
      <w:pPr>
        <w:rPr>
          <w:rFonts w:hint="eastAsia" w:ascii="宋体" w:hAnsi="宋体" w:eastAsia="宋体" w:cs="宋体"/>
          <w:b w:val="0"/>
          <w:bCs w:val="0"/>
          <w:sz w:val="24"/>
          <w:szCs w:val="24"/>
          <w:lang w:val="zh-CN" w:eastAsia="zh-CN"/>
        </w:rPr>
      </w:pPr>
      <w:r>
        <w:rPr>
          <w:rFonts w:hint="eastAsia" w:ascii="宋体" w:hAnsi="宋体" w:eastAsia="宋体" w:cs="宋体"/>
          <w:b w:val="0"/>
          <w:bCs w:val="0"/>
          <w:sz w:val="24"/>
          <w:szCs w:val="24"/>
          <w:lang w:val="zh-CN" w:eastAsia="zh-CN"/>
        </w:rPr>
        <w:t>（</w:t>
      </w:r>
      <w:r>
        <w:rPr>
          <w:rFonts w:hint="eastAsia" w:ascii="宋体" w:hAnsi="宋体" w:eastAsia="宋体" w:cs="宋体"/>
          <w:b w:val="0"/>
          <w:bCs w:val="0"/>
          <w:sz w:val="24"/>
          <w:szCs w:val="24"/>
          <w:lang w:val="en-US" w:eastAsia="zh-CN"/>
        </w:rPr>
        <w:t>5</w:t>
      </w:r>
      <w:r>
        <w:rPr>
          <w:rFonts w:hint="eastAsia" w:ascii="宋体" w:hAnsi="宋体" w:eastAsia="宋体" w:cs="宋体"/>
          <w:b w:val="0"/>
          <w:bCs w:val="0"/>
          <w:sz w:val="24"/>
          <w:szCs w:val="24"/>
          <w:lang w:val="zh-CN" w:eastAsia="zh-CN"/>
        </w:rPr>
        <w:t xml:space="preserve">）提供供应商具备履行合同所必需的设备和专业技术能力的证明材料； </w:t>
      </w:r>
    </w:p>
    <w:p w14:paraId="605515D0">
      <w:pPr>
        <w:rPr>
          <w:rFonts w:hint="eastAsia" w:ascii="宋体" w:hAnsi="宋体" w:eastAsia="宋体" w:cs="宋体"/>
          <w:b w:val="0"/>
          <w:bCs w:val="0"/>
          <w:sz w:val="24"/>
          <w:szCs w:val="24"/>
          <w:lang w:val="zh-CN" w:eastAsia="zh-CN"/>
        </w:rPr>
      </w:pPr>
      <w:r>
        <w:rPr>
          <w:rFonts w:hint="eastAsia" w:ascii="宋体" w:hAnsi="宋体" w:eastAsia="宋体" w:cs="宋体"/>
          <w:b w:val="0"/>
          <w:bCs w:val="0"/>
          <w:sz w:val="24"/>
          <w:szCs w:val="24"/>
          <w:lang w:val="zh-CN" w:eastAsia="zh-CN"/>
        </w:rPr>
        <w:t>（</w:t>
      </w:r>
      <w:r>
        <w:rPr>
          <w:rFonts w:hint="eastAsia" w:ascii="宋体" w:hAnsi="宋体" w:eastAsia="宋体" w:cs="宋体"/>
          <w:b w:val="0"/>
          <w:bCs w:val="0"/>
          <w:sz w:val="24"/>
          <w:szCs w:val="24"/>
          <w:lang w:val="en-US" w:eastAsia="zh-CN"/>
        </w:rPr>
        <w:t>6</w:t>
      </w:r>
      <w:r>
        <w:rPr>
          <w:rFonts w:hint="eastAsia" w:ascii="宋体" w:hAnsi="宋体" w:eastAsia="宋体" w:cs="宋体"/>
          <w:b w:val="0"/>
          <w:bCs w:val="0"/>
          <w:sz w:val="24"/>
          <w:szCs w:val="24"/>
          <w:lang w:val="zh-CN" w:eastAsia="zh-CN"/>
        </w:rPr>
        <w:t>）)参加政府采购活动前3 年内，在经营活动中没有重大违法记录的书面声明；</w:t>
      </w:r>
    </w:p>
    <w:p w14:paraId="6715FFEB">
      <w:pPr>
        <w:pStyle w:val="4"/>
        <w:numPr>
          <w:ilvl w:val="0"/>
          <w:numId w:val="0"/>
        </w:numPr>
        <w:spacing w:line="360" w:lineRule="auto"/>
        <w:rPr>
          <w:rFonts w:hint="eastAsia" w:ascii="宋体" w:hAnsi="宋体" w:eastAsia="宋体" w:cs="宋体"/>
          <w:b/>
          <w:bCs/>
          <w:sz w:val="24"/>
          <w:szCs w:val="24"/>
        </w:rPr>
      </w:pPr>
      <w:r>
        <w:rPr>
          <w:rFonts w:hint="eastAsia" w:ascii="宋体" w:hAnsi="宋体" w:eastAsia="宋体" w:cs="宋体"/>
          <w:b/>
          <w:bCs/>
          <w:sz w:val="24"/>
          <w:szCs w:val="24"/>
        </w:rPr>
        <w:t>（二）落实政府采购政策需满足的资格要求：</w:t>
      </w:r>
    </w:p>
    <w:p w14:paraId="05D5906E">
      <w:pPr>
        <w:pStyle w:val="4"/>
        <w:numPr>
          <w:ilvl w:val="0"/>
          <w:numId w:val="0"/>
        </w:numPr>
        <w:spacing w:line="360" w:lineRule="auto"/>
        <w:rPr>
          <w:rFonts w:hint="eastAsia" w:ascii="宋体" w:hAnsi="宋体" w:eastAsia="宋体" w:cs="宋体"/>
          <w:b/>
          <w:bCs/>
          <w:sz w:val="24"/>
          <w:szCs w:val="24"/>
        </w:rPr>
      </w:pPr>
      <w:r>
        <w:rPr>
          <w:rFonts w:hint="eastAsia" w:ascii="宋体" w:hAnsi="宋体" w:eastAsia="宋体" w:cs="宋体"/>
          <w:b/>
          <w:bCs/>
          <w:sz w:val="24"/>
          <w:szCs w:val="24"/>
        </w:rPr>
        <w:t>执行政府采购促进中小企业发展的相关政策：</w:t>
      </w:r>
    </w:p>
    <w:p w14:paraId="37250ABF">
      <w:pPr>
        <w:pStyle w:val="4"/>
        <w:numPr>
          <w:ilvl w:val="0"/>
          <w:numId w:val="0"/>
        </w:numPr>
        <w:spacing w:line="360" w:lineRule="auto"/>
        <w:rPr>
          <w:b/>
          <w:bCs/>
          <w:sz w:val="24"/>
          <w:szCs w:val="24"/>
        </w:rPr>
      </w:pPr>
      <w:r>
        <w:rPr>
          <w:rFonts w:hint="eastAsia" w:ascii="宋体" w:hAnsi="宋体" w:eastAsia="宋体" w:cs="宋体"/>
          <w:b/>
          <w:bCs/>
          <w:sz w:val="24"/>
          <w:szCs w:val="24"/>
        </w:rPr>
        <w:t>采购包1：属于专门面向中小企业采购。</w:t>
      </w:r>
    </w:p>
    <w:p w14:paraId="0898618F">
      <w:pPr>
        <w:pStyle w:val="4"/>
        <w:keepNext w:val="0"/>
        <w:keepLines w:val="0"/>
        <w:pageBreakBefore w:val="0"/>
        <w:widowControl w:val="0"/>
        <w:numPr>
          <w:ilvl w:val="0"/>
          <w:numId w:val="1"/>
        </w:numPr>
        <w:kinsoku/>
        <w:wordWrap/>
        <w:overflowPunct/>
        <w:topLinePunct w:val="0"/>
        <w:autoSpaceDE/>
        <w:autoSpaceDN/>
        <w:bidi w:val="0"/>
        <w:adjustRightInd/>
        <w:snapToGrid/>
        <w:spacing w:after="0" w:line="360" w:lineRule="auto"/>
        <w:ind w:left="0" w:hanging="482" w:hangingChars="200"/>
        <w:textAlignment w:val="auto"/>
        <w:rPr>
          <w:rFonts w:hint="eastAsia" w:ascii="宋体" w:hAnsi="宋体" w:eastAsia="宋体" w:cs="宋体"/>
          <w:b/>
          <w:bCs/>
          <w:sz w:val="24"/>
          <w:szCs w:val="24"/>
        </w:rPr>
      </w:pPr>
      <w:r>
        <w:rPr>
          <w:rFonts w:hint="eastAsia" w:ascii="宋体" w:hAnsi="宋体" w:eastAsia="宋体" w:cs="宋体"/>
          <w:b/>
          <w:bCs/>
          <w:sz w:val="24"/>
          <w:szCs w:val="24"/>
        </w:rPr>
        <w:t>本项目的特定资格要求：</w:t>
      </w:r>
    </w:p>
    <w:p w14:paraId="562749F3">
      <w:pPr>
        <w:rPr>
          <w:rFonts w:hint="eastAsia" w:ascii="宋体" w:hAnsi="宋体" w:eastAsia="宋体" w:cs="宋体"/>
          <w:b w:val="0"/>
          <w:bCs w:val="0"/>
          <w:sz w:val="24"/>
          <w:szCs w:val="24"/>
          <w:lang w:val="zh-CN" w:eastAsia="zh-CN"/>
        </w:rPr>
      </w:pPr>
      <w:r>
        <w:rPr>
          <w:rFonts w:hint="eastAsia" w:ascii="宋体" w:hAnsi="宋体" w:eastAsia="宋体" w:cs="宋体"/>
          <w:b w:val="0"/>
          <w:bCs w:val="0"/>
          <w:sz w:val="24"/>
          <w:szCs w:val="24"/>
          <w:lang w:val="zh-CN" w:eastAsia="zh-CN"/>
        </w:rPr>
        <w:t>（</w:t>
      </w:r>
      <w:r>
        <w:rPr>
          <w:rFonts w:hint="eastAsia" w:ascii="宋体" w:hAnsi="宋体" w:eastAsia="宋体" w:cs="宋体"/>
          <w:b w:val="0"/>
          <w:bCs w:val="0"/>
          <w:sz w:val="24"/>
          <w:szCs w:val="24"/>
          <w:lang w:val="en-US" w:eastAsia="zh-CN"/>
        </w:rPr>
        <w:t>1</w:t>
      </w:r>
      <w:r>
        <w:rPr>
          <w:rFonts w:hint="eastAsia" w:ascii="宋体" w:hAnsi="宋体" w:eastAsia="宋体" w:cs="宋体"/>
          <w:b w:val="0"/>
          <w:bCs w:val="0"/>
          <w:sz w:val="24"/>
          <w:szCs w:val="24"/>
          <w:lang w:val="zh-CN" w:eastAsia="zh-CN"/>
        </w:rPr>
        <w:t>）法定代表人直接参加磋商的，须出具法定代表人身份证明及法人身份证；法定代表人授权代表参加磋商的，须出具法定代表人授权委托书和被授权人身份证；</w:t>
      </w:r>
    </w:p>
    <w:p w14:paraId="5523347D">
      <w:pPr>
        <w:rPr>
          <w:rFonts w:hint="eastAsia" w:ascii="宋体" w:hAnsi="宋体" w:eastAsia="宋体" w:cs="宋体"/>
          <w:b w:val="0"/>
          <w:bCs w:val="0"/>
          <w:sz w:val="24"/>
          <w:szCs w:val="24"/>
          <w:lang w:val="zh-CN" w:eastAsia="zh-CN"/>
        </w:rPr>
      </w:pPr>
      <w:r>
        <w:rPr>
          <w:rFonts w:hint="eastAsia" w:ascii="宋体" w:hAnsi="宋体" w:eastAsia="宋体" w:cs="宋体"/>
          <w:b w:val="0"/>
          <w:bCs w:val="0"/>
          <w:sz w:val="24"/>
          <w:szCs w:val="24"/>
          <w:lang w:val="zh-CN" w:eastAsia="zh-CN"/>
        </w:rPr>
        <w:t>（</w:t>
      </w:r>
      <w:r>
        <w:rPr>
          <w:rFonts w:hint="eastAsia" w:ascii="宋体" w:hAnsi="宋体" w:eastAsia="宋体" w:cs="宋体"/>
          <w:b w:val="0"/>
          <w:bCs w:val="0"/>
          <w:sz w:val="24"/>
          <w:szCs w:val="24"/>
          <w:lang w:val="en-US" w:eastAsia="zh-CN"/>
        </w:rPr>
        <w:t>2</w:t>
      </w:r>
      <w:r>
        <w:rPr>
          <w:rFonts w:hint="eastAsia" w:ascii="宋体" w:hAnsi="宋体" w:eastAsia="宋体" w:cs="宋体"/>
          <w:b w:val="0"/>
          <w:bCs w:val="0"/>
          <w:sz w:val="24"/>
          <w:szCs w:val="24"/>
          <w:lang w:val="zh-CN" w:eastAsia="zh-CN"/>
        </w:rPr>
        <w:t>）供应商须具备行业主管部门颁发的市政公用工程施工总承包三级及以上资质并具有有效的安全生产许可证；</w:t>
      </w:r>
    </w:p>
    <w:p w14:paraId="6BF4DD3B">
      <w:pPr>
        <w:rPr>
          <w:rFonts w:hint="eastAsia" w:ascii="宋体" w:hAnsi="宋体" w:eastAsia="宋体" w:cs="宋体"/>
          <w:b w:val="0"/>
          <w:bCs w:val="0"/>
          <w:sz w:val="24"/>
          <w:szCs w:val="24"/>
          <w:lang w:val="zh-CN" w:eastAsia="zh-CN"/>
        </w:rPr>
      </w:pPr>
      <w:r>
        <w:rPr>
          <w:rFonts w:hint="eastAsia" w:ascii="宋体" w:hAnsi="宋体" w:eastAsia="宋体" w:cs="宋体"/>
          <w:b w:val="0"/>
          <w:bCs w:val="0"/>
          <w:sz w:val="24"/>
          <w:szCs w:val="24"/>
          <w:lang w:val="zh-CN" w:eastAsia="zh-CN"/>
        </w:rPr>
        <w:t>（</w:t>
      </w:r>
      <w:r>
        <w:rPr>
          <w:rFonts w:hint="eastAsia" w:ascii="宋体" w:hAnsi="宋体" w:eastAsia="宋体" w:cs="宋体"/>
          <w:b w:val="0"/>
          <w:bCs w:val="0"/>
          <w:sz w:val="24"/>
          <w:szCs w:val="24"/>
          <w:lang w:val="en-US" w:eastAsia="zh-CN"/>
        </w:rPr>
        <w:t>3</w:t>
      </w:r>
      <w:r>
        <w:rPr>
          <w:rFonts w:hint="eastAsia" w:ascii="宋体" w:hAnsi="宋体" w:eastAsia="宋体" w:cs="宋体"/>
          <w:b w:val="0"/>
          <w:bCs w:val="0"/>
          <w:sz w:val="24"/>
          <w:szCs w:val="24"/>
          <w:lang w:val="zh-CN" w:eastAsia="zh-CN"/>
        </w:rPr>
        <w:t>）</w:t>
      </w:r>
      <w:r>
        <w:rPr>
          <w:rFonts w:hint="eastAsia" w:ascii="宋体" w:hAnsi="宋体" w:eastAsia="宋体" w:cs="宋体"/>
          <w:b w:val="0"/>
          <w:bCs w:val="0"/>
          <w:sz w:val="24"/>
          <w:szCs w:val="24"/>
          <w:lang w:val="en-US" w:eastAsia="zh-CN"/>
        </w:rPr>
        <w:t xml:space="preserve"> </w:t>
      </w:r>
      <w:r>
        <w:rPr>
          <w:rFonts w:hint="eastAsia" w:ascii="宋体" w:hAnsi="宋体" w:eastAsia="宋体" w:cs="宋体"/>
          <w:b w:val="0"/>
          <w:bCs w:val="0"/>
          <w:sz w:val="24"/>
          <w:szCs w:val="24"/>
          <w:lang w:val="zh-CN" w:eastAsia="zh-CN"/>
        </w:rPr>
        <w:t>供应商拟派项目经理须具备行业主管部门颁发的市政公用工程专业二级及以上建造师资质及有效的安全生产考核合格证书（建安 B 证），在本单位注册且无在建工程；</w:t>
      </w:r>
    </w:p>
    <w:p w14:paraId="60EF7CBD">
      <w:pPr>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（4）供应商基本信息及项目经理基本信息应在“陕西建设网（http://js.shaanxi.gov.cn/ ）陕西省建筑市场监管与诚信信息发布平台”可查询；</w:t>
      </w:r>
    </w:p>
    <w:p w14:paraId="466B1155">
      <w:pPr>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（5）供应商不得在各级诚信信息平台被列为投标受限制的行为人（以承诺书为准）；</w:t>
      </w:r>
    </w:p>
    <w:p w14:paraId="2CFEE6D8">
      <w:pPr>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（6）本项目不接受联合体投标，单位负责人为同一人或者存在直接控股、管理关系的不同供应商，不得参加同一合同项下的政府采购活动；</w:t>
      </w:r>
    </w:p>
    <w:p w14:paraId="159A619E">
      <w:pPr>
        <w:rPr>
          <w:rFonts w:hint="default" w:ascii="宋体" w:hAnsi="宋体" w:eastAsia="宋体" w:cs="宋体"/>
          <w:b w:val="0"/>
          <w:bCs w:val="0"/>
          <w:sz w:val="24"/>
          <w:szCs w:val="24"/>
          <w:lang w:val="en-US" w:eastAsia="zh-CN"/>
        </w:rPr>
      </w:pPr>
      <w:r>
        <w:rPr>
          <w:rFonts w:hint="eastAsia" w:ascii="宋体" w:hAnsi="宋体" w:eastAsia="宋体" w:cs="宋体"/>
          <w:b w:val="0"/>
          <w:bCs w:val="0"/>
          <w:sz w:val="24"/>
          <w:szCs w:val="24"/>
          <w:lang w:val="zh-CN" w:eastAsia="zh-CN"/>
        </w:rPr>
        <w:t>（</w:t>
      </w:r>
      <w:r>
        <w:rPr>
          <w:rFonts w:hint="eastAsia" w:ascii="宋体" w:hAnsi="宋体" w:eastAsia="宋体" w:cs="宋体"/>
          <w:b w:val="0"/>
          <w:bCs w:val="0"/>
          <w:sz w:val="24"/>
          <w:szCs w:val="24"/>
          <w:lang w:val="en-US" w:eastAsia="zh-CN"/>
        </w:rPr>
        <w:t>7</w:t>
      </w:r>
      <w:r>
        <w:rPr>
          <w:rFonts w:hint="eastAsia" w:ascii="宋体" w:hAnsi="宋体" w:eastAsia="宋体" w:cs="宋体"/>
          <w:b w:val="0"/>
          <w:bCs w:val="0"/>
          <w:sz w:val="24"/>
          <w:szCs w:val="24"/>
          <w:lang w:val="zh-CN" w:eastAsia="zh-CN"/>
        </w:rPr>
        <w:t>）</w:t>
      </w:r>
      <w:r>
        <w:rPr>
          <w:rFonts w:hint="default" w:ascii="宋体" w:hAnsi="宋体" w:eastAsia="宋体" w:cs="宋体"/>
          <w:b w:val="0"/>
          <w:bCs w:val="0"/>
          <w:sz w:val="24"/>
          <w:szCs w:val="24"/>
          <w:lang w:val="en-US" w:eastAsia="zh-CN"/>
        </w:rPr>
        <w:t>供应商不得为“信用中国”网站（www.creditchina.gov.cn）中列入失信被执行人和重大税收违法失信主体的供应商，不得为中国政府采购网（www.ccgp.gov.cn）政府采购严重违法失信行为记录名单中被财政部门禁止参加政府采购活动的供应商</w:t>
      </w:r>
      <w:r>
        <w:rPr>
          <w:rFonts w:hint="eastAsia" w:ascii="宋体" w:hAnsi="宋体" w:eastAsia="宋体" w:cs="宋体"/>
          <w:b w:val="0"/>
          <w:bCs w:val="0"/>
          <w:sz w:val="24"/>
          <w:szCs w:val="24"/>
          <w:lang w:val="en-US" w:eastAsia="zh-CN"/>
        </w:rPr>
        <w:t>；</w:t>
      </w:r>
    </w:p>
    <w:p w14:paraId="21D513B6">
      <w:pPr>
        <w:rPr>
          <w:rFonts w:hint="default"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（8）本项目专门面向中小企业采购，仅限符合《政府采购促进中小企业发展管理办法》的通知(财库〔2020〕46号)条件的中小企业参与，并提供中小企业声明函。</w:t>
      </w:r>
    </w:p>
    <w:p w14:paraId="67F0CCCD">
      <w:pPr>
        <w:rPr>
          <w:rStyle w:val="13"/>
          <w:rFonts w:hint="eastAsia" w:ascii="宋体" w:hAnsi="宋体" w:eastAsia="宋体" w:cs="宋体"/>
          <w:color w:val="auto"/>
          <w:sz w:val="32"/>
          <w:szCs w:val="32"/>
          <w:highlight w:val="none"/>
          <w:lang w:val="en-US" w:eastAsia="zh-CN"/>
        </w:rPr>
      </w:pPr>
      <w:r>
        <w:rPr>
          <w:rStyle w:val="13"/>
          <w:rFonts w:hint="eastAsia" w:ascii="宋体" w:hAnsi="宋体" w:eastAsia="宋体" w:cs="宋体"/>
          <w:color w:val="auto"/>
          <w:sz w:val="32"/>
          <w:szCs w:val="32"/>
          <w:highlight w:val="none"/>
          <w:lang w:val="en-US" w:eastAsia="zh-CN"/>
        </w:rPr>
        <w:br w:type="page"/>
      </w:r>
    </w:p>
    <w:p w14:paraId="780B700C">
      <w:pPr>
        <w:numPr>
          <w:ilvl w:val="0"/>
          <w:numId w:val="0"/>
        </w:numPr>
        <w:tabs>
          <w:tab w:val="left" w:pos="245"/>
        </w:tabs>
        <w:adjustRightInd w:val="0"/>
        <w:snapToGrid w:val="0"/>
        <w:spacing w:line="360" w:lineRule="auto"/>
        <w:ind w:firstLine="481"/>
        <w:jc w:val="center"/>
        <w:outlineLvl w:val="9"/>
        <w:rPr>
          <w:rStyle w:val="13"/>
          <w:rFonts w:hint="eastAsia" w:ascii="宋体" w:hAnsi="宋体" w:eastAsia="宋体" w:cs="宋体"/>
          <w:color w:val="auto"/>
          <w:sz w:val="32"/>
          <w:szCs w:val="32"/>
          <w:highlight w:val="none"/>
          <w:lang w:val="en-US" w:eastAsia="zh-CN"/>
        </w:rPr>
      </w:pPr>
      <w:bookmarkStart w:id="24" w:name="_GoBack"/>
      <w:bookmarkEnd w:id="24"/>
      <w:r>
        <w:rPr>
          <w:rStyle w:val="13"/>
          <w:rFonts w:hint="eastAsia" w:ascii="宋体" w:hAnsi="宋体" w:eastAsia="宋体" w:cs="宋体"/>
          <w:color w:val="auto"/>
          <w:sz w:val="32"/>
          <w:szCs w:val="32"/>
          <w:highlight w:val="none"/>
          <w:lang w:val="en-US" w:eastAsia="zh-CN"/>
        </w:rPr>
        <w:t>法定代表人证明书及授权委托书</w:t>
      </w:r>
    </w:p>
    <w:p w14:paraId="556186B3">
      <w:pPr>
        <w:autoSpaceDE w:val="0"/>
        <w:autoSpaceDN w:val="0"/>
        <w:adjustRightInd w:val="0"/>
        <w:snapToGrid w:val="0"/>
        <w:spacing w:before="175" w:beforeLines="50" w:line="360" w:lineRule="auto"/>
        <w:ind w:firstLine="482" w:firstLineChars="200"/>
        <w:jc w:val="center"/>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lang w:val="en-US" w:eastAsia="zh-CN"/>
        </w:rPr>
        <w:t>（一）</w:t>
      </w:r>
      <w:r>
        <w:rPr>
          <w:rFonts w:hint="eastAsia" w:ascii="宋体" w:hAnsi="宋体" w:eastAsia="宋体" w:cs="宋体"/>
          <w:b/>
          <w:bCs/>
          <w:color w:val="auto"/>
          <w:sz w:val="24"/>
          <w:szCs w:val="24"/>
          <w:highlight w:val="none"/>
        </w:rPr>
        <w:t>法定代表人证明书</w:t>
      </w:r>
    </w:p>
    <w:p w14:paraId="7D5A6873">
      <w:pPr>
        <w:autoSpaceDE w:val="0"/>
        <w:autoSpaceDN w:val="0"/>
        <w:adjustRightInd w:val="0"/>
        <w:snapToGrid w:val="0"/>
        <w:spacing w:before="175" w:beforeLines="50"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sz w:val="24"/>
          <w:szCs w:val="24"/>
          <w:highlight w:val="none"/>
        </w:rPr>
        <w:t>供应商</w:t>
      </w:r>
      <w:r>
        <w:rPr>
          <w:rFonts w:hint="eastAsia" w:ascii="宋体" w:hAnsi="宋体" w:eastAsia="宋体" w:cs="宋体"/>
          <w:color w:val="auto"/>
          <w:kern w:val="0"/>
          <w:sz w:val="24"/>
          <w:szCs w:val="24"/>
          <w:highlight w:val="none"/>
        </w:rPr>
        <w:t>名称：</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 xml:space="preserve"> </w:t>
      </w:r>
    </w:p>
    <w:p w14:paraId="0B4565D8">
      <w:pPr>
        <w:autoSpaceDE w:val="0"/>
        <w:autoSpaceDN w:val="0"/>
        <w:adjustRightInd w:val="0"/>
        <w:snapToGrid w:val="0"/>
        <w:spacing w:before="175" w:beforeLines="50"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统一社会信用代码：</w:t>
      </w:r>
      <w:r>
        <w:rPr>
          <w:rFonts w:hint="eastAsia" w:ascii="宋体" w:hAnsi="宋体" w:eastAsia="宋体" w:cs="宋体"/>
          <w:color w:val="auto"/>
          <w:kern w:val="0"/>
          <w:sz w:val="24"/>
          <w:szCs w:val="24"/>
          <w:highlight w:val="none"/>
          <w:u w:val="single"/>
        </w:rPr>
        <w:t xml:space="preserve">                                  </w:t>
      </w:r>
    </w:p>
    <w:p w14:paraId="75607D78">
      <w:pPr>
        <w:autoSpaceDE w:val="0"/>
        <w:autoSpaceDN w:val="0"/>
        <w:adjustRightInd w:val="0"/>
        <w:snapToGrid w:val="0"/>
        <w:spacing w:before="175" w:beforeLines="50" w:line="360" w:lineRule="auto"/>
        <w:ind w:firstLine="480" w:firstLineChars="200"/>
        <w:jc w:val="left"/>
        <w:rPr>
          <w:rFonts w:hint="eastAsia" w:ascii="宋体" w:hAnsi="宋体" w:eastAsia="宋体" w:cs="宋体"/>
          <w:color w:val="auto"/>
          <w:kern w:val="0"/>
          <w:sz w:val="24"/>
          <w:szCs w:val="24"/>
          <w:highlight w:val="none"/>
          <w:u w:val="single"/>
        </w:rPr>
      </w:pPr>
      <w:r>
        <w:rPr>
          <w:rFonts w:hint="eastAsia" w:ascii="宋体" w:hAnsi="宋体" w:eastAsia="宋体" w:cs="宋体"/>
          <w:color w:val="auto"/>
          <w:kern w:val="0"/>
          <w:sz w:val="24"/>
          <w:szCs w:val="24"/>
          <w:highlight w:val="none"/>
        </w:rPr>
        <w:t>注册地址：</w:t>
      </w:r>
      <w:r>
        <w:rPr>
          <w:rFonts w:hint="eastAsia" w:ascii="宋体" w:hAnsi="宋体" w:eastAsia="宋体" w:cs="宋体"/>
          <w:color w:val="auto"/>
          <w:kern w:val="0"/>
          <w:sz w:val="24"/>
          <w:szCs w:val="24"/>
          <w:highlight w:val="none"/>
          <w:u w:val="single"/>
        </w:rPr>
        <w:t xml:space="preserve">                                          </w:t>
      </w:r>
    </w:p>
    <w:p w14:paraId="6762B3A1">
      <w:pPr>
        <w:autoSpaceDE w:val="0"/>
        <w:autoSpaceDN w:val="0"/>
        <w:adjustRightInd w:val="0"/>
        <w:snapToGrid w:val="0"/>
        <w:spacing w:before="175" w:beforeLines="50"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成立时间：</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 xml:space="preserve">年 </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月</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日；</w:t>
      </w:r>
    </w:p>
    <w:p w14:paraId="78B98992">
      <w:pPr>
        <w:autoSpaceDE w:val="0"/>
        <w:autoSpaceDN w:val="0"/>
        <w:adjustRightInd w:val="0"/>
        <w:snapToGrid w:val="0"/>
        <w:spacing w:before="175" w:beforeLines="50"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经营期限：</w:t>
      </w:r>
      <w:r>
        <w:rPr>
          <w:rFonts w:hint="eastAsia" w:ascii="宋体" w:hAnsi="宋体" w:eastAsia="宋体" w:cs="宋体"/>
          <w:color w:val="auto"/>
          <w:kern w:val="0"/>
          <w:sz w:val="24"/>
          <w:szCs w:val="24"/>
          <w:highlight w:val="none"/>
          <w:u w:val="single"/>
        </w:rPr>
        <w:t xml:space="preserve">                  </w:t>
      </w:r>
    </w:p>
    <w:p w14:paraId="002AC351">
      <w:pPr>
        <w:autoSpaceDE w:val="0"/>
        <w:autoSpaceDN w:val="0"/>
        <w:adjustRightInd w:val="0"/>
        <w:snapToGrid w:val="0"/>
        <w:spacing w:before="175" w:beforeLines="50"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姓名：</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 xml:space="preserve"> 性别：</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 xml:space="preserve"> 年龄：</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 xml:space="preserve"> 系</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w:t>
      </w:r>
      <w:r>
        <w:rPr>
          <w:rFonts w:hint="eastAsia" w:ascii="宋体" w:hAnsi="宋体" w:eastAsia="宋体" w:cs="宋体"/>
          <w:color w:val="auto"/>
          <w:sz w:val="24"/>
          <w:szCs w:val="24"/>
          <w:highlight w:val="none"/>
        </w:rPr>
        <w:t>供应商</w:t>
      </w:r>
      <w:r>
        <w:rPr>
          <w:rFonts w:hint="eastAsia" w:ascii="宋体" w:hAnsi="宋体" w:eastAsia="宋体" w:cs="宋体"/>
          <w:color w:val="auto"/>
          <w:kern w:val="0"/>
          <w:sz w:val="24"/>
          <w:szCs w:val="24"/>
          <w:highlight w:val="none"/>
        </w:rPr>
        <w:t>名称）的法定代表人。</w:t>
      </w:r>
    </w:p>
    <w:p w14:paraId="2459EBF0">
      <w:pPr>
        <w:autoSpaceDE w:val="0"/>
        <w:autoSpaceDN w:val="0"/>
        <w:adjustRightInd w:val="0"/>
        <w:snapToGrid w:val="0"/>
        <w:spacing w:before="175" w:beforeLines="50"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特此证明。</w:t>
      </w:r>
    </w:p>
    <w:p w14:paraId="31791320">
      <w:pPr>
        <w:autoSpaceDE w:val="0"/>
        <w:autoSpaceDN w:val="0"/>
        <w:adjustRightInd w:val="0"/>
        <w:snapToGrid w:val="0"/>
        <w:spacing w:before="175" w:beforeLines="50"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附：法定代表人身份证复印件</w:t>
      </w:r>
    </w:p>
    <w:tbl>
      <w:tblPr>
        <w:tblStyle w:val="10"/>
        <w:tblW w:w="0" w:type="auto"/>
        <w:tblInd w:w="540" w:type="dxa"/>
        <w:tblLayout w:type="fixed"/>
        <w:tblCellMar>
          <w:top w:w="0" w:type="dxa"/>
          <w:left w:w="108" w:type="dxa"/>
          <w:bottom w:w="0" w:type="dxa"/>
          <w:right w:w="108" w:type="dxa"/>
        </w:tblCellMar>
      </w:tblPr>
      <w:tblGrid>
        <w:gridCol w:w="4081"/>
        <w:gridCol w:w="3915"/>
      </w:tblGrid>
      <w:tr w14:paraId="0025EE61">
        <w:tblPrEx>
          <w:tblCellMar>
            <w:top w:w="0" w:type="dxa"/>
            <w:left w:w="108" w:type="dxa"/>
            <w:bottom w:w="0" w:type="dxa"/>
            <w:right w:w="108" w:type="dxa"/>
          </w:tblCellMar>
        </w:tblPrEx>
        <w:trPr>
          <w:trHeight w:val="2494" w:hRule="atLeast"/>
        </w:trPr>
        <w:tc>
          <w:tcPr>
            <w:tcW w:w="4081" w:type="dxa"/>
            <w:tcBorders>
              <w:top w:val="single" w:color="auto" w:sz="6" w:space="0"/>
              <w:left w:val="single" w:color="auto" w:sz="6" w:space="0"/>
              <w:bottom w:val="single" w:color="auto" w:sz="6" w:space="0"/>
              <w:right w:val="single" w:color="auto" w:sz="6" w:space="0"/>
            </w:tcBorders>
            <w:noWrap w:val="0"/>
            <w:vAlign w:val="center"/>
          </w:tcPr>
          <w:p w14:paraId="7427197F">
            <w:pPr>
              <w:spacing w:line="360" w:lineRule="auto"/>
              <w:jc w:val="center"/>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法定代表人身份证</w:t>
            </w:r>
          </w:p>
          <w:p w14:paraId="6488AA00">
            <w:pPr>
              <w:spacing w:line="360" w:lineRule="auto"/>
              <w:jc w:val="center"/>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lang w:val="zh-CN"/>
              </w:rPr>
              <w:t>正面复印件</w:t>
            </w:r>
          </w:p>
        </w:tc>
        <w:tc>
          <w:tcPr>
            <w:tcW w:w="3915" w:type="dxa"/>
            <w:tcBorders>
              <w:top w:val="single" w:color="auto" w:sz="6" w:space="0"/>
              <w:left w:val="single" w:color="auto" w:sz="6" w:space="0"/>
              <w:bottom w:val="single" w:color="auto" w:sz="6" w:space="0"/>
              <w:right w:val="single" w:color="auto" w:sz="6" w:space="0"/>
            </w:tcBorders>
            <w:noWrap w:val="0"/>
            <w:vAlign w:val="center"/>
          </w:tcPr>
          <w:p w14:paraId="02CF07F9">
            <w:pPr>
              <w:spacing w:line="360" w:lineRule="auto"/>
              <w:jc w:val="center"/>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法定代表人身份证</w:t>
            </w:r>
          </w:p>
          <w:p w14:paraId="402EBDFC">
            <w:pPr>
              <w:spacing w:line="360" w:lineRule="auto"/>
              <w:jc w:val="center"/>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lang w:val="zh-CN"/>
              </w:rPr>
              <w:t>反面复印件</w:t>
            </w:r>
          </w:p>
        </w:tc>
      </w:tr>
    </w:tbl>
    <w:p w14:paraId="7A8D2915">
      <w:pPr>
        <w:spacing w:line="540" w:lineRule="exact"/>
        <w:ind w:right="-197" w:rightChars="-94"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说明：仅限法定代表人参加</w:t>
      </w:r>
      <w:r>
        <w:rPr>
          <w:rFonts w:hint="eastAsia" w:ascii="宋体" w:hAnsi="宋体" w:cs="宋体"/>
          <w:color w:val="auto"/>
          <w:kern w:val="0"/>
          <w:sz w:val="24"/>
          <w:szCs w:val="24"/>
          <w:highlight w:val="none"/>
          <w:lang w:val="en-US" w:eastAsia="zh-CN"/>
        </w:rPr>
        <w:t>磋商</w:t>
      </w:r>
      <w:r>
        <w:rPr>
          <w:rFonts w:hint="eastAsia" w:ascii="宋体" w:hAnsi="宋体" w:eastAsia="宋体" w:cs="宋体"/>
          <w:color w:val="auto"/>
          <w:kern w:val="0"/>
          <w:sz w:val="24"/>
          <w:szCs w:val="24"/>
          <w:highlight w:val="none"/>
        </w:rPr>
        <w:t>时提供。</w:t>
      </w:r>
    </w:p>
    <w:p w14:paraId="3516D59C">
      <w:pPr>
        <w:spacing w:line="360" w:lineRule="auto"/>
        <w:ind w:firstLine="1920" w:firstLineChars="800"/>
        <w:rPr>
          <w:rFonts w:hint="eastAsia" w:ascii="宋体" w:hAnsi="宋体" w:eastAsia="宋体" w:cs="宋体"/>
          <w:color w:val="auto"/>
          <w:sz w:val="24"/>
          <w:szCs w:val="24"/>
          <w:highlight w:val="none"/>
        </w:rPr>
      </w:pPr>
    </w:p>
    <w:p w14:paraId="22BB3D52">
      <w:pPr>
        <w:spacing w:line="360" w:lineRule="auto"/>
        <w:ind w:firstLine="2640" w:firstLineChars="1100"/>
        <w:rPr>
          <w:rFonts w:hint="eastAsia" w:ascii="宋体" w:hAnsi="宋体" w:eastAsia="宋体" w:cs="宋体"/>
          <w:color w:val="auto"/>
          <w:sz w:val="24"/>
          <w:szCs w:val="24"/>
          <w:highlight w:val="none"/>
          <w:u w:val="single"/>
          <w:lang w:eastAsia="zh-CN"/>
        </w:rPr>
      </w:pPr>
      <w:r>
        <w:rPr>
          <w:rFonts w:hint="eastAsia" w:ascii="宋体" w:hAnsi="宋体" w:eastAsia="宋体" w:cs="宋体"/>
          <w:color w:val="auto"/>
          <w:sz w:val="24"/>
          <w:szCs w:val="24"/>
          <w:highlight w:val="none"/>
        </w:rPr>
        <w:t>供应商（公章）：</w:t>
      </w:r>
      <w:r>
        <w:rPr>
          <w:rFonts w:hint="eastAsia" w:ascii="宋体" w:hAnsi="宋体" w:eastAsia="宋体" w:cs="宋体"/>
          <w:color w:val="auto"/>
          <w:sz w:val="24"/>
          <w:szCs w:val="24"/>
          <w:highlight w:val="none"/>
          <w:u w:val="single"/>
        </w:rPr>
        <w:t xml:space="preserve">                      </w:t>
      </w:r>
    </w:p>
    <w:p w14:paraId="2128C7FA">
      <w:pPr>
        <w:pStyle w:val="4"/>
        <w:rPr>
          <w:rFonts w:hint="eastAsia"/>
          <w:lang w:eastAsia="zh-CN"/>
        </w:rPr>
      </w:pPr>
    </w:p>
    <w:p w14:paraId="32DFB427">
      <w:pPr>
        <w:spacing w:line="360" w:lineRule="auto"/>
        <w:ind w:firstLine="2640" w:firstLineChars="11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日    期：</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日</w:t>
      </w:r>
    </w:p>
    <w:p w14:paraId="703FBEFE">
      <w:pPr>
        <w:numPr>
          <w:ilvl w:val="0"/>
          <w:numId w:val="0"/>
        </w:numPr>
        <w:spacing w:line="360" w:lineRule="auto"/>
        <w:jc w:val="both"/>
        <w:outlineLvl w:val="9"/>
        <w:rPr>
          <w:rFonts w:hint="eastAsia" w:ascii="宋体" w:hAnsi="宋体" w:eastAsia="宋体" w:cs="宋体"/>
          <w:color w:val="auto"/>
          <w:sz w:val="24"/>
          <w:szCs w:val="24"/>
          <w:highlight w:val="none"/>
        </w:rPr>
      </w:pPr>
    </w:p>
    <w:p w14:paraId="05899F89">
      <w:pPr>
        <w:pageBreakBefore/>
        <w:tabs>
          <w:tab w:val="left" w:pos="210"/>
        </w:tabs>
        <w:spacing w:line="360" w:lineRule="auto"/>
        <w:ind w:firstLine="482" w:firstLineChars="200"/>
        <w:jc w:val="center"/>
        <w:outlineLvl w:val="9"/>
        <w:rPr>
          <w:rFonts w:hint="eastAsia" w:ascii="宋体" w:hAnsi="宋体" w:eastAsia="宋体" w:cs="宋体"/>
          <w:b/>
          <w:color w:val="auto"/>
          <w:kern w:val="0"/>
          <w:sz w:val="24"/>
          <w:szCs w:val="24"/>
          <w:highlight w:val="none"/>
        </w:rPr>
      </w:pPr>
      <w:r>
        <w:rPr>
          <w:rFonts w:hint="eastAsia" w:ascii="宋体" w:hAnsi="宋体" w:eastAsia="宋体" w:cs="宋体"/>
          <w:b/>
          <w:color w:val="auto"/>
          <w:kern w:val="0"/>
          <w:sz w:val="24"/>
          <w:szCs w:val="24"/>
          <w:highlight w:val="none"/>
          <w:lang w:eastAsia="zh-CN"/>
        </w:rPr>
        <w:t>（二）</w:t>
      </w:r>
      <w:r>
        <w:rPr>
          <w:rFonts w:hint="eastAsia" w:ascii="宋体" w:hAnsi="宋体" w:eastAsia="宋体" w:cs="宋体"/>
          <w:b/>
          <w:color w:val="auto"/>
          <w:kern w:val="0"/>
          <w:sz w:val="24"/>
          <w:szCs w:val="24"/>
          <w:highlight w:val="none"/>
        </w:rPr>
        <w:t>法定代表人授权委托书</w:t>
      </w:r>
    </w:p>
    <w:p w14:paraId="02DB4033">
      <w:pPr>
        <w:spacing w:line="360" w:lineRule="auto"/>
        <w:rPr>
          <w:rFonts w:hint="eastAsia" w:ascii="宋体" w:hAnsi="宋体" w:eastAsia="宋体" w:cs="宋体"/>
          <w:b/>
          <w:bCs/>
          <w:color w:val="auto"/>
          <w:sz w:val="24"/>
          <w:szCs w:val="24"/>
          <w:highlight w:val="none"/>
        </w:rPr>
      </w:pPr>
      <w:r>
        <w:rPr>
          <w:rFonts w:hint="eastAsia" w:ascii="宋体" w:hAnsi="宋体" w:eastAsia="宋体" w:cs="宋体"/>
          <w:spacing w:val="4"/>
          <w:sz w:val="24"/>
          <w:highlight w:val="none"/>
          <w:u w:val="single"/>
        </w:rPr>
        <w:t xml:space="preserve">               （采购人名称）</w:t>
      </w:r>
      <w:r>
        <w:rPr>
          <w:rFonts w:hint="eastAsia" w:ascii="宋体" w:hAnsi="宋体" w:eastAsia="宋体" w:cs="宋体"/>
          <w:spacing w:val="4"/>
          <w:sz w:val="24"/>
          <w:highlight w:val="none"/>
        </w:rPr>
        <w:t>：</w:t>
      </w:r>
    </w:p>
    <w:p w14:paraId="47FBA983">
      <w:pPr>
        <w:widowControl/>
        <w:wordWrap w:val="0"/>
        <w:spacing w:line="360" w:lineRule="auto"/>
        <w:ind w:firstLine="480" w:firstLineChars="200"/>
        <w:jc w:val="left"/>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本人</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（姓名）系</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eastAsia="zh-CN"/>
        </w:rPr>
        <w:t>供应商</w:t>
      </w:r>
      <w:r>
        <w:rPr>
          <w:rFonts w:hint="eastAsia" w:ascii="宋体" w:hAnsi="宋体" w:eastAsia="宋体" w:cs="宋体"/>
          <w:color w:val="auto"/>
          <w:sz w:val="24"/>
          <w:szCs w:val="24"/>
          <w:highlight w:val="none"/>
        </w:rPr>
        <w:t xml:space="preserve">名称）的法定代表人，现委托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（姓名）为我方代理人。代理人根据授权，以我方名义签署、澄清、说明、补正、递交、撤回、修改</w:t>
      </w:r>
      <w:r>
        <w:rPr>
          <w:rFonts w:hint="eastAsia" w:ascii="宋体" w:hAnsi="宋体" w:eastAsia="宋体" w:cs="宋体"/>
          <w:color w:val="auto"/>
          <w:sz w:val="24"/>
          <w:szCs w:val="24"/>
          <w:highlight w:val="none"/>
          <w:u w:val="single"/>
        </w:rPr>
        <w:t xml:space="preserve">  </w:t>
      </w:r>
      <w:r>
        <w:rPr>
          <w:rFonts w:hint="eastAsia" w:ascii="宋体" w:hAnsi="宋体" w:eastAsia="宋体" w:cs="宋体"/>
          <w:b w:val="0"/>
          <w:bCs/>
          <w:color w:val="auto"/>
          <w:sz w:val="24"/>
          <w:szCs w:val="24"/>
          <w:highlight w:val="none"/>
          <w:u w:val="single"/>
        </w:rPr>
        <w:t xml:space="preserve">  </w:t>
      </w:r>
      <w:r>
        <w:rPr>
          <w:rFonts w:hint="eastAsia" w:ascii="宋体" w:hAnsi="宋体" w:eastAsia="宋体" w:cs="宋体"/>
          <w:b w:val="0"/>
          <w:bCs/>
          <w:color w:val="auto"/>
          <w:sz w:val="24"/>
          <w:szCs w:val="24"/>
          <w:highlight w:val="none"/>
          <w:u w:val="single"/>
          <w:lang w:val="en-US" w:eastAsia="zh-CN"/>
        </w:rPr>
        <w:t xml:space="preserve"> </w:t>
      </w:r>
      <w:r>
        <w:rPr>
          <w:rFonts w:hint="eastAsia" w:ascii="宋体" w:hAnsi="宋体" w:eastAsia="宋体" w:cs="宋体"/>
          <w:b/>
          <w:color w:val="auto"/>
          <w:sz w:val="24"/>
          <w:szCs w:val="24"/>
          <w:highlight w:val="none"/>
          <w:u w:val="single"/>
        </w:rPr>
        <w:t xml:space="preserve"> </w:t>
      </w:r>
      <w:r>
        <w:rPr>
          <w:rFonts w:hint="eastAsia" w:ascii="宋体" w:hAnsi="宋体" w:eastAsia="宋体" w:cs="宋体"/>
          <w:color w:val="auto"/>
          <w:sz w:val="24"/>
          <w:szCs w:val="24"/>
          <w:highlight w:val="none"/>
        </w:rPr>
        <w:t>（项目名称）</w:t>
      </w:r>
      <w:r>
        <w:rPr>
          <w:rFonts w:hint="eastAsia" w:ascii="宋体" w:hAnsi="宋体" w:cs="宋体"/>
          <w:color w:val="auto"/>
          <w:sz w:val="24"/>
          <w:szCs w:val="24"/>
          <w:highlight w:val="none"/>
          <w:lang w:val="en-US" w:eastAsia="zh-CN"/>
        </w:rPr>
        <w:t>响应</w:t>
      </w:r>
      <w:r>
        <w:rPr>
          <w:rFonts w:hint="eastAsia" w:ascii="宋体" w:hAnsi="宋体" w:eastAsia="宋体" w:cs="宋体"/>
          <w:color w:val="auto"/>
          <w:sz w:val="24"/>
          <w:szCs w:val="24"/>
          <w:highlight w:val="none"/>
        </w:rPr>
        <w:t>文件、签订合同和处理有关事宜，其法律后果由我方承担。</w:t>
      </w:r>
    </w:p>
    <w:p w14:paraId="4D7D954B">
      <w:pPr>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委托期限：</w:t>
      </w:r>
      <w:r>
        <w:rPr>
          <w:rFonts w:hint="eastAsia" w:ascii="宋体" w:hAnsi="宋体" w:eastAsia="宋体" w:cs="宋体"/>
          <w:color w:val="auto"/>
          <w:sz w:val="24"/>
          <w:szCs w:val="24"/>
          <w:highlight w:val="none"/>
          <w:u w:val="single"/>
        </w:rPr>
        <w:t xml:space="preserve">  </w:t>
      </w:r>
      <w:r>
        <w:rPr>
          <w:rFonts w:hint="eastAsia" w:ascii="宋体" w:hAnsi="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p>
    <w:p w14:paraId="1C0CF5C8">
      <w:pPr>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代理人无转委托权。</w:t>
      </w:r>
    </w:p>
    <w:p w14:paraId="055BFB35">
      <w:pPr>
        <w:spacing w:line="360" w:lineRule="auto"/>
        <w:ind w:firstLine="480" w:firstLineChars="200"/>
        <w:outlineLvl w:val="9"/>
        <w:rPr>
          <w:rFonts w:hint="eastAsia" w:ascii="宋体" w:hAnsi="宋体" w:eastAsia="宋体" w:cs="宋体"/>
          <w:color w:val="auto"/>
          <w:sz w:val="24"/>
          <w:szCs w:val="24"/>
          <w:highlight w:val="none"/>
        </w:rPr>
      </w:pPr>
      <w:bookmarkStart w:id="0" w:name="_Toc214090947"/>
      <w:bookmarkStart w:id="1" w:name="_Toc201637979"/>
      <w:r>
        <w:rPr>
          <w:rFonts w:hint="eastAsia" w:ascii="宋体" w:hAnsi="宋体" w:eastAsia="宋体" w:cs="宋体"/>
          <w:color w:val="auto"/>
          <w:sz w:val="24"/>
          <w:szCs w:val="24"/>
          <w:highlight w:val="none"/>
        </w:rPr>
        <w:t>法定代表人</w:t>
      </w:r>
      <w:r>
        <w:rPr>
          <w:rFonts w:hint="eastAsia" w:ascii="宋体" w:hAnsi="宋体" w:cs="宋体"/>
          <w:color w:val="auto"/>
          <w:sz w:val="24"/>
          <w:szCs w:val="24"/>
          <w:highlight w:val="none"/>
          <w:lang w:val="en-US" w:eastAsia="zh-CN"/>
        </w:rPr>
        <w:t>签字或盖章</w:t>
      </w:r>
      <w:r>
        <w:rPr>
          <w:rFonts w:hint="eastAsia" w:ascii="宋体" w:hAnsi="宋体" w:eastAsia="宋体" w:cs="宋体"/>
          <w:color w:val="auto"/>
          <w:sz w:val="24"/>
          <w:szCs w:val="24"/>
          <w:highlight w:val="none"/>
        </w:rPr>
        <w:t xml:space="preserve">：              </w:t>
      </w:r>
      <w:r>
        <w:rPr>
          <w:rFonts w:hint="eastAsia" w:ascii="宋体" w:hAnsi="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被授权人</w:t>
      </w:r>
      <w:r>
        <w:rPr>
          <w:rFonts w:hint="eastAsia" w:ascii="宋体" w:hAnsi="宋体" w:cs="宋体"/>
          <w:color w:val="auto"/>
          <w:sz w:val="24"/>
          <w:szCs w:val="24"/>
          <w:highlight w:val="none"/>
          <w:lang w:val="en-US" w:eastAsia="zh-CN"/>
        </w:rPr>
        <w:t>签字或盖章</w:t>
      </w:r>
      <w:r>
        <w:rPr>
          <w:rFonts w:hint="eastAsia" w:ascii="宋体" w:hAnsi="宋体" w:eastAsia="宋体" w:cs="宋体"/>
          <w:color w:val="auto"/>
          <w:sz w:val="24"/>
          <w:szCs w:val="24"/>
          <w:highlight w:val="none"/>
        </w:rPr>
        <w:t>：</w:t>
      </w:r>
      <w:bookmarkEnd w:id="0"/>
      <w:bookmarkEnd w:id="1"/>
    </w:p>
    <w:p w14:paraId="09D82C69">
      <w:pPr>
        <w:spacing w:line="360" w:lineRule="auto"/>
        <w:ind w:firstLine="480" w:firstLineChars="200"/>
        <w:outlineLvl w:val="9"/>
        <w:rPr>
          <w:rFonts w:hint="eastAsia" w:ascii="宋体" w:hAnsi="宋体" w:eastAsia="宋体" w:cs="宋体"/>
          <w:color w:val="auto"/>
          <w:sz w:val="24"/>
          <w:szCs w:val="24"/>
          <w:highlight w:val="none"/>
        </w:rPr>
      </w:pPr>
      <w:bookmarkStart w:id="2" w:name="_Toc214090948"/>
      <w:bookmarkStart w:id="3" w:name="_Toc201637980"/>
      <w:r>
        <w:rPr>
          <w:rFonts w:hint="eastAsia" w:ascii="宋体" w:hAnsi="宋体" w:eastAsia="宋体" w:cs="宋体"/>
          <w:color w:val="auto"/>
          <w:sz w:val="24"/>
          <w:szCs w:val="24"/>
          <w:highlight w:val="none"/>
        </w:rPr>
        <w:t>职          务：                     职        务：</w:t>
      </w:r>
      <w:bookmarkEnd w:id="2"/>
      <w:bookmarkEnd w:id="3"/>
    </w:p>
    <w:p w14:paraId="5DEEA4EC">
      <w:pPr>
        <w:spacing w:line="360" w:lineRule="auto"/>
        <w:ind w:firstLine="480" w:firstLineChars="200"/>
        <w:outlineLvl w:val="9"/>
        <w:rPr>
          <w:rFonts w:hint="eastAsia" w:ascii="宋体" w:hAnsi="宋体" w:eastAsia="宋体" w:cs="宋体"/>
          <w:color w:val="auto"/>
          <w:sz w:val="24"/>
          <w:szCs w:val="24"/>
          <w:highlight w:val="none"/>
        </w:rPr>
      </w:pPr>
      <w:bookmarkStart w:id="4" w:name="_Toc201637981"/>
      <w:bookmarkStart w:id="5" w:name="_Toc214090949"/>
      <w:r>
        <w:rPr>
          <w:rFonts w:hint="eastAsia" w:ascii="宋体" w:hAnsi="宋体" w:eastAsia="宋体" w:cs="宋体"/>
          <w:color w:val="auto"/>
          <w:sz w:val="24"/>
          <w:szCs w:val="24"/>
          <w:highlight w:val="none"/>
        </w:rPr>
        <w:t>身  份 证  号 ：                     身 份 证 号 ：</w:t>
      </w:r>
      <w:bookmarkEnd w:id="4"/>
      <w:bookmarkEnd w:id="5"/>
    </w:p>
    <w:p w14:paraId="53E4B2E2">
      <w:pPr>
        <w:spacing w:line="360" w:lineRule="auto"/>
        <w:outlineLvl w:val="9"/>
        <w:rPr>
          <w:rFonts w:hint="eastAsia" w:ascii="宋体" w:hAnsi="宋体" w:eastAsia="宋体" w:cs="宋体"/>
          <w:color w:val="auto"/>
          <w:sz w:val="24"/>
          <w:szCs w:val="24"/>
          <w:highlight w:val="none"/>
        </w:rPr>
      </w:pPr>
      <w:bookmarkStart w:id="6" w:name="_Toc214090950"/>
      <w:bookmarkStart w:id="7" w:name="_Toc201637982"/>
      <w:r>
        <w:rPr>
          <w:rFonts w:hint="eastAsia" w:ascii="宋体" w:hAnsi="宋体" w:eastAsia="宋体" w:cs="宋体"/>
          <w:color w:val="auto"/>
          <w:sz w:val="24"/>
          <w:szCs w:val="24"/>
          <w:highlight w:val="none"/>
        </w:rPr>
        <w:t>附：法定代表人、被授权人身份证复印件。（二代身份证正、反两面都需复印）</w:t>
      </w:r>
      <w:bookmarkEnd w:id="6"/>
      <w:bookmarkEnd w:id="7"/>
    </w:p>
    <w:p w14:paraId="31F1100D">
      <w:pPr>
        <w:pStyle w:val="6"/>
        <w:spacing w:line="360" w:lineRule="auto"/>
        <w:ind w:firstLine="480" w:firstLineChars="200"/>
        <w:jc w:val="left"/>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备注：</w:t>
      </w:r>
    </w:p>
    <w:p w14:paraId="6DDB6FB8">
      <w:pPr>
        <w:pStyle w:val="6"/>
        <w:spacing w:line="360" w:lineRule="auto"/>
        <w:ind w:firstLine="480" w:firstLineChars="200"/>
        <w:jc w:val="left"/>
        <w:outlineLvl w:val="9"/>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1．本授权书有效期自</w:t>
      </w:r>
      <w:r>
        <w:rPr>
          <w:rFonts w:hint="eastAsia" w:hAnsi="宋体" w:cs="宋体"/>
          <w:b w:val="0"/>
          <w:bCs w:val="0"/>
          <w:color w:val="auto"/>
          <w:sz w:val="24"/>
          <w:szCs w:val="24"/>
          <w:highlight w:val="none"/>
          <w:lang w:val="en-US" w:eastAsia="zh-CN"/>
        </w:rPr>
        <w:t>磋商</w:t>
      </w:r>
      <w:r>
        <w:rPr>
          <w:rFonts w:hint="eastAsia" w:ascii="宋体" w:hAnsi="宋体" w:eastAsia="宋体" w:cs="宋体"/>
          <w:b w:val="0"/>
          <w:bCs w:val="0"/>
          <w:color w:val="auto"/>
          <w:sz w:val="24"/>
          <w:szCs w:val="24"/>
          <w:highlight w:val="none"/>
        </w:rPr>
        <w:t>大会之日计算不得少于</w:t>
      </w:r>
      <w:r>
        <w:rPr>
          <w:rFonts w:hint="eastAsia" w:ascii="宋体" w:hAnsi="宋体" w:eastAsia="宋体" w:cs="宋体"/>
          <w:b w:val="0"/>
          <w:bCs w:val="0"/>
          <w:color w:val="auto"/>
          <w:sz w:val="24"/>
          <w:szCs w:val="24"/>
          <w:highlight w:val="none"/>
          <w:lang w:val="en-US" w:eastAsia="zh-CN"/>
        </w:rPr>
        <w:t>9</w:t>
      </w:r>
      <w:r>
        <w:rPr>
          <w:rFonts w:hint="eastAsia" w:ascii="宋体" w:hAnsi="宋体" w:eastAsia="宋体" w:cs="宋体"/>
          <w:b w:val="0"/>
          <w:bCs w:val="0"/>
          <w:color w:val="auto"/>
          <w:sz w:val="24"/>
          <w:szCs w:val="24"/>
          <w:highlight w:val="none"/>
        </w:rPr>
        <w:t>0日历</w:t>
      </w:r>
      <w:r>
        <w:rPr>
          <w:rFonts w:hint="eastAsia" w:ascii="宋体" w:hAnsi="宋体" w:eastAsia="宋体" w:cs="宋体"/>
          <w:b w:val="0"/>
          <w:bCs w:val="0"/>
          <w:color w:val="auto"/>
          <w:sz w:val="24"/>
          <w:szCs w:val="24"/>
          <w:highlight w:val="none"/>
          <w:lang w:eastAsia="zh-CN"/>
        </w:rPr>
        <w:t>天</w:t>
      </w:r>
      <w:r>
        <w:rPr>
          <w:rFonts w:hint="eastAsia" w:ascii="宋体" w:hAnsi="宋体" w:eastAsia="宋体" w:cs="宋体"/>
          <w:b w:val="0"/>
          <w:bCs w:val="0"/>
          <w:color w:val="auto"/>
          <w:sz w:val="24"/>
          <w:szCs w:val="24"/>
          <w:highlight w:val="none"/>
        </w:rPr>
        <w:t>。</w:t>
      </w:r>
    </w:p>
    <w:p w14:paraId="1E72AC51">
      <w:pPr>
        <w:pStyle w:val="7"/>
        <w:ind w:firstLine="480" w:firstLineChars="200"/>
        <w:rPr>
          <w:rFonts w:hint="eastAsia" w:ascii="宋体" w:hAnsi="宋体" w:eastAsia="宋体" w:cs="宋体"/>
          <w:color w:val="auto"/>
          <w:sz w:val="24"/>
          <w:szCs w:val="24"/>
          <w:highlight w:val="none"/>
        </w:rPr>
      </w:pPr>
      <w:r>
        <w:rPr>
          <w:rFonts w:hint="eastAsia" w:ascii="宋体" w:hAnsi="宋体" w:eastAsia="宋体" w:cs="宋体"/>
          <w:b w:val="0"/>
          <w:bCs w:val="0"/>
          <w:color w:val="auto"/>
          <w:sz w:val="24"/>
          <w:szCs w:val="24"/>
          <w:highlight w:val="none"/>
        </w:rPr>
        <w:t>2．授权书内容填写要明确，文字要工整清楚，涂改无效。</w:t>
      </w:r>
    </w:p>
    <w:tbl>
      <w:tblPr>
        <w:tblStyle w:val="1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643"/>
        <w:gridCol w:w="4396"/>
      </w:tblGrid>
      <w:tr w14:paraId="7ABA03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00" w:hRule="atLeast"/>
        </w:trPr>
        <w:tc>
          <w:tcPr>
            <w:tcW w:w="4643" w:type="dxa"/>
            <w:noWrap w:val="0"/>
            <w:vAlign w:val="center"/>
          </w:tcPr>
          <w:p w14:paraId="31630573">
            <w:pPr>
              <w:spacing w:line="360" w:lineRule="auto"/>
              <w:jc w:val="center"/>
              <w:outlineLvl w:val="9"/>
              <w:rPr>
                <w:rFonts w:hint="eastAsia" w:ascii="宋体" w:hAnsi="宋体" w:eastAsia="宋体" w:cs="宋体"/>
                <w:color w:val="auto"/>
                <w:sz w:val="24"/>
                <w:szCs w:val="24"/>
                <w:highlight w:val="none"/>
              </w:rPr>
            </w:pPr>
            <w:bookmarkStart w:id="8" w:name="_Toc201637983"/>
            <w:bookmarkStart w:id="9" w:name="_Toc214090951"/>
            <w:r>
              <w:rPr>
                <w:rFonts w:hint="eastAsia" w:ascii="宋体" w:hAnsi="宋体" w:eastAsia="宋体" w:cs="宋体"/>
                <w:color w:val="auto"/>
                <w:sz w:val="24"/>
                <w:szCs w:val="24"/>
                <w:highlight w:val="none"/>
              </w:rPr>
              <w:t>法定代表人身份证复印件</w:t>
            </w:r>
            <w:bookmarkEnd w:id="8"/>
            <w:bookmarkEnd w:id="9"/>
          </w:p>
          <w:p w14:paraId="17EC66BF">
            <w:pPr>
              <w:spacing w:line="360" w:lineRule="auto"/>
              <w:jc w:val="center"/>
              <w:outlineLvl w:val="9"/>
              <w:rPr>
                <w:rFonts w:hint="eastAsia" w:ascii="宋体" w:hAnsi="宋体" w:eastAsia="宋体" w:cs="宋体"/>
                <w:color w:val="auto"/>
                <w:sz w:val="24"/>
                <w:szCs w:val="24"/>
                <w:highlight w:val="none"/>
              </w:rPr>
            </w:pPr>
            <w:bookmarkStart w:id="10" w:name="_Toc214090952"/>
            <w:bookmarkStart w:id="11" w:name="_Toc201637984"/>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eastAsia="zh-CN"/>
              </w:rPr>
              <w:t>正面</w:t>
            </w:r>
            <w:r>
              <w:rPr>
                <w:rFonts w:hint="eastAsia" w:ascii="宋体" w:hAnsi="宋体" w:eastAsia="宋体" w:cs="宋体"/>
                <w:color w:val="auto"/>
                <w:sz w:val="24"/>
                <w:szCs w:val="24"/>
                <w:highlight w:val="none"/>
              </w:rPr>
              <w:t>）</w:t>
            </w:r>
            <w:bookmarkEnd w:id="10"/>
            <w:bookmarkEnd w:id="11"/>
          </w:p>
        </w:tc>
        <w:tc>
          <w:tcPr>
            <w:tcW w:w="4396" w:type="dxa"/>
            <w:noWrap w:val="0"/>
            <w:vAlign w:val="center"/>
          </w:tcPr>
          <w:p w14:paraId="7A2FF084">
            <w:pPr>
              <w:spacing w:line="360" w:lineRule="auto"/>
              <w:jc w:val="center"/>
              <w:outlineLvl w:val="9"/>
              <w:rPr>
                <w:rFonts w:hint="eastAsia" w:ascii="宋体" w:hAnsi="宋体" w:eastAsia="宋体" w:cs="宋体"/>
                <w:color w:val="auto"/>
                <w:sz w:val="24"/>
                <w:szCs w:val="24"/>
                <w:highlight w:val="none"/>
              </w:rPr>
            </w:pPr>
            <w:bookmarkStart w:id="12" w:name="_Toc214090953"/>
            <w:bookmarkStart w:id="13" w:name="_Toc201637985"/>
            <w:r>
              <w:rPr>
                <w:rFonts w:hint="eastAsia" w:ascii="宋体" w:hAnsi="宋体" w:eastAsia="宋体" w:cs="宋体"/>
                <w:color w:val="auto"/>
                <w:sz w:val="24"/>
                <w:szCs w:val="24"/>
                <w:highlight w:val="none"/>
              </w:rPr>
              <w:t>被授权人身份证复印件</w:t>
            </w:r>
            <w:bookmarkEnd w:id="12"/>
            <w:bookmarkEnd w:id="13"/>
          </w:p>
          <w:p w14:paraId="2EC34633">
            <w:pPr>
              <w:spacing w:line="360" w:lineRule="auto"/>
              <w:jc w:val="center"/>
              <w:outlineLvl w:val="9"/>
              <w:rPr>
                <w:rFonts w:hint="eastAsia" w:ascii="宋体" w:hAnsi="宋体" w:eastAsia="宋体" w:cs="宋体"/>
                <w:color w:val="auto"/>
                <w:sz w:val="24"/>
                <w:szCs w:val="24"/>
                <w:highlight w:val="none"/>
              </w:rPr>
            </w:pPr>
            <w:bookmarkStart w:id="14" w:name="_Toc201637986"/>
            <w:bookmarkStart w:id="15" w:name="_Toc214090954"/>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eastAsia="zh-CN"/>
              </w:rPr>
              <w:t>正面</w:t>
            </w:r>
            <w:r>
              <w:rPr>
                <w:rFonts w:hint="eastAsia" w:ascii="宋体" w:hAnsi="宋体" w:eastAsia="宋体" w:cs="宋体"/>
                <w:color w:val="auto"/>
                <w:sz w:val="24"/>
                <w:szCs w:val="24"/>
                <w:highlight w:val="none"/>
              </w:rPr>
              <w:t>）</w:t>
            </w:r>
            <w:bookmarkEnd w:id="14"/>
            <w:bookmarkEnd w:id="15"/>
          </w:p>
        </w:tc>
      </w:tr>
      <w:tr w14:paraId="749B9F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00" w:hRule="atLeast"/>
        </w:trPr>
        <w:tc>
          <w:tcPr>
            <w:tcW w:w="4643" w:type="dxa"/>
            <w:noWrap w:val="0"/>
            <w:vAlign w:val="center"/>
          </w:tcPr>
          <w:p w14:paraId="06755088">
            <w:pPr>
              <w:spacing w:line="360" w:lineRule="auto"/>
              <w:jc w:val="center"/>
              <w:outlineLvl w:val="9"/>
              <w:rPr>
                <w:rFonts w:hint="eastAsia" w:ascii="宋体" w:hAnsi="宋体" w:eastAsia="宋体" w:cs="宋体"/>
                <w:color w:val="auto"/>
                <w:sz w:val="24"/>
                <w:szCs w:val="24"/>
                <w:highlight w:val="none"/>
              </w:rPr>
            </w:pPr>
            <w:bookmarkStart w:id="16" w:name="_Toc214090955"/>
            <w:bookmarkStart w:id="17" w:name="_Toc201637987"/>
            <w:r>
              <w:rPr>
                <w:rFonts w:hint="eastAsia" w:ascii="宋体" w:hAnsi="宋体" w:eastAsia="宋体" w:cs="宋体"/>
                <w:color w:val="auto"/>
                <w:sz w:val="24"/>
                <w:szCs w:val="24"/>
                <w:highlight w:val="none"/>
              </w:rPr>
              <w:t>法定代表人身份证复印件</w:t>
            </w:r>
            <w:bookmarkEnd w:id="16"/>
            <w:bookmarkEnd w:id="17"/>
          </w:p>
          <w:p w14:paraId="1F75E7C0">
            <w:pPr>
              <w:spacing w:line="360" w:lineRule="auto"/>
              <w:jc w:val="center"/>
              <w:outlineLvl w:val="9"/>
              <w:rPr>
                <w:rFonts w:hint="eastAsia" w:ascii="宋体" w:hAnsi="宋体" w:eastAsia="宋体" w:cs="宋体"/>
                <w:color w:val="auto"/>
                <w:sz w:val="24"/>
                <w:szCs w:val="24"/>
                <w:highlight w:val="none"/>
              </w:rPr>
            </w:pPr>
            <w:bookmarkStart w:id="18" w:name="_Toc201637988"/>
            <w:bookmarkStart w:id="19" w:name="_Toc214090956"/>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eastAsia="zh-CN"/>
              </w:rPr>
              <w:t>反面</w:t>
            </w:r>
            <w:r>
              <w:rPr>
                <w:rFonts w:hint="eastAsia" w:ascii="宋体" w:hAnsi="宋体" w:eastAsia="宋体" w:cs="宋体"/>
                <w:color w:val="auto"/>
                <w:sz w:val="24"/>
                <w:szCs w:val="24"/>
                <w:highlight w:val="none"/>
              </w:rPr>
              <w:t>）</w:t>
            </w:r>
            <w:bookmarkEnd w:id="18"/>
            <w:bookmarkEnd w:id="19"/>
          </w:p>
        </w:tc>
        <w:tc>
          <w:tcPr>
            <w:tcW w:w="4396" w:type="dxa"/>
            <w:noWrap w:val="0"/>
            <w:vAlign w:val="center"/>
          </w:tcPr>
          <w:p w14:paraId="0278AA75">
            <w:pPr>
              <w:spacing w:line="360" w:lineRule="auto"/>
              <w:jc w:val="center"/>
              <w:outlineLvl w:val="9"/>
              <w:rPr>
                <w:rFonts w:hint="eastAsia" w:ascii="宋体" w:hAnsi="宋体" w:eastAsia="宋体" w:cs="宋体"/>
                <w:color w:val="auto"/>
                <w:sz w:val="24"/>
                <w:szCs w:val="24"/>
                <w:highlight w:val="none"/>
              </w:rPr>
            </w:pPr>
            <w:bookmarkStart w:id="20" w:name="_Toc201637989"/>
            <w:bookmarkStart w:id="21" w:name="_Toc214090957"/>
            <w:r>
              <w:rPr>
                <w:rFonts w:hint="eastAsia" w:ascii="宋体" w:hAnsi="宋体" w:eastAsia="宋体" w:cs="宋体"/>
                <w:color w:val="auto"/>
                <w:sz w:val="24"/>
                <w:szCs w:val="24"/>
                <w:highlight w:val="none"/>
              </w:rPr>
              <w:t>被授权人身份证复印件</w:t>
            </w:r>
            <w:bookmarkEnd w:id="20"/>
            <w:bookmarkEnd w:id="21"/>
          </w:p>
          <w:p w14:paraId="3AEB265F">
            <w:pPr>
              <w:spacing w:line="360" w:lineRule="auto"/>
              <w:jc w:val="center"/>
              <w:outlineLvl w:val="9"/>
              <w:rPr>
                <w:rFonts w:hint="eastAsia" w:ascii="宋体" w:hAnsi="宋体" w:eastAsia="宋体" w:cs="宋体"/>
                <w:color w:val="auto"/>
                <w:sz w:val="24"/>
                <w:szCs w:val="24"/>
                <w:highlight w:val="none"/>
              </w:rPr>
            </w:pPr>
            <w:bookmarkStart w:id="22" w:name="_Toc201637990"/>
            <w:bookmarkStart w:id="23" w:name="_Toc214090958"/>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eastAsia="zh-CN"/>
              </w:rPr>
              <w:t>反面</w:t>
            </w:r>
            <w:r>
              <w:rPr>
                <w:rFonts w:hint="eastAsia" w:ascii="宋体" w:hAnsi="宋体" w:eastAsia="宋体" w:cs="宋体"/>
                <w:color w:val="auto"/>
                <w:sz w:val="24"/>
                <w:szCs w:val="24"/>
                <w:highlight w:val="none"/>
              </w:rPr>
              <w:t>）</w:t>
            </w:r>
            <w:bookmarkEnd w:id="22"/>
            <w:bookmarkEnd w:id="23"/>
          </w:p>
        </w:tc>
      </w:tr>
    </w:tbl>
    <w:p w14:paraId="1C49FD0B">
      <w:pPr>
        <w:spacing w:line="360" w:lineRule="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w:t>
      </w:r>
    </w:p>
    <w:p w14:paraId="325E1B5E">
      <w:pPr>
        <w:spacing w:line="360" w:lineRule="auto"/>
        <w:ind w:firstLine="2640" w:firstLineChars="11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供应商</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（盖单位章）</w:t>
      </w:r>
    </w:p>
    <w:p w14:paraId="1FB198AB">
      <w:pPr>
        <w:spacing w:line="360" w:lineRule="auto"/>
        <w:ind w:firstLine="5040" w:firstLineChars="2100"/>
        <w:outlineLvl w:val="9"/>
        <w:rPr>
          <w:rFonts w:hint="eastAsia" w:ascii="宋体" w:hAnsi="宋体" w:eastAsia="宋体" w:cs="宋体"/>
          <w:color w:val="auto"/>
          <w:sz w:val="24"/>
          <w:szCs w:val="24"/>
          <w:highlight w:val="none"/>
          <w:u w:val="single"/>
        </w:rPr>
      </w:pPr>
    </w:p>
    <w:p w14:paraId="3ED5021C">
      <w:pPr>
        <w:spacing w:line="360" w:lineRule="auto"/>
        <w:ind w:firstLine="2640" w:firstLineChars="11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日    期：</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日</w:t>
      </w:r>
    </w:p>
    <w:p w14:paraId="5765F399">
      <w:pPr>
        <w:pStyle w:val="4"/>
        <w:keepNext w:val="0"/>
        <w:keepLines w:val="0"/>
        <w:pageBreakBefore w:val="0"/>
        <w:widowControl w:val="0"/>
        <w:kinsoku/>
        <w:wordWrap/>
        <w:overflowPunct/>
        <w:topLinePunct w:val="0"/>
        <w:autoSpaceDE/>
        <w:autoSpaceDN/>
        <w:bidi w:val="0"/>
        <w:adjustRightInd/>
        <w:snapToGrid/>
        <w:spacing w:after="0" w:line="360" w:lineRule="auto"/>
        <w:ind w:left="0"/>
        <w:textAlignment w:val="auto"/>
        <w:rPr>
          <w:sz w:val="24"/>
          <w:szCs w:val="24"/>
        </w:rPr>
      </w:pPr>
    </w:p>
    <w:p w14:paraId="161E4250">
      <w:pPr>
        <w:rPr>
          <w:sz w:val="24"/>
          <w:szCs w:val="24"/>
        </w:rPr>
      </w:pPr>
    </w:p>
    <w:p w14:paraId="37BAD6E7">
      <w:pPr>
        <w:spacing w:line="360" w:lineRule="auto"/>
        <w:jc w:val="center"/>
        <w:outlineLvl w:val="1"/>
        <w:rPr>
          <w:rFonts w:hint="eastAsia" w:ascii="宋体" w:hAnsi="宋体" w:eastAsia="宋体" w:cs="宋体"/>
          <w:b/>
          <w:bCs/>
          <w:sz w:val="32"/>
          <w:szCs w:val="32"/>
          <w:lang w:val="en-US" w:eastAsia="zh-CN"/>
        </w:rPr>
      </w:pPr>
      <w:r>
        <w:rPr>
          <w:rFonts w:hint="eastAsia" w:ascii="宋体" w:hAnsi="宋体" w:cs="宋体"/>
          <w:b/>
          <w:bCs/>
          <w:sz w:val="32"/>
          <w:szCs w:val="32"/>
          <w:lang w:val="en-US" w:eastAsia="zh-CN"/>
        </w:rPr>
        <w:t>供应商基本情况表</w:t>
      </w:r>
    </w:p>
    <w:tbl>
      <w:tblPr>
        <w:tblStyle w:val="10"/>
        <w:tblW w:w="9739" w:type="dxa"/>
        <w:jc w:val="center"/>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Layout w:type="fixed"/>
        <w:tblCellMar>
          <w:top w:w="0" w:type="dxa"/>
          <w:left w:w="108" w:type="dxa"/>
          <w:bottom w:w="0" w:type="dxa"/>
          <w:right w:w="108" w:type="dxa"/>
        </w:tblCellMar>
      </w:tblPr>
      <w:tblGrid>
        <w:gridCol w:w="1804"/>
        <w:gridCol w:w="1134"/>
        <w:gridCol w:w="1700"/>
        <w:gridCol w:w="1247"/>
        <w:gridCol w:w="1564"/>
        <w:gridCol w:w="187"/>
        <w:gridCol w:w="820"/>
        <w:gridCol w:w="1283"/>
      </w:tblGrid>
      <w:tr w14:paraId="557B2FAD">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537" w:hRule="atLeast"/>
          <w:jc w:val="center"/>
        </w:trPr>
        <w:tc>
          <w:tcPr>
            <w:tcW w:w="1804" w:type="dxa"/>
            <w:noWrap w:val="0"/>
            <w:vAlign w:val="center"/>
          </w:tcPr>
          <w:p w14:paraId="7E171F7E">
            <w:pPr>
              <w:widowControl/>
              <w:spacing w:line="240" w:lineRule="auto"/>
              <w:jc w:val="center"/>
              <w:outlineLvl w:val="1"/>
              <w:rPr>
                <w:rFonts w:ascii="宋体" w:hAnsi="宋体" w:cs="宋体"/>
                <w:color w:val="auto"/>
                <w:sz w:val="24"/>
                <w:szCs w:val="24"/>
              </w:rPr>
            </w:pPr>
            <w:r>
              <w:rPr>
                <w:rFonts w:hint="eastAsia" w:ascii="宋体" w:hAnsi="宋体" w:cs="宋体"/>
                <w:color w:val="auto"/>
                <w:sz w:val="24"/>
                <w:szCs w:val="24"/>
                <w:lang w:val="en-US" w:eastAsia="zh-CN"/>
              </w:rPr>
              <w:t>供应商</w:t>
            </w:r>
            <w:r>
              <w:rPr>
                <w:rFonts w:hint="eastAsia" w:ascii="宋体" w:hAnsi="宋体" w:cs="宋体"/>
                <w:color w:val="auto"/>
                <w:sz w:val="24"/>
                <w:szCs w:val="24"/>
              </w:rPr>
              <w:t>名称</w:t>
            </w:r>
          </w:p>
        </w:tc>
        <w:tc>
          <w:tcPr>
            <w:tcW w:w="7935" w:type="dxa"/>
            <w:gridSpan w:val="7"/>
            <w:noWrap w:val="0"/>
            <w:vAlign w:val="center"/>
          </w:tcPr>
          <w:p w14:paraId="3BAB99CF">
            <w:pPr>
              <w:widowControl/>
              <w:spacing w:line="240" w:lineRule="auto"/>
              <w:ind w:firstLine="470" w:firstLineChars="196"/>
              <w:jc w:val="left"/>
              <w:rPr>
                <w:rFonts w:ascii="宋体" w:hAnsi="宋体" w:cs="宋体"/>
                <w:color w:val="auto"/>
                <w:sz w:val="24"/>
                <w:szCs w:val="24"/>
              </w:rPr>
            </w:pPr>
          </w:p>
        </w:tc>
      </w:tr>
      <w:tr w14:paraId="6209C7A0">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545" w:hRule="atLeast"/>
          <w:jc w:val="center"/>
        </w:trPr>
        <w:tc>
          <w:tcPr>
            <w:tcW w:w="1804" w:type="dxa"/>
            <w:noWrap w:val="0"/>
            <w:vAlign w:val="center"/>
          </w:tcPr>
          <w:p w14:paraId="56E50019">
            <w:pPr>
              <w:widowControl/>
              <w:spacing w:line="240" w:lineRule="auto"/>
              <w:jc w:val="center"/>
              <w:outlineLvl w:val="1"/>
              <w:rPr>
                <w:rFonts w:ascii="宋体" w:hAnsi="宋体" w:cs="宋体"/>
                <w:color w:val="auto"/>
                <w:sz w:val="24"/>
                <w:szCs w:val="24"/>
              </w:rPr>
            </w:pPr>
            <w:r>
              <w:rPr>
                <w:rFonts w:hint="eastAsia" w:ascii="宋体" w:hAnsi="宋体" w:cs="宋体"/>
                <w:color w:val="auto"/>
                <w:sz w:val="24"/>
                <w:szCs w:val="24"/>
              </w:rPr>
              <w:t>注册地址</w:t>
            </w:r>
          </w:p>
        </w:tc>
        <w:tc>
          <w:tcPr>
            <w:tcW w:w="4081" w:type="dxa"/>
            <w:gridSpan w:val="3"/>
            <w:noWrap w:val="0"/>
            <w:vAlign w:val="center"/>
          </w:tcPr>
          <w:p w14:paraId="69A8A201">
            <w:pPr>
              <w:widowControl/>
              <w:spacing w:line="240" w:lineRule="auto"/>
              <w:ind w:firstLine="470" w:firstLineChars="196"/>
              <w:jc w:val="left"/>
              <w:rPr>
                <w:rFonts w:ascii="宋体" w:hAnsi="宋体" w:cs="宋体"/>
                <w:color w:val="auto"/>
                <w:sz w:val="24"/>
                <w:szCs w:val="24"/>
              </w:rPr>
            </w:pPr>
          </w:p>
        </w:tc>
        <w:tc>
          <w:tcPr>
            <w:tcW w:w="1564" w:type="dxa"/>
            <w:noWrap w:val="0"/>
            <w:vAlign w:val="center"/>
          </w:tcPr>
          <w:p w14:paraId="62E95F56">
            <w:pPr>
              <w:widowControl/>
              <w:spacing w:line="240" w:lineRule="auto"/>
              <w:jc w:val="left"/>
              <w:outlineLvl w:val="1"/>
              <w:rPr>
                <w:rFonts w:ascii="宋体" w:hAnsi="宋体" w:cs="宋体"/>
                <w:color w:val="auto"/>
                <w:sz w:val="24"/>
                <w:szCs w:val="24"/>
              </w:rPr>
            </w:pPr>
            <w:r>
              <w:rPr>
                <w:rFonts w:hint="eastAsia" w:ascii="宋体" w:hAnsi="宋体" w:cs="宋体"/>
                <w:color w:val="auto"/>
                <w:sz w:val="24"/>
                <w:szCs w:val="24"/>
              </w:rPr>
              <w:t>邮政编码</w:t>
            </w:r>
          </w:p>
        </w:tc>
        <w:tc>
          <w:tcPr>
            <w:tcW w:w="2290" w:type="dxa"/>
            <w:gridSpan w:val="3"/>
            <w:noWrap w:val="0"/>
            <w:vAlign w:val="center"/>
          </w:tcPr>
          <w:p w14:paraId="1B7B895F">
            <w:pPr>
              <w:widowControl/>
              <w:spacing w:line="240" w:lineRule="auto"/>
              <w:ind w:firstLine="470" w:firstLineChars="196"/>
              <w:jc w:val="left"/>
              <w:rPr>
                <w:rFonts w:ascii="宋体" w:hAnsi="宋体" w:cs="宋体"/>
                <w:color w:val="auto"/>
                <w:sz w:val="24"/>
                <w:szCs w:val="24"/>
              </w:rPr>
            </w:pPr>
          </w:p>
        </w:tc>
      </w:tr>
      <w:tr w14:paraId="2EE1B56E">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524" w:hRule="atLeast"/>
          <w:jc w:val="center"/>
        </w:trPr>
        <w:tc>
          <w:tcPr>
            <w:tcW w:w="1804" w:type="dxa"/>
            <w:vMerge w:val="restart"/>
            <w:noWrap w:val="0"/>
            <w:vAlign w:val="center"/>
          </w:tcPr>
          <w:p w14:paraId="48C69E96">
            <w:pPr>
              <w:widowControl/>
              <w:spacing w:line="240" w:lineRule="auto"/>
              <w:jc w:val="center"/>
              <w:outlineLvl w:val="1"/>
              <w:rPr>
                <w:rFonts w:ascii="宋体" w:hAnsi="宋体" w:cs="宋体"/>
                <w:color w:val="auto"/>
                <w:sz w:val="24"/>
                <w:szCs w:val="24"/>
              </w:rPr>
            </w:pPr>
            <w:r>
              <w:rPr>
                <w:rFonts w:hint="eastAsia" w:ascii="宋体" w:hAnsi="宋体" w:cs="宋体"/>
                <w:color w:val="auto"/>
                <w:sz w:val="24"/>
                <w:szCs w:val="24"/>
              </w:rPr>
              <w:t>联系方式</w:t>
            </w:r>
          </w:p>
        </w:tc>
        <w:tc>
          <w:tcPr>
            <w:tcW w:w="1134" w:type="dxa"/>
            <w:noWrap w:val="0"/>
            <w:vAlign w:val="center"/>
          </w:tcPr>
          <w:p w14:paraId="7AEE79ED">
            <w:pPr>
              <w:widowControl/>
              <w:spacing w:line="240" w:lineRule="auto"/>
              <w:jc w:val="left"/>
              <w:outlineLvl w:val="1"/>
              <w:rPr>
                <w:rFonts w:ascii="宋体" w:hAnsi="宋体" w:cs="宋体"/>
                <w:color w:val="auto"/>
                <w:sz w:val="24"/>
                <w:szCs w:val="24"/>
              </w:rPr>
            </w:pPr>
            <w:r>
              <w:rPr>
                <w:rFonts w:hint="eastAsia" w:ascii="宋体" w:hAnsi="宋体" w:cs="宋体"/>
                <w:color w:val="auto"/>
                <w:sz w:val="24"/>
                <w:szCs w:val="24"/>
              </w:rPr>
              <w:t>联系人</w:t>
            </w:r>
          </w:p>
        </w:tc>
        <w:tc>
          <w:tcPr>
            <w:tcW w:w="2947" w:type="dxa"/>
            <w:gridSpan w:val="2"/>
            <w:noWrap w:val="0"/>
            <w:vAlign w:val="center"/>
          </w:tcPr>
          <w:p w14:paraId="4CAB12A3">
            <w:pPr>
              <w:widowControl/>
              <w:spacing w:line="240" w:lineRule="auto"/>
              <w:ind w:firstLine="470" w:firstLineChars="196"/>
              <w:jc w:val="left"/>
              <w:rPr>
                <w:rFonts w:ascii="宋体" w:hAnsi="宋体" w:cs="宋体"/>
                <w:color w:val="auto"/>
                <w:sz w:val="24"/>
                <w:szCs w:val="24"/>
              </w:rPr>
            </w:pPr>
          </w:p>
        </w:tc>
        <w:tc>
          <w:tcPr>
            <w:tcW w:w="1564" w:type="dxa"/>
            <w:noWrap w:val="0"/>
            <w:vAlign w:val="center"/>
          </w:tcPr>
          <w:p w14:paraId="302C9A0E">
            <w:pPr>
              <w:widowControl/>
              <w:spacing w:line="240" w:lineRule="auto"/>
              <w:jc w:val="left"/>
              <w:outlineLvl w:val="1"/>
              <w:rPr>
                <w:rFonts w:ascii="宋体" w:hAnsi="宋体" w:cs="宋体"/>
                <w:color w:val="auto"/>
                <w:sz w:val="24"/>
                <w:szCs w:val="24"/>
              </w:rPr>
            </w:pPr>
            <w:r>
              <w:rPr>
                <w:rFonts w:hint="eastAsia" w:ascii="宋体" w:hAnsi="宋体" w:cs="宋体"/>
                <w:color w:val="auto"/>
                <w:sz w:val="24"/>
                <w:szCs w:val="24"/>
              </w:rPr>
              <w:t>电话</w:t>
            </w:r>
          </w:p>
        </w:tc>
        <w:tc>
          <w:tcPr>
            <w:tcW w:w="2290" w:type="dxa"/>
            <w:gridSpan w:val="3"/>
            <w:noWrap w:val="0"/>
            <w:vAlign w:val="center"/>
          </w:tcPr>
          <w:p w14:paraId="5415AA59">
            <w:pPr>
              <w:widowControl/>
              <w:spacing w:line="240" w:lineRule="auto"/>
              <w:ind w:firstLine="470" w:firstLineChars="196"/>
              <w:jc w:val="left"/>
              <w:rPr>
                <w:rFonts w:ascii="宋体" w:hAnsi="宋体" w:cs="宋体"/>
                <w:color w:val="auto"/>
                <w:sz w:val="24"/>
                <w:szCs w:val="24"/>
              </w:rPr>
            </w:pPr>
          </w:p>
        </w:tc>
      </w:tr>
      <w:tr w14:paraId="2C24588D">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435" w:hRule="atLeast"/>
          <w:jc w:val="center"/>
        </w:trPr>
        <w:tc>
          <w:tcPr>
            <w:tcW w:w="1804" w:type="dxa"/>
            <w:vMerge w:val="continue"/>
            <w:noWrap w:val="0"/>
            <w:vAlign w:val="center"/>
          </w:tcPr>
          <w:p w14:paraId="7D0A55FE">
            <w:pPr>
              <w:spacing w:line="240" w:lineRule="auto"/>
              <w:jc w:val="center"/>
              <w:rPr>
                <w:rFonts w:ascii="宋体" w:hAnsi="宋体" w:cs="宋体"/>
                <w:color w:val="auto"/>
                <w:sz w:val="24"/>
                <w:szCs w:val="24"/>
              </w:rPr>
            </w:pPr>
          </w:p>
        </w:tc>
        <w:tc>
          <w:tcPr>
            <w:tcW w:w="1134" w:type="dxa"/>
            <w:noWrap w:val="0"/>
            <w:vAlign w:val="center"/>
          </w:tcPr>
          <w:p w14:paraId="6B549DF5">
            <w:pPr>
              <w:widowControl/>
              <w:spacing w:line="240" w:lineRule="auto"/>
              <w:jc w:val="left"/>
              <w:outlineLvl w:val="1"/>
              <w:rPr>
                <w:rFonts w:ascii="宋体" w:hAnsi="宋体" w:cs="宋体"/>
                <w:color w:val="auto"/>
                <w:sz w:val="24"/>
                <w:szCs w:val="24"/>
              </w:rPr>
            </w:pPr>
            <w:r>
              <w:rPr>
                <w:rFonts w:hint="eastAsia" w:ascii="宋体" w:hAnsi="宋体" w:cs="宋体"/>
                <w:color w:val="auto"/>
                <w:sz w:val="24"/>
                <w:szCs w:val="24"/>
              </w:rPr>
              <w:t>传真</w:t>
            </w:r>
          </w:p>
        </w:tc>
        <w:tc>
          <w:tcPr>
            <w:tcW w:w="2947" w:type="dxa"/>
            <w:gridSpan w:val="2"/>
            <w:noWrap w:val="0"/>
            <w:vAlign w:val="center"/>
          </w:tcPr>
          <w:p w14:paraId="43648E8F">
            <w:pPr>
              <w:widowControl/>
              <w:spacing w:line="240" w:lineRule="auto"/>
              <w:ind w:firstLine="470" w:firstLineChars="196"/>
              <w:jc w:val="left"/>
              <w:rPr>
                <w:rFonts w:ascii="宋体" w:hAnsi="宋体" w:cs="宋体"/>
                <w:color w:val="auto"/>
                <w:sz w:val="24"/>
                <w:szCs w:val="24"/>
              </w:rPr>
            </w:pPr>
          </w:p>
        </w:tc>
        <w:tc>
          <w:tcPr>
            <w:tcW w:w="1564" w:type="dxa"/>
            <w:noWrap w:val="0"/>
            <w:vAlign w:val="center"/>
          </w:tcPr>
          <w:p w14:paraId="78870E2E">
            <w:pPr>
              <w:widowControl/>
              <w:spacing w:line="240" w:lineRule="auto"/>
              <w:jc w:val="left"/>
              <w:outlineLvl w:val="1"/>
              <w:rPr>
                <w:rFonts w:ascii="宋体" w:hAnsi="宋体" w:cs="宋体"/>
                <w:color w:val="auto"/>
                <w:sz w:val="24"/>
                <w:szCs w:val="24"/>
              </w:rPr>
            </w:pPr>
            <w:r>
              <w:rPr>
                <w:rFonts w:hint="eastAsia" w:ascii="宋体" w:hAnsi="宋体" w:cs="宋体"/>
                <w:color w:val="auto"/>
                <w:sz w:val="24"/>
                <w:szCs w:val="24"/>
              </w:rPr>
              <w:t>网址</w:t>
            </w:r>
          </w:p>
        </w:tc>
        <w:tc>
          <w:tcPr>
            <w:tcW w:w="2290" w:type="dxa"/>
            <w:gridSpan w:val="3"/>
            <w:noWrap w:val="0"/>
            <w:vAlign w:val="center"/>
          </w:tcPr>
          <w:p w14:paraId="7D5AE005">
            <w:pPr>
              <w:widowControl/>
              <w:spacing w:line="240" w:lineRule="auto"/>
              <w:ind w:firstLine="470" w:firstLineChars="196"/>
              <w:jc w:val="left"/>
              <w:rPr>
                <w:rFonts w:ascii="宋体" w:hAnsi="宋体" w:cs="宋体"/>
                <w:color w:val="auto"/>
                <w:sz w:val="24"/>
                <w:szCs w:val="24"/>
              </w:rPr>
            </w:pPr>
          </w:p>
        </w:tc>
      </w:tr>
      <w:tr w14:paraId="62A91FE0">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524" w:hRule="atLeast"/>
          <w:jc w:val="center"/>
        </w:trPr>
        <w:tc>
          <w:tcPr>
            <w:tcW w:w="1804" w:type="dxa"/>
            <w:noWrap w:val="0"/>
            <w:vAlign w:val="center"/>
          </w:tcPr>
          <w:p w14:paraId="525140E1">
            <w:pPr>
              <w:widowControl/>
              <w:spacing w:line="240" w:lineRule="auto"/>
              <w:jc w:val="center"/>
              <w:outlineLvl w:val="1"/>
              <w:rPr>
                <w:rFonts w:ascii="宋体" w:hAnsi="宋体" w:cs="宋体"/>
                <w:color w:val="auto"/>
                <w:sz w:val="24"/>
                <w:szCs w:val="24"/>
              </w:rPr>
            </w:pPr>
            <w:r>
              <w:rPr>
                <w:rFonts w:hint="eastAsia" w:ascii="宋体" w:hAnsi="宋体" w:cs="宋体"/>
                <w:color w:val="auto"/>
                <w:sz w:val="24"/>
                <w:szCs w:val="24"/>
              </w:rPr>
              <w:t>组织结构</w:t>
            </w:r>
          </w:p>
        </w:tc>
        <w:tc>
          <w:tcPr>
            <w:tcW w:w="7935" w:type="dxa"/>
            <w:gridSpan w:val="7"/>
            <w:noWrap w:val="0"/>
            <w:vAlign w:val="center"/>
          </w:tcPr>
          <w:p w14:paraId="4CC04009">
            <w:pPr>
              <w:widowControl/>
              <w:spacing w:line="240" w:lineRule="auto"/>
              <w:ind w:firstLine="470" w:firstLineChars="196"/>
              <w:jc w:val="left"/>
              <w:rPr>
                <w:rFonts w:ascii="宋体" w:hAnsi="宋体" w:cs="宋体"/>
                <w:color w:val="auto"/>
                <w:sz w:val="24"/>
                <w:szCs w:val="24"/>
              </w:rPr>
            </w:pPr>
          </w:p>
        </w:tc>
      </w:tr>
      <w:tr w14:paraId="5708CBD9">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trHeight w:val="625" w:hRule="atLeast"/>
          <w:jc w:val="center"/>
        </w:trPr>
        <w:tc>
          <w:tcPr>
            <w:tcW w:w="1804" w:type="dxa"/>
            <w:noWrap w:val="0"/>
            <w:vAlign w:val="center"/>
          </w:tcPr>
          <w:p w14:paraId="1BDA5FB6">
            <w:pPr>
              <w:widowControl/>
              <w:spacing w:line="240" w:lineRule="auto"/>
              <w:jc w:val="center"/>
              <w:outlineLvl w:val="1"/>
              <w:rPr>
                <w:rFonts w:ascii="宋体" w:hAnsi="宋体" w:cs="宋体"/>
                <w:color w:val="auto"/>
                <w:sz w:val="24"/>
                <w:szCs w:val="24"/>
              </w:rPr>
            </w:pPr>
            <w:r>
              <w:rPr>
                <w:rFonts w:hint="eastAsia" w:ascii="宋体" w:hAnsi="宋体" w:cs="宋体"/>
                <w:color w:val="auto"/>
                <w:sz w:val="24"/>
                <w:szCs w:val="24"/>
              </w:rPr>
              <w:t>法定代表人</w:t>
            </w:r>
          </w:p>
        </w:tc>
        <w:tc>
          <w:tcPr>
            <w:tcW w:w="1134" w:type="dxa"/>
            <w:noWrap w:val="0"/>
            <w:vAlign w:val="center"/>
          </w:tcPr>
          <w:p w14:paraId="6B6A7629">
            <w:pPr>
              <w:widowControl/>
              <w:spacing w:line="240" w:lineRule="auto"/>
              <w:jc w:val="center"/>
              <w:outlineLvl w:val="1"/>
              <w:rPr>
                <w:rFonts w:ascii="宋体" w:hAnsi="宋体" w:cs="宋体"/>
                <w:color w:val="auto"/>
                <w:sz w:val="24"/>
                <w:szCs w:val="24"/>
              </w:rPr>
            </w:pPr>
            <w:r>
              <w:rPr>
                <w:rFonts w:hint="eastAsia" w:ascii="宋体" w:hAnsi="宋体" w:cs="宋体"/>
                <w:color w:val="auto"/>
                <w:sz w:val="24"/>
                <w:szCs w:val="24"/>
              </w:rPr>
              <w:t>姓名</w:t>
            </w:r>
          </w:p>
        </w:tc>
        <w:tc>
          <w:tcPr>
            <w:tcW w:w="1700" w:type="dxa"/>
            <w:noWrap w:val="0"/>
            <w:vAlign w:val="center"/>
          </w:tcPr>
          <w:p w14:paraId="76AA2A62">
            <w:pPr>
              <w:widowControl/>
              <w:spacing w:line="240" w:lineRule="auto"/>
              <w:ind w:firstLine="470" w:firstLineChars="196"/>
              <w:jc w:val="left"/>
              <w:rPr>
                <w:rFonts w:ascii="宋体" w:hAnsi="宋体" w:cs="宋体"/>
                <w:color w:val="auto"/>
                <w:sz w:val="24"/>
                <w:szCs w:val="24"/>
              </w:rPr>
            </w:pPr>
          </w:p>
        </w:tc>
        <w:tc>
          <w:tcPr>
            <w:tcW w:w="1247" w:type="dxa"/>
            <w:noWrap w:val="0"/>
            <w:vAlign w:val="center"/>
          </w:tcPr>
          <w:p w14:paraId="07EE98CC">
            <w:pPr>
              <w:widowControl/>
              <w:spacing w:line="240" w:lineRule="auto"/>
              <w:jc w:val="left"/>
              <w:outlineLvl w:val="1"/>
              <w:rPr>
                <w:rFonts w:hint="eastAsia" w:ascii="宋体" w:hAnsi="宋体" w:eastAsia="宋体" w:cs="宋体"/>
                <w:color w:val="auto"/>
                <w:sz w:val="24"/>
                <w:szCs w:val="24"/>
                <w:lang w:eastAsia="zh-CN"/>
              </w:rPr>
            </w:pPr>
            <w:r>
              <w:rPr>
                <w:rFonts w:hint="eastAsia" w:ascii="宋体" w:hAnsi="宋体" w:cs="宋体"/>
                <w:color w:val="auto"/>
                <w:sz w:val="24"/>
                <w:szCs w:val="24"/>
                <w:lang w:val="en-US" w:eastAsia="zh-CN"/>
              </w:rPr>
              <w:t>职务</w:t>
            </w:r>
          </w:p>
        </w:tc>
        <w:tc>
          <w:tcPr>
            <w:tcW w:w="1564" w:type="dxa"/>
            <w:noWrap w:val="0"/>
            <w:vAlign w:val="center"/>
          </w:tcPr>
          <w:p w14:paraId="7FA0A0DD">
            <w:pPr>
              <w:widowControl/>
              <w:spacing w:line="240" w:lineRule="auto"/>
              <w:ind w:firstLine="470" w:firstLineChars="196"/>
              <w:jc w:val="left"/>
              <w:rPr>
                <w:rFonts w:ascii="宋体" w:hAnsi="宋体" w:cs="宋体"/>
                <w:color w:val="auto"/>
                <w:sz w:val="24"/>
                <w:szCs w:val="24"/>
              </w:rPr>
            </w:pPr>
          </w:p>
        </w:tc>
        <w:tc>
          <w:tcPr>
            <w:tcW w:w="1007" w:type="dxa"/>
            <w:gridSpan w:val="2"/>
            <w:noWrap w:val="0"/>
            <w:vAlign w:val="center"/>
          </w:tcPr>
          <w:p w14:paraId="76152F3B">
            <w:pPr>
              <w:widowControl/>
              <w:spacing w:line="240" w:lineRule="auto"/>
              <w:jc w:val="left"/>
              <w:outlineLvl w:val="1"/>
              <w:rPr>
                <w:rFonts w:ascii="宋体" w:hAnsi="宋体" w:cs="宋体"/>
                <w:color w:val="auto"/>
                <w:sz w:val="24"/>
                <w:szCs w:val="24"/>
              </w:rPr>
            </w:pPr>
            <w:r>
              <w:rPr>
                <w:rFonts w:hint="eastAsia" w:ascii="宋体" w:hAnsi="宋体" w:cs="宋体"/>
                <w:color w:val="auto"/>
                <w:sz w:val="24"/>
                <w:szCs w:val="24"/>
              </w:rPr>
              <w:t>电话</w:t>
            </w:r>
          </w:p>
        </w:tc>
        <w:tc>
          <w:tcPr>
            <w:tcW w:w="1283" w:type="dxa"/>
            <w:noWrap w:val="0"/>
            <w:vAlign w:val="center"/>
          </w:tcPr>
          <w:p w14:paraId="08C44B0D">
            <w:pPr>
              <w:widowControl/>
              <w:spacing w:line="240" w:lineRule="auto"/>
              <w:ind w:firstLine="470" w:firstLineChars="196"/>
              <w:jc w:val="left"/>
              <w:rPr>
                <w:rFonts w:ascii="宋体" w:hAnsi="宋体" w:cs="宋体"/>
                <w:color w:val="auto"/>
                <w:sz w:val="24"/>
                <w:szCs w:val="24"/>
              </w:rPr>
            </w:pPr>
          </w:p>
        </w:tc>
      </w:tr>
      <w:tr w14:paraId="6179EBFE">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trHeight w:val="524" w:hRule="atLeast"/>
          <w:jc w:val="center"/>
        </w:trPr>
        <w:tc>
          <w:tcPr>
            <w:tcW w:w="1804" w:type="dxa"/>
            <w:noWrap w:val="0"/>
            <w:vAlign w:val="center"/>
          </w:tcPr>
          <w:p w14:paraId="082CE791">
            <w:pPr>
              <w:widowControl/>
              <w:spacing w:line="240" w:lineRule="auto"/>
              <w:jc w:val="center"/>
              <w:outlineLvl w:val="1"/>
              <w:rPr>
                <w:rFonts w:ascii="宋体" w:hAnsi="宋体" w:cs="宋体"/>
                <w:color w:val="auto"/>
                <w:sz w:val="24"/>
                <w:szCs w:val="24"/>
              </w:rPr>
            </w:pPr>
            <w:r>
              <w:rPr>
                <w:rFonts w:hint="eastAsia" w:ascii="宋体" w:hAnsi="宋体" w:cs="宋体"/>
                <w:color w:val="auto"/>
                <w:sz w:val="24"/>
                <w:szCs w:val="24"/>
              </w:rPr>
              <w:t>技术负责人</w:t>
            </w:r>
          </w:p>
        </w:tc>
        <w:tc>
          <w:tcPr>
            <w:tcW w:w="1134" w:type="dxa"/>
            <w:noWrap w:val="0"/>
            <w:vAlign w:val="center"/>
          </w:tcPr>
          <w:p w14:paraId="4A394E44">
            <w:pPr>
              <w:widowControl/>
              <w:spacing w:line="240" w:lineRule="auto"/>
              <w:jc w:val="center"/>
              <w:outlineLvl w:val="1"/>
              <w:rPr>
                <w:rFonts w:ascii="宋体" w:hAnsi="宋体" w:cs="宋体"/>
                <w:color w:val="auto"/>
                <w:sz w:val="24"/>
                <w:szCs w:val="24"/>
              </w:rPr>
            </w:pPr>
            <w:r>
              <w:rPr>
                <w:rFonts w:hint="eastAsia" w:ascii="宋体" w:hAnsi="宋体" w:cs="宋体"/>
                <w:color w:val="auto"/>
                <w:sz w:val="24"/>
                <w:szCs w:val="24"/>
              </w:rPr>
              <w:t>姓名</w:t>
            </w:r>
          </w:p>
        </w:tc>
        <w:tc>
          <w:tcPr>
            <w:tcW w:w="1700" w:type="dxa"/>
            <w:noWrap w:val="0"/>
            <w:vAlign w:val="center"/>
          </w:tcPr>
          <w:p w14:paraId="1DB5701F">
            <w:pPr>
              <w:widowControl/>
              <w:spacing w:line="240" w:lineRule="auto"/>
              <w:ind w:firstLine="470" w:firstLineChars="196"/>
              <w:jc w:val="left"/>
              <w:rPr>
                <w:rFonts w:ascii="宋体" w:hAnsi="宋体" w:cs="宋体"/>
                <w:color w:val="auto"/>
                <w:sz w:val="24"/>
                <w:szCs w:val="24"/>
              </w:rPr>
            </w:pPr>
          </w:p>
        </w:tc>
        <w:tc>
          <w:tcPr>
            <w:tcW w:w="1247" w:type="dxa"/>
            <w:noWrap w:val="0"/>
            <w:vAlign w:val="center"/>
          </w:tcPr>
          <w:p w14:paraId="543311F9">
            <w:pPr>
              <w:widowControl/>
              <w:spacing w:line="240" w:lineRule="auto"/>
              <w:jc w:val="left"/>
              <w:outlineLvl w:val="1"/>
              <w:rPr>
                <w:rFonts w:ascii="宋体" w:hAnsi="宋体" w:cs="宋体"/>
                <w:color w:val="auto"/>
                <w:sz w:val="24"/>
                <w:szCs w:val="24"/>
              </w:rPr>
            </w:pPr>
            <w:r>
              <w:rPr>
                <w:rFonts w:hint="eastAsia" w:ascii="宋体" w:hAnsi="宋体" w:cs="宋体"/>
                <w:color w:val="auto"/>
                <w:sz w:val="24"/>
                <w:szCs w:val="24"/>
              </w:rPr>
              <w:t>技术职称</w:t>
            </w:r>
          </w:p>
        </w:tc>
        <w:tc>
          <w:tcPr>
            <w:tcW w:w="1564" w:type="dxa"/>
            <w:noWrap w:val="0"/>
            <w:vAlign w:val="center"/>
          </w:tcPr>
          <w:p w14:paraId="703893AE">
            <w:pPr>
              <w:widowControl/>
              <w:spacing w:line="240" w:lineRule="auto"/>
              <w:ind w:firstLine="470" w:firstLineChars="196"/>
              <w:jc w:val="left"/>
              <w:rPr>
                <w:rFonts w:ascii="宋体" w:hAnsi="宋体" w:cs="宋体"/>
                <w:color w:val="auto"/>
                <w:sz w:val="24"/>
                <w:szCs w:val="24"/>
              </w:rPr>
            </w:pPr>
          </w:p>
        </w:tc>
        <w:tc>
          <w:tcPr>
            <w:tcW w:w="1007" w:type="dxa"/>
            <w:gridSpan w:val="2"/>
            <w:noWrap w:val="0"/>
            <w:vAlign w:val="center"/>
          </w:tcPr>
          <w:p w14:paraId="712BC5E6">
            <w:pPr>
              <w:widowControl/>
              <w:spacing w:line="240" w:lineRule="auto"/>
              <w:jc w:val="left"/>
              <w:outlineLvl w:val="1"/>
              <w:rPr>
                <w:rFonts w:ascii="宋体" w:hAnsi="宋体" w:cs="宋体"/>
                <w:color w:val="auto"/>
                <w:sz w:val="24"/>
                <w:szCs w:val="24"/>
              </w:rPr>
            </w:pPr>
            <w:r>
              <w:rPr>
                <w:rFonts w:hint="eastAsia" w:ascii="宋体" w:hAnsi="宋体" w:cs="宋体"/>
                <w:color w:val="auto"/>
                <w:sz w:val="24"/>
                <w:szCs w:val="24"/>
              </w:rPr>
              <w:t>电话</w:t>
            </w:r>
          </w:p>
        </w:tc>
        <w:tc>
          <w:tcPr>
            <w:tcW w:w="1283" w:type="dxa"/>
            <w:noWrap w:val="0"/>
            <w:vAlign w:val="center"/>
          </w:tcPr>
          <w:p w14:paraId="754C3A06">
            <w:pPr>
              <w:widowControl/>
              <w:spacing w:line="240" w:lineRule="auto"/>
              <w:ind w:firstLine="470" w:firstLineChars="196"/>
              <w:jc w:val="left"/>
              <w:rPr>
                <w:rFonts w:ascii="宋体" w:hAnsi="宋体" w:cs="宋体"/>
                <w:color w:val="auto"/>
                <w:sz w:val="24"/>
                <w:szCs w:val="24"/>
              </w:rPr>
            </w:pPr>
          </w:p>
        </w:tc>
      </w:tr>
      <w:tr w14:paraId="2486469A">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524" w:hRule="atLeast"/>
          <w:jc w:val="center"/>
        </w:trPr>
        <w:tc>
          <w:tcPr>
            <w:tcW w:w="1804" w:type="dxa"/>
            <w:noWrap w:val="0"/>
            <w:vAlign w:val="center"/>
          </w:tcPr>
          <w:p w14:paraId="59F225AD">
            <w:pPr>
              <w:widowControl/>
              <w:spacing w:line="240" w:lineRule="auto"/>
              <w:jc w:val="center"/>
              <w:outlineLvl w:val="1"/>
              <w:rPr>
                <w:rFonts w:ascii="宋体" w:hAnsi="宋体" w:cs="宋体"/>
                <w:color w:val="auto"/>
                <w:sz w:val="24"/>
                <w:szCs w:val="24"/>
              </w:rPr>
            </w:pPr>
            <w:r>
              <w:rPr>
                <w:rFonts w:hint="eastAsia" w:ascii="宋体" w:hAnsi="宋体" w:cs="宋体"/>
                <w:color w:val="auto"/>
                <w:sz w:val="24"/>
                <w:szCs w:val="24"/>
              </w:rPr>
              <w:t>成立时间</w:t>
            </w:r>
          </w:p>
        </w:tc>
        <w:tc>
          <w:tcPr>
            <w:tcW w:w="2834" w:type="dxa"/>
            <w:gridSpan w:val="2"/>
            <w:noWrap w:val="0"/>
            <w:vAlign w:val="center"/>
          </w:tcPr>
          <w:p w14:paraId="3221C50C">
            <w:pPr>
              <w:widowControl/>
              <w:spacing w:line="240" w:lineRule="auto"/>
              <w:ind w:firstLine="470" w:firstLineChars="196"/>
              <w:jc w:val="left"/>
              <w:rPr>
                <w:rFonts w:ascii="宋体" w:hAnsi="宋体" w:cs="宋体"/>
                <w:color w:val="auto"/>
                <w:sz w:val="24"/>
                <w:szCs w:val="24"/>
              </w:rPr>
            </w:pPr>
          </w:p>
        </w:tc>
        <w:tc>
          <w:tcPr>
            <w:tcW w:w="5101" w:type="dxa"/>
            <w:gridSpan w:val="5"/>
            <w:noWrap w:val="0"/>
            <w:vAlign w:val="center"/>
          </w:tcPr>
          <w:p w14:paraId="079B2324">
            <w:pPr>
              <w:widowControl/>
              <w:spacing w:line="240" w:lineRule="auto"/>
              <w:jc w:val="left"/>
              <w:outlineLvl w:val="1"/>
              <w:rPr>
                <w:rFonts w:ascii="宋体" w:hAnsi="宋体" w:cs="宋体"/>
                <w:color w:val="auto"/>
                <w:sz w:val="24"/>
                <w:szCs w:val="24"/>
              </w:rPr>
            </w:pPr>
            <w:r>
              <w:rPr>
                <w:rFonts w:hint="eastAsia" w:ascii="宋体" w:hAnsi="宋体" w:cs="宋体"/>
                <w:color w:val="auto"/>
                <w:sz w:val="24"/>
                <w:szCs w:val="24"/>
              </w:rPr>
              <w:t>员工总人数：</w:t>
            </w:r>
          </w:p>
        </w:tc>
      </w:tr>
      <w:tr w14:paraId="225F7612">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822" w:hRule="atLeast"/>
          <w:jc w:val="center"/>
        </w:trPr>
        <w:tc>
          <w:tcPr>
            <w:tcW w:w="1804" w:type="dxa"/>
            <w:noWrap w:val="0"/>
            <w:vAlign w:val="center"/>
          </w:tcPr>
          <w:p w14:paraId="1170AAE7">
            <w:pPr>
              <w:widowControl/>
              <w:spacing w:line="240" w:lineRule="auto"/>
              <w:jc w:val="center"/>
              <w:outlineLvl w:val="1"/>
              <w:rPr>
                <w:rFonts w:ascii="宋体" w:hAnsi="宋体" w:cs="宋体"/>
                <w:color w:val="auto"/>
                <w:sz w:val="24"/>
                <w:szCs w:val="24"/>
              </w:rPr>
            </w:pPr>
            <w:r>
              <w:rPr>
                <w:rFonts w:hint="eastAsia" w:ascii="宋体" w:hAnsi="宋体" w:cs="宋体"/>
                <w:color w:val="auto"/>
                <w:sz w:val="24"/>
                <w:szCs w:val="24"/>
              </w:rPr>
              <w:t>资质等级</w:t>
            </w:r>
          </w:p>
        </w:tc>
        <w:tc>
          <w:tcPr>
            <w:tcW w:w="2834" w:type="dxa"/>
            <w:gridSpan w:val="2"/>
            <w:noWrap w:val="0"/>
            <w:vAlign w:val="center"/>
          </w:tcPr>
          <w:p w14:paraId="460860EB">
            <w:pPr>
              <w:widowControl/>
              <w:spacing w:line="240" w:lineRule="auto"/>
              <w:ind w:firstLine="470" w:firstLineChars="196"/>
              <w:jc w:val="left"/>
              <w:rPr>
                <w:rFonts w:ascii="宋体" w:hAnsi="宋体" w:cs="宋体"/>
                <w:color w:val="auto"/>
                <w:sz w:val="24"/>
                <w:szCs w:val="24"/>
              </w:rPr>
            </w:pPr>
          </w:p>
        </w:tc>
        <w:tc>
          <w:tcPr>
            <w:tcW w:w="1247" w:type="dxa"/>
            <w:vMerge w:val="restart"/>
            <w:noWrap w:val="0"/>
            <w:vAlign w:val="center"/>
          </w:tcPr>
          <w:p w14:paraId="58133BDA">
            <w:pPr>
              <w:widowControl/>
              <w:spacing w:line="240" w:lineRule="auto"/>
              <w:ind w:firstLine="470" w:firstLineChars="196"/>
              <w:jc w:val="left"/>
              <w:outlineLvl w:val="1"/>
              <w:rPr>
                <w:rFonts w:ascii="宋体" w:hAnsi="宋体" w:cs="宋体"/>
                <w:color w:val="auto"/>
                <w:sz w:val="24"/>
                <w:szCs w:val="24"/>
              </w:rPr>
            </w:pPr>
            <w:r>
              <w:rPr>
                <w:rFonts w:hint="eastAsia" w:ascii="宋体" w:hAnsi="宋体" w:cs="宋体"/>
                <w:color w:val="auto"/>
                <w:sz w:val="24"/>
                <w:szCs w:val="24"/>
              </w:rPr>
              <w:t>其中</w:t>
            </w:r>
          </w:p>
        </w:tc>
        <w:tc>
          <w:tcPr>
            <w:tcW w:w="1751" w:type="dxa"/>
            <w:gridSpan w:val="2"/>
            <w:noWrap w:val="0"/>
            <w:vAlign w:val="center"/>
          </w:tcPr>
          <w:p w14:paraId="09EB1766">
            <w:pPr>
              <w:widowControl/>
              <w:spacing w:line="240" w:lineRule="auto"/>
              <w:jc w:val="center"/>
              <w:outlineLvl w:val="1"/>
              <w:rPr>
                <w:rFonts w:hint="eastAsia" w:ascii="宋体" w:hAnsi="宋体" w:eastAsia="宋体" w:cs="宋体"/>
                <w:color w:val="auto"/>
                <w:sz w:val="24"/>
                <w:szCs w:val="24"/>
                <w:lang w:val="en-US" w:eastAsia="zh-CN"/>
              </w:rPr>
            </w:pPr>
            <w:r>
              <w:rPr>
                <w:rFonts w:hint="eastAsia" w:ascii="宋体" w:hAnsi="宋体" w:cs="宋体"/>
                <w:color w:val="auto"/>
                <w:sz w:val="24"/>
                <w:szCs w:val="24"/>
              </w:rPr>
              <w:t>项目</w:t>
            </w:r>
            <w:r>
              <w:rPr>
                <w:rFonts w:hint="eastAsia" w:ascii="宋体" w:hAnsi="宋体" w:cs="宋体"/>
                <w:color w:val="auto"/>
                <w:sz w:val="24"/>
                <w:szCs w:val="24"/>
                <w:lang w:val="en-US" w:eastAsia="zh-CN"/>
              </w:rPr>
              <w:t>负责人</w:t>
            </w:r>
          </w:p>
        </w:tc>
        <w:tc>
          <w:tcPr>
            <w:tcW w:w="2103" w:type="dxa"/>
            <w:gridSpan w:val="2"/>
            <w:noWrap w:val="0"/>
            <w:vAlign w:val="center"/>
          </w:tcPr>
          <w:p w14:paraId="4EABFB90">
            <w:pPr>
              <w:widowControl/>
              <w:spacing w:line="240" w:lineRule="auto"/>
              <w:ind w:firstLine="470" w:firstLineChars="196"/>
              <w:jc w:val="left"/>
              <w:rPr>
                <w:rFonts w:ascii="宋体" w:hAnsi="宋体" w:cs="宋体"/>
                <w:color w:val="auto"/>
                <w:sz w:val="24"/>
                <w:szCs w:val="24"/>
              </w:rPr>
            </w:pPr>
          </w:p>
        </w:tc>
      </w:tr>
      <w:tr w14:paraId="585A45E0">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822" w:hRule="atLeast"/>
          <w:jc w:val="center"/>
        </w:trPr>
        <w:tc>
          <w:tcPr>
            <w:tcW w:w="1804" w:type="dxa"/>
            <w:noWrap w:val="0"/>
            <w:vAlign w:val="center"/>
          </w:tcPr>
          <w:p w14:paraId="6093E16A">
            <w:pPr>
              <w:widowControl/>
              <w:spacing w:line="240" w:lineRule="auto"/>
              <w:jc w:val="center"/>
              <w:outlineLvl w:val="1"/>
              <w:rPr>
                <w:rFonts w:ascii="宋体" w:hAnsi="宋体" w:cs="宋体"/>
                <w:color w:val="auto"/>
                <w:sz w:val="24"/>
                <w:szCs w:val="24"/>
              </w:rPr>
            </w:pPr>
            <w:r>
              <w:rPr>
                <w:rFonts w:hint="eastAsia" w:ascii="宋体" w:hAnsi="宋体" w:cs="宋体"/>
                <w:color w:val="auto"/>
                <w:sz w:val="24"/>
                <w:szCs w:val="24"/>
              </w:rPr>
              <w:t>营业执照号</w:t>
            </w:r>
          </w:p>
        </w:tc>
        <w:tc>
          <w:tcPr>
            <w:tcW w:w="2834" w:type="dxa"/>
            <w:gridSpan w:val="2"/>
            <w:noWrap w:val="0"/>
            <w:vAlign w:val="center"/>
          </w:tcPr>
          <w:p w14:paraId="5EF08753">
            <w:pPr>
              <w:widowControl/>
              <w:spacing w:line="240" w:lineRule="auto"/>
              <w:ind w:firstLine="470" w:firstLineChars="196"/>
              <w:jc w:val="left"/>
              <w:rPr>
                <w:rFonts w:ascii="宋体" w:hAnsi="宋体" w:cs="宋体"/>
                <w:color w:val="auto"/>
                <w:sz w:val="24"/>
                <w:szCs w:val="24"/>
              </w:rPr>
            </w:pPr>
          </w:p>
        </w:tc>
        <w:tc>
          <w:tcPr>
            <w:tcW w:w="1247" w:type="dxa"/>
            <w:vMerge w:val="continue"/>
            <w:noWrap w:val="0"/>
            <w:vAlign w:val="center"/>
          </w:tcPr>
          <w:p w14:paraId="104D8329">
            <w:pPr>
              <w:spacing w:line="240" w:lineRule="auto"/>
              <w:rPr>
                <w:rFonts w:ascii="宋体" w:hAnsi="宋体" w:cs="宋体"/>
                <w:color w:val="auto"/>
                <w:sz w:val="24"/>
                <w:szCs w:val="24"/>
              </w:rPr>
            </w:pPr>
          </w:p>
        </w:tc>
        <w:tc>
          <w:tcPr>
            <w:tcW w:w="1751" w:type="dxa"/>
            <w:gridSpan w:val="2"/>
            <w:noWrap w:val="0"/>
            <w:vAlign w:val="center"/>
          </w:tcPr>
          <w:p w14:paraId="0A96FF12">
            <w:pPr>
              <w:widowControl/>
              <w:spacing w:line="240" w:lineRule="auto"/>
              <w:jc w:val="center"/>
              <w:outlineLvl w:val="1"/>
              <w:rPr>
                <w:rFonts w:ascii="宋体" w:hAnsi="宋体" w:cs="宋体"/>
                <w:color w:val="auto"/>
                <w:sz w:val="24"/>
                <w:szCs w:val="24"/>
              </w:rPr>
            </w:pPr>
            <w:r>
              <w:rPr>
                <w:rFonts w:hint="eastAsia" w:ascii="宋体" w:hAnsi="宋体" w:cs="宋体"/>
                <w:color w:val="auto"/>
                <w:sz w:val="24"/>
                <w:szCs w:val="24"/>
              </w:rPr>
              <w:t>高级职称人员</w:t>
            </w:r>
          </w:p>
        </w:tc>
        <w:tc>
          <w:tcPr>
            <w:tcW w:w="2103" w:type="dxa"/>
            <w:gridSpan w:val="2"/>
            <w:noWrap w:val="0"/>
            <w:vAlign w:val="center"/>
          </w:tcPr>
          <w:p w14:paraId="78F1B105">
            <w:pPr>
              <w:widowControl/>
              <w:spacing w:line="240" w:lineRule="auto"/>
              <w:ind w:firstLine="470" w:firstLineChars="196"/>
              <w:jc w:val="left"/>
              <w:rPr>
                <w:rFonts w:ascii="宋体" w:hAnsi="宋体" w:cs="宋体"/>
                <w:color w:val="auto"/>
                <w:sz w:val="24"/>
                <w:szCs w:val="24"/>
              </w:rPr>
            </w:pPr>
          </w:p>
        </w:tc>
      </w:tr>
      <w:tr w14:paraId="2A782950">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822" w:hRule="atLeast"/>
          <w:jc w:val="center"/>
        </w:trPr>
        <w:tc>
          <w:tcPr>
            <w:tcW w:w="1804" w:type="dxa"/>
            <w:noWrap w:val="0"/>
            <w:vAlign w:val="center"/>
          </w:tcPr>
          <w:p w14:paraId="307C4068">
            <w:pPr>
              <w:widowControl/>
              <w:spacing w:line="240" w:lineRule="auto"/>
              <w:jc w:val="center"/>
              <w:outlineLvl w:val="1"/>
              <w:rPr>
                <w:rFonts w:ascii="宋体" w:hAnsi="宋体" w:cs="宋体"/>
                <w:color w:val="auto"/>
                <w:sz w:val="24"/>
                <w:szCs w:val="24"/>
              </w:rPr>
            </w:pPr>
            <w:r>
              <w:rPr>
                <w:rFonts w:hint="eastAsia" w:ascii="宋体" w:hAnsi="宋体" w:cs="宋体"/>
                <w:color w:val="auto"/>
                <w:sz w:val="24"/>
                <w:szCs w:val="24"/>
              </w:rPr>
              <w:t>注册资金</w:t>
            </w:r>
          </w:p>
        </w:tc>
        <w:tc>
          <w:tcPr>
            <w:tcW w:w="2834" w:type="dxa"/>
            <w:gridSpan w:val="2"/>
            <w:noWrap w:val="0"/>
            <w:vAlign w:val="center"/>
          </w:tcPr>
          <w:p w14:paraId="4FB4987F">
            <w:pPr>
              <w:widowControl/>
              <w:spacing w:line="240" w:lineRule="auto"/>
              <w:ind w:firstLine="470" w:firstLineChars="196"/>
              <w:jc w:val="left"/>
              <w:rPr>
                <w:rFonts w:ascii="宋体" w:hAnsi="宋体" w:cs="宋体"/>
                <w:color w:val="auto"/>
                <w:sz w:val="24"/>
                <w:szCs w:val="24"/>
              </w:rPr>
            </w:pPr>
          </w:p>
        </w:tc>
        <w:tc>
          <w:tcPr>
            <w:tcW w:w="1247" w:type="dxa"/>
            <w:vMerge w:val="continue"/>
            <w:noWrap w:val="0"/>
            <w:vAlign w:val="center"/>
          </w:tcPr>
          <w:p w14:paraId="2D0AC848">
            <w:pPr>
              <w:spacing w:line="240" w:lineRule="auto"/>
              <w:rPr>
                <w:rFonts w:ascii="宋体" w:hAnsi="宋体" w:cs="宋体"/>
                <w:color w:val="auto"/>
                <w:sz w:val="24"/>
                <w:szCs w:val="24"/>
              </w:rPr>
            </w:pPr>
          </w:p>
        </w:tc>
        <w:tc>
          <w:tcPr>
            <w:tcW w:w="1751" w:type="dxa"/>
            <w:gridSpan w:val="2"/>
            <w:noWrap w:val="0"/>
            <w:vAlign w:val="center"/>
          </w:tcPr>
          <w:p w14:paraId="1DFAEF58">
            <w:pPr>
              <w:widowControl/>
              <w:spacing w:line="240" w:lineRule="auto"/>
              <w:jc w:val="center"/>
              <w:outlineLvl w:val="1"/>
              <w:rPr>
                <w:rFonts w:ascii="宋体" w:hAnsi="宋体" w:cs="宋体"/>
                <w:color w:val="auto"/>
                <w:sz w:val="24"/>
                <w:szCs w:val="24"/>
              </w:rPr>
            </w:pPr>
            <w:r>
              <w:rPr>
                <w:rFonts w:hint="eastAsia" w:ascii="宋体" w:hAnsi="宋体" w:cs="宋体"/>
                <w:color w:val="auto"/>
                <w:sz w:val="24"/>
                <w:szCs w:val="24"/>
              </w:rPr>
              <w:t>中级职称人员</w:t>
            </w:r>
          </w:p>
        </w:tc>
        <w:tc>
          <w:tcPr>
            <w:tcW w:w="2103" w:type="dxa"/>
            <w:gridSpan w:val="2"/>
            <w:noWrap w:val="0"/>
            <w:vAlign w:val="center"/>
          </w:tcPr>
          <w:p w14:paraId="3056F0ED">
            <w:pPr>
              <w:widowControl/>
              <w:spacing w:line="240" w:lineRule="auto"/>
              <w:ind w:firstLine="470" w:firstLineChars="196"/>
              <w:jc w:val="left"/>
              <w:rPr>
                <w:rFonts w:ascii="宋体" w:hAnsi="宋体" w:cs="宋体"/>
                <w:color w:val="auto"/>
                <w:sz w:val="24"/>
                <w:szCs w:val="24"/>
              </w:rPr>
            </w:pPr>
          </w:p>
        </w:tc>
      </w:tr>
      <w:tr w14:paraId="7ED02B18">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822" w:hRule="atLeast"/>
          <w:jc w:val="center"/>
        </w:trPr>
        <w:tc>
          <w:tcPr>
            <w:tcW w:w="1804" w:type="dxa"/>
            <w:noWrap w:val="0"/>
            <w:vAlign w:val="center"/>
          </w:tcPr>
          <w:p w14:paraId="015E0005">
            <w:pPr>
              <w:widowControl/>
              <w:spacing w:line="240" w:lineRule="auto"/>
              <w:jc w:val="center"/>
              <w:outlineLvl w:val="1"/>
              <w:rPr>
                <w:rFonts w:ascii="宋体" w:hAnsi="宋体" w:cs="宋体"/>
                <w:color w:val="auto"/>
                <w:sz w:val="24"/>
                <w:szCs w:val="24"/>
              </w:rPr>
            </w:pPr>
            <w:r>
              <w:rPr>
                <w:rFonts w:hint="eastAsia" w:ascii="宋体" w:hAnsi="宋体" w:cs="宋体"/>
                <w:color w:val="auto"/>
                <w:sz w:val="24"/>
                <w:szCs w:val="24"/>
              </w:rPr>
              <w:t>开户银行</w:t>
            </w:r>
          </w:p>
        </w:tc>
        <w:tc>
          <w:tcPr>
            <w:tcW w:w="2834" w:type="dxa"/>
            <w:gridSpan w:val="2"/>
            <w:noWrap w:val="0"/>
            <w:vAlign w:val="center"/>
          </w:tcPr>
          <w:p w14:paraId="18F2FF4C">
            <w:pPr>
              <w:widowControl/>
              <w:spacing w:line="240" w:lineRule="auto"/>
              <w:ind w:firstLine="470" w:firstLineChars="196"/>
              <w:jc w:val="left"/>
              <w:rPr>
                <w:rFonts w:ascii="宋体" w:hAnsi="宋体" w:cs="宋体"/>
                <w:color w:val="auto"/>
                <w:sz w:val="24"/>
                <w:szCs w:val="24"/>
              </w:rPr>
            </w:pPr>
          </w:p>
        </w:tc>
        <w:tc>
          <w:tcPr>
            <w:tcW w:w="1247" w:type="dxa"/>
            <w:vMerge w:val="continue"/>
            <w:noWrap w:val="0"/>
            <w:vAlign w:val="center"/>
          </w:tcPr>
          <w:p w14:paraId="744C1584">
            <w:pPr>
              <w:spacing w:line="240" w:lineRule="auto"/>
              <w:rPr>
                <w:rFonts w:ascii="宋体" w:hAnsi="宋体" w:cs="宋体"/>
                <w:color w:val="auto"/>
                <w:sz w:val="24"/>
                <w:szCs w:val="24"/>
              </w:rPr>
            </w:pPr>
          </w:p>
        </w:tc>
        <w:tc>
          <w:tcPr>
            <w:tcW w:w="1751" w:type="dxa"/>
            <w:gridSpan w:val="2"/>
            <w:noWrap w:val="0"/>
            <w:vAlign w:val="center"/>
          </w:tcPr>
          <w:p w14:paraId="58F0376A">
            <w:pPr>
              <w:widowControl/>
              <w:spacing w:line="240" w:lineRule="auto"/>
              <w:jc w:val="center"/>
              <w:outlineLvl w:val="1"/>
              <w:rPr>
                <w:rFonts w:ascii="宋体" w:hAnsi="宋体" w:cs="宋体"/>
                <w:color w:val="auto"/>
                <w:sz w:val="24"/>
                <w:szCs w:val="24"/>
              </w:rPr>
            </w:pPr>
            <w:r>
              <w:rPr>
                <w:rFonts w:hint="eastAsia" w:ascii="宋体" w:hAnsi="宋体" w:cs="宋体"/>
                <w:color w:val="auto"/>
                <w:sz w:val="24"/>
                <w:szCs w:val="24"/>
              </w:rPr>
              <w:t>初级职称人员</w:t>
            </w:r>
          </w:p>
        </w:tc>
        <w:tc>
          <w:tcPr>
            <w:tcW w:w="2103" w:type="dxa"/>
            <w:gridSpan w:val="2"/>
            <w:noWrap w:val="0"/>
            <w:vAlign w:val="center"/>
          </w:tcPr>
          <w:p w14:paraId="068D5B84">
            <w:pPr>
              <w:widowControl/>
              <w:spacing w:line="240" w:lineRule="auto"/>
              <w:ind w:firstLine="470" w:firstLineChars="196"/>
              <w:jc w:val="left"/>
              <w:rPr>
                <w:rFonts w:ascii="宋体" w:hAnsi="宋体" w:cs="宋体"/>
                <w:color w:val="auto"/>
                <w:sz w:val="24"/>
                <w:szCs w:val="24"/>
              </w:rPr>
            </w:pPr>
          </w:p>
        </w:tc>
      </w:tr>
      <w:tr w14:paraId="38E8CF29">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524" w:hRule="atLeast"/>
          <w:jc w:val="center"/>
        </w:trPr>
        <w:tc>
          <w:tcPr>
            <w:tcW w:w="1804" w:type="dxa"/>
            <w:noWrap w:val="0"/>
            <w:vAlign w:val="center"/>
          </w:tcPr>
          <w:p w14:paraId="666B95B8">
            <w:pPr>
              <w:widowControl/>
              <w:spacing w:line="240" w:lineRule="auto"/>
              <w:jc w:val="center"/>
              <w:outlineLvl w:val="1"/>
              <w:rPr>
                <w:rFonts w:ascii="宋体" w:hAnsi="宋体" w:cs="宋体"/>
                <w:color w:val="auto"/>
                <w:sz w:val="24"/>
                <w:szCs w:val="24"/>
              </w:rPr>
            </w:pPr>
            <w:r>
              <w:rPr>
                <w:rFonts w:hint="eastAsia" w:ascii="宋体" w:hAnsi="宋体" w:cs="宋体"/>
                <w:color w:val="auto"/>
                <w:sz w:val="24"/>
                <w:szCs w:val="24"/>
              </w:rPr>
              <w:t>账号</w:t>
            </w:r>
          </w:p>
        </w:tc>
        <w:tc>
          <w:tcPr>
            <w:tcW w:w="2834" w:type="dxa"/>
            <w:gridSpan w:val="2"/>
            <w:noWrap w:val="0"/>
            <w:vAlign w:val="center"/>
          </w:tcPr>
          <w:p w14:paraId="36E06B88">
            <w:pPr>
              <w:widowControl/>
              <w:spacing w:line="240" w:lineRule="auto"/>
              <w:ind w:firstLine="470" w:firstLineChars="196"/>
              <w:jc w:val="left"/>
              <w:rPr>
                <w:rFonts w:ascii="宋体" w:hAnsi="宋体" w:cs="宋体"/>
                <w:color w:val="auto"/>
                <w:sz w:val="24"/>
                <w:szCs w:val="24"/>
              </w:rPr>
            </w:pPr>
          </w:p>
        </w:tc>
        <w:tc>
          <w:tcPr>
            <w:tcW w:w="1247" w:type="dxa"/>
            <w:vMerge w:val="continue"/>
            <w:noWrap w:val="0"/>
            <w:vAlign w:val="center"/>
          </w:tcPr>
          <w:p w14:paraId="0658CE30">
            <w:pPr>
              <w:spacing w:line="240" w:lineRule="auto"/>
              <w:rPr>
                <w:rFonts w:ascii="宋体" w:hAnsi="宋体" w:cs="宋体"/>
                <w:color w:val="auto"/>
                <w:sz w:val="24"/>
                <w:szCs w:val="24"/>
              </w:rPr>
            </w:pPr>
          </w:p>
        </w:tc>
        <w:tc>
          <w:tcPr>
            <w:tcW w:w="1751" w:type="dxa"/>
            <w:gridSpan w:val="2"/>
            <w:noWrap w:val="0"/>
            <w:vAlign w:val="center"/>
          </w:tcPr>
          <w:p w14:paraId="13A4D1AB">
            <w:pPr>
              <w:widowControl/>
              <w:spacing w:line="240" w:lineRule="auto"/>
              <w:ind w:firstLine="470" w:firstLineChars="196"/>
              <w:jc w:val="both"/>
              <w:outlineLvl w:val="1"/>
              <w:rPr>
                <w:rFonts w:ascii="宋体" w:hAnsi="宋体" w:cs="宋体"/>
                <w:color w:val="auto"/>
                <w:sz w:val="24"/>
                <w:szCs w:val="24"/>
              </w:rPr>
            </w:pPr>
            <w:r>
              <w:rPr>
                <w:rFonts w:hint="eastAsia" w:ascii="宋体" w:hAnsi="宋体" w:cs="宋体"/>
                <w:color w:val="auto"/>
                <w:sz w:val="24"/>
                <w:szCs w:val="24"/>
              </w:rPr>
              <w:t>技工</w:t>
            </w:r>
          </w:p>
        </w:tc>
        <w:tc>
          <w:tcPr>
            <w:tcW w:w="2103" w:type="dxa"/>
            <w:gridSpan w:val="2"/>
            <w:noWrap w:val="0"/>
            <w:vAlign w:val="center"/>
          </w:tcPr>
          <w:p w14:paraId="6AB53BF2">
            <w:pPr>
              <w:widowControl/>
              <w:spacing w:line="240" w:lineRule="auto"/>
              <w:ind w:firstLine="470" w:firstLineChars="196"/>
              <w:jc w:val="left"/>
              <w:rPr>
                <w:rFonts w:ascii="宋体" w:hAnsi="宋体" w:cs="宋体"/>
                <w:color w:val="auto"/>
                <w:sz w:val="24"/>
                <w:szCs w:val="24"/>
              </w:rPr>
            </w:pPr>
          </w:p>
        </w:tc>
      </w:tr>
      <w:tr w14:paraId="503DE3D9">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672" w:hRule="atLeast"/>
          <w:jc w:val="center"/>
        </w:trPr>
        <w:tc>
          <w:tcPr>
            <w:tcW w:w="1804" w:type="dxa"/>
            <w:noWrap w:val="0"/>
            <w:vAlign w:val="center"/>
          </w:tcPr>
          <w:p w14:paraId="0B28C469">
            <w:pPr>
              <w:widowControl/>
              <w:spacing w:line="240" w:lineRule="auto"/>
              <w:jc w:val="center"/>
              <w:outlineLvl w:val="1"/>
              <w:rPr>
                <w:rFonts w:ascii="宋体" w:hAnsi="宋体" w:cs="宋体"/>
                <w:color w:val="auto"/>
                <w:sz w:val="24"/>
                <w:szCs w:val="24"/>
              </w:rPr>
            </w:pPr>
            <w:r>
              <w:rPr>
                <w:rFonts w:hint="eastAsia" w:ascii="宋体" w:hAnsi="宋体" w:cs="宋体"/>
                <w:color w:val="auto"/>
                <w:sz w:val="24"/>
                <w:szCs w:val="24"/>
              </w:rPr>
              <w:t>经营范围</w:t>
            </w:r>
          </w:p>
        </w:tc>
        <w:tc>
          <w:tcPr>
            <w:tcW w:w="7935" w:type="dxa"/>
            <w:gridSpan w:val="7"/>
            <w:noWrap w:val="0"/>
            <w:vAlign w:val="center"/>
          </w:tcPr>
          <w:p w14:paraId="7220407F">
            <w:pPr>
              <w:widowControl/>
              <w:spacing w:line="240" w:lineRule="auto"/>
              <w:ind w:firstLine="470" w:firstLineChars="196"/>
              <w:jc w:val="left"/>
              <w:rPr>
                <w:rFonts w:ascii="宋体" w:hAnsi="宋体" w:cs="宋体"/>
                <w:color w:val="auto"/>
                <w:sz w:val="24"/>
                <w:szCs w:val="24"/>
              </w:rPr>
            </w:pPr>
          </w:p>
        </w:tc>
      </w:tr>
      <w:tr w14:paraId="180D9FD6">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617" w:hRule="atLeast"/>
          <w:jc w:val="center"/>
        </w:trPr>
        <w:tc>
          <w:tcPr>
            <w:tcW w:w="1804" w:type="dxa"/>
            <w:noWrap w:val="0"/>
            <w:vAlign w:val="center"/>
          </w:tcPr>
          <w:p w14:paraId="7EED3DD5">
            <w:pPr>
              <w:widowControl/>
              <w:spacing w:line="240" w:lineRule="auto"/>
              <w:jc w:val="center"/>
              <w:outlineLvl w:val="1"/>
              <w:rPr>
                <w:rFonts w:ascii="宋体" w:hAnsi="宋体" w:cs="宋体"/>
                <w:color w:val="auto"/>
                <w:sz w:val="24"/>
                <w:szCs w:val="24"/>
              </w:rPr>
            </w:pPr>
            <w:r>
              <w:rPr>
                <w:rFonts w:hint="eastAsia" w:ascii="宋体" w:hAnsi="宋体" w:cs="宋体"/>
                <w:color w:val="auto"/>
                <w:sz w:val="24"/>
                <w:szCs w:val="24"/>
              </w:rPr>
              <w:t>备注</w:t>
            </w:r>
          </w:p>
        </w:tc>
        <w:tc>
          <w:tcPr>
            <w:tcW w:w="7935" w:type="dxa"/>
            <w:gridSpan w:val="7"/>
            <w:noWrap w:val="0"/>
            <w:vAlign w:val="top"/>
          </w:tcPr>
          <w:p w14:paraId="47C80A20">
            <w:pPr>
              <w:widowControl/>
              <w:spacing w:line="240" w:lineRule="auto"/>
              <w:ind w:firstLine="470" w:firstLineChars="196"/>
              <w:jc w:val="left"/>
              <w:rPr>
                <w:rFonts w:ascii="宋体" w:hAnsi="宋体" w:cs="宋体"/>
                <w:color w:val="auto"/>
                <w:sz w:val="24"/>
                <w:szCs w:val="24"/>
              </w:rPr>
            </w:pPr>
          </w:p>
        </w:tc>
      </w:tr>
    </w:tbl>
    <w:p w14:paraId="1E96DBBE">
      <w:pPr>
        <w:tabs>
          <w:tab w:val="left" w:pos="2160"/>
        </w:tabs>
        <w:spacing w:before="0" w:after="0" w:line="500" w:lineRule="exact"/>
        <w:ind w:firstLine="3224" w:firstLineChars="1300"/>
        <w:jc w:val="left"/>
        <w:rPr>
          <w:rFonts w:hint="eastAsia" w:ascii="宋体" w:hAnsi="宋体" w:eastAsia="宋体" w:cs="宋体"/>
          <w:spacing w:val="4"/>
          <w:kern w:val="0"/>
          <w:sz w:val="24"/>
          <w:szCs w:val="22"/>
        </w:rPr>
      </w:pPr>
    </w:p>
    <w:p w14:paraId="70E58CB4">
      <w:pPr>
        <w:tabs>
          <w:tab w:val="left" w:pos="2160"/>
        </w:tabs>
        <w:spacing w:before="0" w:after="0" w:line="500" w:lineRule="exact"/>
        <w:ind w:firstLine="3224" w:firstLineChars="1300"/>
        <w:jc w:val="left"/>
        <w:rPr>
          <w:rFonts w:hint="eastAsia" w:ascii="宋体" w:hAnsi="宋体" w:eastAsia="宋体" w:cs="宋体"/>
          <w:spacing w:val="4"/>
          <w:kern w:val="0"/>
          <w:sz w:val="24"/>
          <w:szCs w:val="22"/>
        </w:rPr>
      </w:pPr>
      <w:r>
        <w:rPr>
          <w:rFonts w:hint="eastAsia" w:ascii="宋体" w:hAnsi="宋体" w:eastAsia="宋体" w:cs="宋体"/>
          <w:spacing w:val="4"/>
          <w:kern w:val="0"/>
          <w:sz w:val="24"/>
          <w:szCs w:val="22"/>
        </w:rPr>
        <w:t>供应商名称：</w:t>
      </w:r>
      <w:r>
        <w:rPr>
          <w:rFonts w:hint="eastAsia" w:ascii="宋体" w:hAnsi="宋体" w:eastAsia="宋体" w:cs="宋体"/>
          <w:spacing w:val="4"/>
          <w:kern w:val="0"/>
          <w:sz w:val="24"/>
          <w:szCs w:val="22"/>
          <w:u w:val="single"/>
          <w:lang w:val="en-US" w:eastAsia="zh-CN"/>
        </w:rPr>
        <w:t xml:space="preserve">               </w:t>
      </w:r>
      <w:r>
        <w:rPr>
          <w:rFonts w:hint="eastAsia" w:ascii="宋体" w:hAnsi="宋体" w:cs="宋体"/>
          <w:spacing w:val="4"/>
          <w:kern w:val="0"/>
          <w:sz w:val="24"/>
          <w:szCs w:val="22"/>
          <w:u w:val="single"/>
          <w:lang w:val="en-US" w:eastAsia="zh-CN"/>
        </w:rPr>
        <w:t xml:space="preserve">    </w:t>
      </w:r>
      <w:r>
        <w:rPr>
          <w:rFonts w:hint="eastAsia" w:ascii="宋体" w:hAnsi="宋体" w:eastAsia="宋体" w:cs="宋体"/>
          <w:spacing w:val="4"/>
          <w:kern w:val="0"/>
          <w:sz w:val="24"/>
          <w:szCs w:val="22"/>
          <w:u w:val="single"/>
          <w:lang w:val="en-US" w:eastAsia="zh-CN"/>
        </w:rPr>
        <w:t xml:space="preserve">  </w:t>
      </w:r>
      <w:r>
        <w:rPr>
          <w:rFonts w:hint="eastAsia" w:ascii="宋体" w:hAnsi="宋体" w:eastAsia="宋体" w:cs="宋体"/>
          <w:spacing w:val="4"/>
          <w:kern w:val="0"/>
          <w:sz w:val="24"/>
          <w:szCs w:val="22"/>
        </w:rPr>
        <w:t>（公章）</w:t>
      </w:r>
    </w:p>
    <w:p w14:paraId="418EDF07">
      <w:pPr>
        <w:tabs>
          <w:tab w:val="left" w:pos="2160"/>
        </w:tabs>
        <w:spacing w:before="0" w:after="0" w:line="500" w:lineRule="exact"/>
        <w:ind w:firstLine="3224" w:firstLineChars="1300"/>
        <w:jc w:val="left"/>
        <w:rPr>
          <w:rFonts w:hint="eastAsia" w:ascii="宋体" w:hAnsi="宋体" w:eastAsia="宋体" w:cs="宋体"/>
          <w:spacing w:val="4"/>
          <w:kern w:val="0"/>
          <w:sz w:val="24"/>
          <w:szCs w:val="22"/>
        </w:rPr>
      </w:pPr>
      <w:r>
        <w:rPr>
          <w:rFonts w:hint="eastAsia" w:ascii="宋体" w:hAnsi="宋体" w:eastAsia="宋体" w:cs="宋体"/>
          <w:spacing w:val="4"/>
          <w:kern w:val="0"/>
          <w:sz w:val="24"/>
          <w:szCs w:val="22"/>
        </w:rPr>
        <w:t>法定代表人或被授权人：</w:t>
      </w:r>
      <w:r>
        <w:rPr>
          <w:rFonts w:hint="eastAsia" w:ascii="宋体" w:hAnsi="宋体" w:eastAsia="宋体" w:cs="宋体"/>
          <w:spacing w:val="4"/>
          <w:kern w:val="0"/>
          <w:sz w:val="24"/>
          <w:szCs w:val="22"/>
          <w:u w:val="single"/>
          <w:lang w:val="en-US" w:eastAsia="zh-CN"/>
        </w:rPr>
        <w:t xml:space="preserve">       </w:t>
      </w:r>
      <w:r>
        <w:rPr>
          <w:rFonts w:hint="eastAsia" w:ascii="宋体" w:hAnsi="宋体" w:eastAsia="宋体" w:cs="宋体"/>
          <w:spacing w:val="4"/>
          <w:kern w:val="0"/>
          <w:sz w:val="24"/>
          <w:szCs w:val="22"/>
        </w:rPr>
        <w:t>（签字或盖章）</w:t>
      </w:r>
    </w:p>
    <w:p w14:paraId="1D05EA22">
      <w:pPr>
        <w:spacing w:line="240" w:lineRule="auto"/>
        <w:jc w:val="both"/>
        <w:rPr>
          <w:rFonts w:hint="eastAsia" w:ascii="宋体" w:hAnsi="宋体" w:eastAsia="宋体" w:cs="宋体"/>
          <w:b/>
          <w:bCs/>
          <w:sz w:val="32"/>
          <w:szCs w:val="32"/>
        </w:rPr>
      </w:pPr>
      <w:r>
        <w:rPr>
          <w:rFonts w:hint="eastAsia" w:ascii="宋体" w:hAnsi="宋体" w:eastAsia="宋体" w:cs="宋体"/>
          <w:b w:val="0"/>
          <w:bCs w:val="0"/>
          <w:spacing w:val="4"/>
          <w:kern w:val="0"/>
          <w:sz w:val="24"/>
          <w:szCs w:val="22"/>
          <w:lang w:val="en-US" w:eastAsia="zh-CN"/>
        </w:rPr>
        <w:t xml:space="preserve">                    </w:t>
      </w:r>
      <w:r>
        <w:rPr>
          <w:rFonts w:hint="eastAsia" w:ascii="宋体" w:hAnsi="宋体" w:cs="宋体"/>
          <w:b w:val="0"/>
          <w:bCs w:val="0"/>
          <w:spacing w:val="4"/>
          <w:kern w:val="0"/>
          <w:sz w:val="24"/>
          <w:szCs w:val="22"/>
          <w:lang w:val="en-US" w:eastAsia="zh-CN"/>
        </w:rPr>
        <w:t xml:space="preserve">    </w:t>
      </w:r>
      <w:r>
        <w:rPr>
          <w:rFonts w:hint="eastAsia" w:ascii="宋体" w:hAnsi="宋体" w:eastAsia="宋体" w:cs="宋体"/>
          <w:b w:val="0"/>
          <w:bCs w:val="0"/>
          <w:spacing w:val="4"/>
          <w:kern w:val="0"/>
          <w:sz w:val="24"/>
          <w:szCs w:val="22"/>
          <w:lang w:val="en-US" w:eastAsia="zh-CN"/>
        </w:rPr>
        <w:t xml:space="preserve"> </w:t>
      </w:r>
      <w:r>
        <w:rPr>
          <w:rFonts w:hint="eastAsia" w:ascii="宋体" w:hAnsi="宋体" w:cs="宋体"/>
          <w:b w:val="0"/>
          <w:bCs w:val="0"/>
          <w:spacing w:val="4"/>
          <w:kern w:val="0"/>
          <w:sz w:val="24"/>
          <w:szCs w:val="22"/>
          <w:lang w:val="en-US" w:eastAsia="zh-CN"/>
        </w:rPr>
        <w:t xml:space="preserve"> </w:t>
      </w:r>
      <w:r>
        <w:rPr>
          <w:rFonts w:hint="eastAsia" w:ascii="宋体" w:hAnsi="宋体" w:eastAsia="宋体" w:cs="宋体"/>
          <w:b w:val="0"/>
          <w:bCs w:val="0"/>
          <w:spacing w:val="4"/>
          <w:kern w:val="0"/>
          <w:sz w:val="24"/>
          <w:szCs w:val="22"/>
        </w:rPr>
        <w:t>日期：</w:t>
      </w:r>
      <w:r>
        <w:rPr>
          <w:rFonts w:hint="eastAsia" w:ascii="宋体" w:hAnsi="宋体" w:eastAsia="宋体" w:cs="宋体"/>
          <w:b w:val="0"/>
          <w:bCs w:val="0"/>
          <w:spacing w:val="4"/>
          <w:kern w:val="0"/>
          <w:sz w:val="24"/>
          <w:szCs w:val="22"/>
          <w:u w:val="single"/>
        </w:rPr>
        <w:t xml:space="preserve">  </w:t>
      </w:r>
      <w:r>
        <w:rPr>
          <w:rFonts w:hint="eastAsia" w:ascii="宋体" w:hAnsi="宋体" w:eastAsia="宋体" w:cs="宋体"/>
          <w:b w:val="0"/>
          <w:bCs w:val="0"/>
          <w:spacing w:val="4"/>
          <w:kern w:val="0"/>
          <w:sz w:val="24"/>
          <w:szCs w:val="22"/>
          <w:u w:val="single"/>
          <w:lang w:val="en-US" w:eastAsia="zh-CN"/>
        </w:rPr>
        <w:t xml:space="preserve">     </w:t>
      </w:r>
      <w:r>
        <w:rPr>
          <w:rFonts w:hint="eastAsia" w:ascii="宋体" w:hAnsi="宋体" w:eastAsia="宋体" w:cs="宋体"/>
          <w:b w:val="0"/>
          <w:bCs w:val="0"/>
          <w:spacing w:val="4"/>
          <w:kern w:val="0"/>
          <w:sz w:val="24"/>
          <w:szCs w:val="22"/>
          <w:u w:val="single"/>
        </w:rPr>
        <w:t xml:space="preserve"> </w:t>
      </w:r>
      <w:r>
        <w:rPr>
          <w:rFonts w:hint="eastAsia" w:ascii="宋体" w:hAnsi="宋体" w:eastAsia="宋体" w:cs="宋体"/>
          <w:b w:val="0"/>
          <w:bCs w:val="0"/>
          <w:spacing w:val="4"/>
          <w:kern w:val="0"/>
          <w:sz w:val="24"/>
          <w:szCs w:val="22"/>
        </w:rPr>
        <w:t>年</w:t>
      </w:r>
      <w:r>
        <w:rPr>
          <w:rFonts w:hint="eastAsia" w:ascii="宋体" w:hAnsi="宋体" w:eastAsia="宋体" w:cs="宋体"/>
          <w:b w:val="0"/>
          <w:bCs w:val="0"/>
          <w:spacing w:val="4"/>
          <w:kern w:val="0"/>
          <w:sz w:val="24"/>
          <w:szCs w:val="22"/>
          <w:u w:val="single"/>
        </w:rPr>
        <w:t xml:space="preserve">  </w:t>
      </w:r>
      <w:r>
        <w:rPr>
          <w:rFonts w:hint="eastAsia" w:ascii="宋体" w:hAnsi="宋体" w:eastAsia="宋体" w:cs="宋体"/>
          <w:b w:val="0"/>
          <w:bCs w:val="0"/>
          <w:spacing w:val="4"/>
          <w:kern w:val="0"/>
          <w:sz w:val="24"/>
          <w:szCs w:val="22"/>
          <w:u w:val="single"/>
          <w:lang w:val="en-US" w:eastAsia="zh-CN"/>
        </w:rPr>
        <w:t xml:space="preserve">     </w:t>
      </w:r>
      <w:r>
        <w:rPr>
          <w:rFonts w:hint="eastAsia" w:ascii="宋体" w:hAnsi="宋体" w:eastAsia="宋体" w:cs="宋体"/>
          <w:b w:val="0"/>
          <w:bCs w:val="0"/>
          <w:spacing w:val="4"/>
          <w:kern w:val="0"/>
          <w:sz w:val="24"/>
          <w:szCs w:val="22"/>
          <w:u w:val="single"/>
        </w:rPr>
        <w:t xml:space="preserve"> </w:t>
      </w:r>
      <w:r>
        <w:rPr>
          <w:rFonts w:hint="eastAsia" w:ascii="宋体" w:hAnsi="宋体" w:eastAsia="宋体" w:cs="宋体"/>
          <w:b w:val="0"/>
          <w:bCs w:val="0"/>
          <w:spacing w:val="4"/>
          <w:kern w:val="0"/>
          <w:sz w:val="24"/>
          <w:szCs w:val="22"/>
        </w:rPr>
        <w:t>月</w:t>
      </w:r>
      <w:r>
        <w:rPr>
          <w:rFonts w:hint="eastAsia" w:ascii="宋体" w:hAnsi="宋体" w:eastAsia="宋体" w:cs="宋体"/>
          <w:b w:val="0"/>
          <w:bCs w:val="0"/>
          <w:spacing w:val="4"/>
          <w:kern w:val="0"/>
          <w:sz w:val="24"/>
          <w:szCs w:val="22"/>
          <w:u w:val="single"/>
        </w:rPr>
        <w:t xml:space="preserve"> </w:t>
      </w:r>
      <w:r>
        <w:rPr>
          <w:rFonts w:hint="eastAsia" w:ascii="宋体" w:hAnsi="宋体" w:eastAsia="宋体" w:cs="宋体"/>
          <w:b w:val="0"/>
          <w:bCs w:val="0"/>
          <w:spacing w:val="4"/>
          <w:kern w:val="0"/>
          <w:sz w:val="24"/>
          <w:szCs w:val="22"/>
          <w:u w:val="single"/>
          <w:lang w:val="en-US" w:eastAsia="zh-CN"/>
        </w:rPr>
        <w:t xml:space="preserve">    </w:t>
      </w:r>
      <w:r>
        <w:rPr>
          <w:rFonts w:hint="eastAsia" w:ascii="宋体" w:hAnsi="宋体" w:eastAsia="宋体" w:cs="宋体"/>
          <w:b w:val="0"/>
          <w:bCs w:val="0"/>
          <w:spacing w:val="4"/>
          <w:kern w:val="0"/>
          <w:sz w:val="24"/>
          <w:szCs w:val="22"/>
          <w:u w:val="single"/>
        </w:rPr>
        <w:t xml:space="preserve">   </w:t>
      </w:r>
      <w:r>
        <w:rPr>
          <w:rFonts w:hint="eastAsia" w:ascii="宋体" w:hAnsi="宋体" w:eastAsia="宋体" w:cs="宋体"/>
          <w:b w:val="0"/>
          <w:bCs w:val="0"/>
          <w:spacing w:val="4"/>
          <w:kern w:val="0"/>
          <w:sz w:val="24"/>
          <w:szCs w:val="22"/>
        </w:rPr>
        <w:t>日</w:t>
      </w:r>
    </w:p>
    <w:p w14:paraId="5AF85B97">
      <w:pPr>
        <w:rPr>
          <w:rFonts w:hint="eastAsia" w:ascii="宋体" w:hAnsi="宋体" w:eastAsia="宋体" w:cs="宋体"/>
          <w:b/>
          <w:bCs/>
          <w:sz w:val="28"/>
          <w:szCs w:val="28"/>
        </w:rPr>
      </w:pPr>
      <w:r>
        <w:rPr>
          <w:rFonts w:hint="eastAsia" w:ascii="宋体" w:hAnsi="宋体" w:eastAsia="宋体" w:cs="宋体"/>
          <w:b/>
          <w:bCs/>
          <w:sz w:val="28"/>
          <w:szCs w:val="28"/>
        </w:rPr>
        <w:br w:type="page"/>
      </w:r>
    </w:p>
    <w:p w14:paraId="2DBE247A">
      <w:pPr>
        <w:pStyle w:val="7"/>
        <w:rPr>
          <w:rFonts w:hint="eastAsia"/>
          <w:lang w:eastAsia="zh-CN"/>
        </w:rPr>
      </w:pPr>
    </w:p>
    <w:p w14:paraId="6731926B">
      <w:pPr>
        <w:spacing w:line="360" w:lineRule="auto"/>
        <w:jc w:val="center"/>
        <w:outlineLvl w:val="1"/>
        <w:rPr>
          <w:rFonts w:hint="eastAsia" w:ascii="宋体" w:hAnsi="宋体" w:eastAsia="宋体" w:cs="宋体"/>
          <w:b/>
          <w:bCs/>
          <w:sz w:val="32"/>
          <w:szCs w:val="32"/>
        </w:rPr>
      </w:pPr>
      <w:r>
        <w:rPr>
          <w:rFonts w:hint="eastAsia" w:ascii="宋体" w:hAnsi="宋体" w:eastAsia="宋体" w:cs="宋体"/>
          <w:b/>
          <w:bCs/>
          <w:sz w:val="32"/>
          <w:szCs w:val="32"/>
        </w:rPr>
        <w:t>近三年内在经营活动中无重大违法记录的书面声明</w:t>
      </w:r>
    </w:p>
    <w:p w14:paraId="03299C84">
      <w:pPr>
        <w:spacing w:line="360" w:lineRule="auto"/>
        <w:rPr>
          <w:rFonts w:hint="eastAsia" w:ascii="宋体" w:hAnsi="宋体" w:eastAsia="宋体" w:cs="宋体"/>
        </w:rPr>
      </w:pPr>
    </w:p>
    <w:p w14:paraId="4A17AC9D">
      <w:pPr>
        <w:spacing w:line="360" w:lineRule="auto"/>
        <w:rPr>
          <w:rFonts w:hint="eastAsia" w:ascii="宋体" w:hAnsi="宋体" w:eastAsia="宋体" w:cs="宋体"/>
          <w:spacing w:val="4"/>
          <w:sz w:val="24"/>
          <w:highlight w:val="none"/>
        </w:rPr>
      </w:pPr>
      <w:r>
        <w:rPr>
          <w:rFonts w:hint="eastAsia" w:ascii="宋体" w:hAnsi="宋体" w:eastAsia="宋体" w:cs="宋体"/>
          <w:spacing w:val="4"/>
          <w:sz w:val="24"/>
          <w:highlight w:val="none"/>
          <w:u w:val="single"/>
        </w:rPr>
        <w:t xml:space="preserve">               （采购人名称）</w:t>
      </w:r>
      <w:r>
        <w:rPr>
          <w:rFonts w:hint="eastAsia" w:ascii="宋体" w:hAnsi="宋体" w:eastAsia="宋体" w:cs="宋体"/>
          <w:spacing w:val="4"/>
          <w:sz w:val="24"/>
          <w:highlight w:val="none"/>
        </w:rPr>
        <w:t>：</w:t>
      </w:r>
    </w:p>
    <w:p w14:paraId="78488085">
      <w:pPr>
        <w:spacing w:line="500" w:lineRule="exact"/>
        <w:ind w:firstLine="840" w:firstLineChars="350"/>
        <w:rPr>
          <w:rFonts w:hint="eastAsia" w:ascii="宋体" w:hAnsi="宋体" w:cs="宋体"/>
          <w:color w:val="000000"/>
          <w:sz w:val="24"/>
        </w:rPr>
      </w:pPr>
      <w:r>
        <w:rPr>
          <w:rFonts w:hint="eastAsia" w:ascii="宋体" w:hAnsi="宋体" w:cs="宋体"/>
          <w:color w:val="000000"/>
          <w:sz w:val="24"/>
        </w:rPr>
        <w:t xml:space="preserve">我方作为 </w:t>
      </w:r>
      <w:r>
        <w:rPr>
          <w:rFonts w:hint="eastAsia" w:ascii="宋体" w:hAnsi="宋体" w:cs="宋体"/>
          <w:color w:val="000000"/>
          <w:sz w:val="24"/>
          <w:u w:val="single"/>
        </w:rPr>
        <w:t xml:space="preserve">项目名称   </w:t>
      </w:r>
      <w:r>
        <w:rPr>
          <w:rFonts w:hint="eastAsia" w:ascii="宋体" w:hAnsi="宋体" w:cs="宋体"/>
          <w:color w:val="000000"/>
          <w:sz w:val="24"/>
        </w:rPr>
        <w:t>（项目编号：</w:t>
      </w:r>
      <w:r>
        <w:rPr>
          <w:rFonts w:hint="eastAsia" w:ascii="宋体" w:hAnsi="宋体" w:cs="宋体"/>
          <w:color w:val="000000"/>
          <w:sz w:val="24"/>
          <w:u w:val="single"/>
        </w:rPr>
        <w:t xml:space="preserve">       </w:t>
      </w:r>
      <w:r>
        <w:rPr>
          <w:rFonts w:hint="eastAsia" w:ascii="宋体" w:hAnsi="宋体" w:cs="宋体"/>
          <w:color w:val="000000"/>
          <w:sz w:val="24"/>
        </w:rPr>
        <w:t>）磋商供应商，在此郑重声明：</w:t>
      </w:r>
    </w:p>
    <w:p w14:paraId="5DBC82D1">
      <w:pPr>
        <w:spacing w:line="500" w:lineRule="exact"/>
        <w:ind w:firstLine="480" w:firstLineChars="200"/>
        <w:rPr>
          <w:rFonts w:hint="eastAsia" w:ascii="宋体" w:hAnsi="宋体" w:cs="宋体"/>
          <w:color w:val="000000"/>
          <w:sz w:val="24"/>
        </w:rPr>
      </w:pPr>
      <w:r>
        <w:rPr>
          <w:rFonts w:hint="eastAsia" w:ascii="宋体" w:hAnsi="宋体" w:cs="宋体"/>
          <w:color w:val="000000"/>
          <w:sz w:val="24"/>
        </w:rPr>
        <w:t>1、在参加本次政府采购活动前3年内的经营活动中____（填“没有”或“有”）重大违法记录。</w:t>
      </w:r>
      <w:r>
        <w:rPr>
          <w:rFonts w:hint="eastAsia" w:ascii="宋体" w:hAnsi="宋体" w:cs="宋体"/>
          <w:b/>
          <w:bCs/>
          <w:color w:val="000000"/>
          <w:sz w:val="24"/>
        </w:rPr>
        <w:t>供应商在参加政府采购活动前3年内因违法经营被禁止在一定期限内参加政府采购活动，期限届满的，可以参加政府采购活动，但应提供期限届满的证明材料。</w:t>
      </w:r>
    </w:p>
    <w:p w14:paraId="15007789">
      <w:pPr>
        <w:spacing w:line="500" w:lineRule="exact"/>
        <w:ind w:firstLine="480" w:firstLineChars="200"/>
        <w:rPr>
          <w:rFonts w:hint="eastAsia" w:ascii="宋体" w:hAnsi="宋体" w:cs="宋体"/>
          <w:color w:val="000000"/>
          <w:sz w:val="24"/>
        </w:rPr>
      </w:pPr>
      <w:r>
        <w:rPr>
          <w:rFonts w:hint="eastAsia" w:ascii="宋体" w:hAnsi="宋体" w:cs="宋体"/>
          <w:color w:val="000000"/>
          <w:sz w:val="24"/>
        </w:rPr>
        <w:t>2、我方______（填“未被列入”或“被列入”）失信被执行人名单。</w:t>
      </w:r>
    </w:p>
    <w:p w14:paraId="3C297D17">
      <w:pPr>
        <w:spacing w:line="500" w:lineRule="exact"/>
        <w:ind w:firstLine="480" w:firstLineChars="200"/>
        <w:rPr>
          <w:rFonts w:hint="eastAsia" w:ascii="宋体" w:hAnsi="宋体" w:cs="宋体"/>
          <w:color w:val="000000"/>
          <w:sz w:val="24"/>
        </w:rPr>
      </w:pPr>
      <w:r>
        <w:rPr>
          <w:rFonts w:hint="eastAsia" w:ascii="宋体" w:hAnsi="宋体" w:cs="宋体"/>
          <w:color w:val="000000"/>
          <w:sz w:val="24"/>
        </w:rPr>
        <w:t>3、我方______（填“未被列入”或“被列入”）重大税收违法案件当事人名单。</w:t>
      </w:r>
    </w:p>
    <w:p w14:paraId="575A7F51">
      <w:pPr>
        <w:spacing w:line="500" w:lineRule="exact"/>
        <w:ind w:firstLine="480" w:firstLineChars="200"/>
        <w:rPr>
          <w:rFonts w:hint="eastAsia" w:ascii="宋体" w:hAnsi="宋体" w:cs="宋体"/>
          <w:color w:val="000000"/>
          <w:sz w:val="24"/>
        </w:rPr>
      </w:pPr>
      <w:r>
        <w:rPr>
          <w:rFonts w:hint="eastAsia" w:ascii="宋体" w:hAnsi="宋体" w:cs="宋体"/>
          <w:color w:val="000000"/>
          <w:sz w:val="24"/>
        </w:rPr>
        <w:t>4、我方______（填“未被列入”或“被列入”）政府采购严重违法失信行为记录名单。</w:t>
      </w:r>
    </w:p>
    <w:p w14:paraId="7EF8C73E">
      <w:pPr>
        <w:spacing w:line="500" w:lineRule="exact"/>
        <w:ind w:firstLine="480" w:firstLineChars="200"/>
        <w:rPr>
          <w:rFonts w:hint="eastAsia" w:ascii="宋体" w:hAnsi="宋体" w:cs="宋体"/>
          <w:color w:val="000000"/>
          <w:sz w:val="24"/>
        </w:rPr>
      </w:pPr>
      <w:r>
        <w:rPr>
          <w:rFonts w:hint="eastAsia" w:ascii="宋体" w:hAnsi="宋体" w:cs="宋体"/>
          <w:color w:val="000000"/>
          <w:sz w:val="24"/>
        </w:rPr>
        <w:t>如有不实，我方将无条件地退出本项目的采购活动，并遵照《</w:t>
      </w:r>
      <w:r>
        <w:rPr>
          <w:rFonts w:hint="eastAsia" w:ascii="宋体" w:hAnsi="宋体" w:cs="宋体"/>
          <w:color w:val="000000"/>
          <w:sz w:val="24"/>
          <w:lang w:val="en-US" w:eastAsia="zh-CN"/>
        </w:rPr>
        <w:t>中华人民共和国政府采购法</w:t>
      </w:r>
      <w:r>
        <w:rPr>
          <w:rFonts w:hint="eastAsia" w:ascii="宋体" w:hAnsi="宋体" w:cs="宋体"/>
          <w:color w:val="000000"/>
          <w:sz w:val="24"/>
        </w:rPr>
        <w:t>》中有关“提供虚假材料的规定”接受处罚。采购人或磋商小组可以通过“信用中国”网站（www.creditchina.gov.cn）和</w:t>
      </w:r>
      <w:r>
        <w:rPr>
          <w:rFonts w:hint="eastAsia" w:ascii="宋体" w:hAnsi="宋体" w:cs="宋体"/>
          <w:color w:val="000000"/>
          <w:sz w:val="24"/>
          <w:lang w:eastAsia="zh-CN"/>
        </w:rPr>
        <w:t>“</w:t>
      </w:r>
      <w:r>
        <w:rPr>
          <w:rFonts w:hint="eastAsia" w:ascii="宋体" w:hAnsi="宋体" w:cs="宋体"/>
          <w:color w:val="000000"/>
          <w:sz w:val="24"/>
        </w:rPr>
        <w:t>中国政府采购网</w:t>
      </w:r>
      <w:r>
        <w:rPr>
          <w:rFonts w:hint="eastAsia" w:ascii="宋体" w:hAnsi="宋体" w:cs="宋体"/>
          <w:color w:val="000000"/>
          <w:sz w:val="24"/>
          <w:lang w:eastAsia="zh-CN"/>
        </w:rPr>
        <w:t>”</w:t>
      </w:r>
      <w:r>
        <w:rPr>
          <w:rFonts w:hint="eastAsia" w:ascii="宋体" w:hAnsi="宋体" w:cs="宋体"/>
          <w:color w:val="000000"/>
          <w:sz w:val="24"/>
        </w:rPr>
        <w:t>（www.ccgp.gov.cn）进行查询，我公司完全接受由此查询的结果（截止时点为磋商文件发售期至磋商截止时间前）。</w:t>
      </w:r>
    </w:p>
    <w:p w14:paraId="2A93E641">
      <w:pPr>
        <w:spacing w:line="500" w:lineRule="exact"/>
        <w:ind w:firstLine="480" w:firstLineChars="200"/>
        <w:rPr>
          <w:rFonts w:hint="eastAsia" w:ascii="宋体" w:hAnsi="宋体" w:cs="宋体"/>
          <w:color w:val="000000"/>
          <w:sz w:val="24"/>
        </w:rPr>
      </w:pPr>
      <w:r>
        <w:rPr>
          <w:rFonts w:hint="eastAsia" w:ascii="宋体" w:hAnsi="宋体" w:cs="宋体"/>
          <w:color w:val="000000"/>
          <w:sz w:val="24"/>
        </w:rPr>
        <w:t>特此声明！</w:t>
      </w:r>
    </w:p>
    <w:p w14:paraId="3F4017AE">
      <w:pPr>
        <w:spacing w:line="500" w:lineRule="exact"/>
        <w:rPr>
          <w:rFonts w:ascii="宋体" w:hAnsi="宋体" w:cs="宋体"/>
          <w:sz w:val="24"/>
        </w:rPr>
      </w:pPr>
    </w:p>
    <w:p w14:paraId="7604AE8F">
      <w:pPr>
        <w:pStyle w:val="4"/>
      </w:pPr>
    </w:p>
    <w:p w14:paraId="4365AE26">
      <w:pPr>
        <w:spacing w:line="500" w:lineRule="exact"/>
        <w:ind w:firstLine="480" w:firstLineChars="200"/>
        <w:rPr>
          <w:rFonts w:hint="eastAsia" w:ascii="宋体" w:hAnsi="宋体" w:cs="宋体"/>
          <w:sz w:val="24"/>
        </w:rPr>
      </w:pPr>
      <w:r>
        <w:rPr>
          <w:rFonts w:hint="eastAsia" w:ascii="宋体" w:hAnsi="宋体" w:cs="宋体"/>
          <w:sz w:val="24"/>
        </w:rPr>
        <w:t>供应商：全称（公章）</w:t>
      </w:r>
      <w:r>
        <w:rPr>
          <w:rFonts w:hint="eastAsia" w:ascii="宋体" w:hAnsi="宋体" w:cs="宋体"/>
          <w:sz w:val="24"/>
          <w:u w:val="single"/>
        </w:rPr>
        <w:t xml:space="preserve">                                         </w:t>
      </w:r>
    </w:p>
    <w:p w14:paraId="4118BF35">
      <w:pPr>
        <w:spacing w:line="500" w:lineRule="exact"/>
        <w:ind w:firstLine="480" w:firstLineChars="200"/>
        <w:rPr>
          <w:rFonts w:hint="eastAsia" w:ascii="宋体" w:hAnsi="宋体" w:cs="宋体"/>
          <w:sz w:val="24"/>
          <w:u w:val="single"/>
        </w:rPr>
      </w:pPr>
      <w:r>
        <w:rPr>
          <w:rFonts w:hint="eastAsia" w:ascii="宋体" w:hAnsi="宋体" w:cs="宋体"/>
          <w:sz w:val="24"/>
        </w:rPr>
        <w:t>法定代表人</w:t>
      </w:r>
      <w:r>
        <w:rPr>
          <w:rFonts w:hint="eastAsia" w:ascii="宋体" w:hAnsi="宋体" w:cs="宋体"/>
          <w:sz w:val="24"/>
          <w:lang w:val="en-US" w:eastAsia="zh-CN"/>
        </w:rPr>
        <w:t>或单位负责人</w:t>
      </w:r>
      <w:r>
        <w:rPr>
          <w:rFonts w:hint="eastAsia" w:ascii="宋体" w:hAnsi="宋体" w:cs="宋体"/>
          <w:sz w:val="24"/>
        </w:rPr>
        <w:t>或被授权人（签字或盖章）：</w:t>
      </w:r>
      <w:r>
        <w:rPr>
          <w:rFonts w:hint="eastAsia" w:ascii="宋体" w:hAnsi="宋体" w:cs="宋体"/>
          <w:sz w:val="24"/>
          <w:u w:val="single"/>
        </w:rPr>
        <w:t xml:space="preserve">             </w:t>
      </w:r>
    </w:p>
    <w:p w14:paraId="684DFF3F">
      <w:pPr>
        <w:spacing w:line="500" w:lineRule="exact"/>
        <w:ind w:firstLine="480" w:firstLineChars="200"/>
      </w:pPr>
      <w:r>
        <w:rPr>
          <w:rFonts w:hint="eastAsia" w:ascii="宋体" w:hAnsi="宋体" w:cs="宋体"/>
          <w:sz w:val="24"/>
        </w:rPr>
        <w:t>时间： 年   月   日</w:t>
      </w:r>
    </w:p>
    <w:p w14:paraId="1A153D9C">
      <w:pPr>
        <w:pStyle w:val="9"/>
        <w:ind w:left="0" w:leftChars="0" w:firstLine="0" w:firstLineChars="0"/>
        <w:rPr>
          <w:sz w:val="24"/>
          <w:szCs w:val="24"/>
        </w:rPr>
      </w:pPr>
    </w:p>
    <w:p w14:paraId="2D965822">
      <w:pPr>
        <w:pStyle w:val="8"/>
        <w:rPr>
          <w:sz w:val="24"/>
          <w:szCs w:val="24"/>
        </w:rPr>
      </w:pPr>
    </w:p>
    <w:p w14:paraId="451C5DC6">
      <w:pPr>
        <w:pStyle w:val="15"/>
        <w:numPr>
          <w:ilvl w:val="1"/>
          <w:numId w:val="0"/>
        </w:numPr>
        <w:ind w:leftChars="0"/>
        <w:jc w:val="center"/>
        <w:rPr>
          <w:rFonts w:hint="eastAsia" w:ascii="宋体" w:hAnsi="宋体" w:eastAsia="宋体" w:cs="宋体"/>
          <w:b/>
          <w:bCs w:val="0"/>
          <w:color w:val="auto"/>
          <w:sz w:val="28"/>
          <w:szCs w:val="28"/>
          <w:highlight w:val="none"/>
        </w:rPr>
      </w:pPr>
      <w:r>
        <w:rPr>
          <w:rFonts w:hint="eastAsia" w:ascii="宋体" w:hAnsi="宋体" w:eastAsia="宋体" w:cs="宋体"/>
          <w:b/>
          <w:bCs w:val="0"/>
          <w:color w:val="auto"/>
          <w:sz w:val="28"/>
          <w:szCs w:val="28"/>
          <w:highlight w:val="none"/>
          <w:lang w:val="en-US" w:eastAsia="zh-CN"/>
        </w:rPr>
        <w:t>供应商</w:t>
      </w:r>
      <w:r>
        <w:rPr>
          <w:rFonts w:hint="eastAsia" w:ascii="宋体" w:hAnsi="宋体" w:eastAsia="宋体" w:cs="宋体"/>
          <w:b/>
          <w:bCs w:val="0"/>
          <w:color w:val="auto"/>
          <w:sz w:val="28"/>
          <w:szCs w:val="28"/>
          <w:highlight w:val="none"/>
        </w:rPr>
        <w:t>关联关系</w:t>
      </w:r>
    </w:p>
    <w:p w14:paraId="4C82540E">
      <w:pPr>
        <w:spacing w:line="500" w:lineRule="exact"/>
        <w:ind w:firstLine="480" w:firstLineChars="200"/>
        <w:rPr>
          <w:rFonts w:hint="eastAsia" w:ascii="宋体" w:hAnsi="宋体" w:eastAsia="宋体" w:cs="宋体"/>
          <w:color w:val="auto"/>
          <w:sz w:val="24"/>
          <w:szCs w:val="24"/>
          <w:highlight w:val="none"/>
          <w:u w:val="single"/>
          <w:lang w:val="en-US" w:eastAsia="zh-CN"/>
        </w:rPr>
      </w:pP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lang w:val="en-US" w:eastAsia="zh-CN"/>
        </w:rPr>
        <w:t>供应商</w:t>
      </w:r>
      <w:r>
        <w:rPr>
          <w:rFonts w:hint="eastAsia" w:ascii="宋体" w:hAnsi="宋体" w:eastAsia="宋体" w:cs="宋体"/>
          <w:color w:val="auto"/>
          <w:sz w:val="24"/>
          <w:szCs w:val="24"/>
          <w:highlight w:val="none"/>
        </w:rPr>
        <w:t>单位负责人在其他单位任职情况</w:t>
      </w:r>
      <w:r>
        <w:rPr>
          <w:rFonts w:hint="eastAsia" w:ascii="宋体" w:hAnsi="宋体" w:eastAsia="宋体" w:cs="宋体"/>
          <w:color w:val="auto"/>
          <w:sz w:val="24"/>
          <w:szCs w:val="24"/>
          <w:highlight w:val="none"/>
          <w:u w:val="single"/>
          <w:lang w:val="en-US" w:eastAsia="zh-CN"/>
        </w:rPr>
        <w:t xml:space="preserve">                           </w:t>
      </w:r>
    </w:p>
    <w:p w14:paraId="6122B43E">
      <w:pPr>
        <w:spacing w:line="50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w:t>
      </w:r>
      <w:r>
        <w:rPr>
          <w:rFonts w:hint="eastAsia" w:ascii="宋体" w:hAnsi="宋体" w:eastAsia="宋体" w:cs="宋体"/>
          <w:color w:val="auto"/>
          <w:sz w:val="24"/>
          <w:szCs w:val="24"/>
          <w:highlight w:val="none"/>
          <w:lang w:val="en-US" w:eastAsia="zh-CN"/>
        </w:rPr>
        <w:t>供应商</w:t>
      </w:r>
      <w:r>
        <w:rPr>
          <w:rFonts w:hint="eastAsia" w:ascii="宋体" w:hAnsi="宋体" w:eastAsia="宋体" w:cs="宋体"/>
          <w:color w:val="auto"/>
          <w:sz w:val="24"/>
          <w:szCs w:val="24"/>
          <w:highlight w:val="none"/>
        </w:rPr>
        <w:t>控股关系说明</w:t>
      </w:r>
    </w:p>
    <w:p w14:paraId="17B1A2F5">
      <w:pPr>
        <w:spacing w:line="500" w:lineRule="exact"/>
        <w:ind w:firstLine="480" w:firstLineChars="200"/>
        <w:rPr>
          <w:rFonts w:hint="eastAsia" w:ascii="宋体" w:hAnsi="宋体" w:eastAsia="宋体" w:cs="宋体"/>
          <w:color w:val="auto"/>
          <w:sz w:val="24"/>
          <w:szCs w:val="24"/>
          <w:highlight w:val="none"/>
          <w:u w:val="single"/>
          <w:lang w:val="en-US" w:eastAsia="zh-CN"/>
        </w:rPr>
      </w:pP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lang w:val="en-US" w:eastAsia="zh-CN"/>
        </w:rPr>
        <w:t>供应商</w:t>
      </w:r>
      <w:r>
        <w:rPr>
          <w:rFonts w:hint="eastAsia" w:ascii="宋体" w:hAnsi="宋体" w:eastAsia="宋体" w:cs="宋体"/>
          <w:color w:val="auto"/>
          <w:sz w:val="24"/>
          <w:szCs w:val="24"/>
          <w:highlight w:val="none"/>
        </w:rPr>
        <w:t>下属控股单位：</w:t>
      </w:r>
      <w:r>
        <w:rPr>
          <w:rFonts w:hint="eastAsia" w:ascii="宋体" w:hAnsi="宋体" w:eastAsia="宋体" w:cs="宋体"/>
          <w:color w:val="auto"/>
          <w:sz w:val="24"/>
          <w:szCs w:val="24"/>
          <w:highlight w:val="none"/>
          <w:u w:val="single"/>
          <w:lang w:val="en-US" w:eastAsia="zh-CN"/>
        </w:rPr>
        <w:t xml:space="preserve">                 </w:t>
      </w:r>
    </w:p>
    <w:p w14:paraId="2A5E29E1">
      <w:pPr>
        <w:spacing w:line="500" w:lineRule="exact"/>
        <w:ind w:firstLine="480" w:firstLineChars="200"/>
        <w:rPr>
          <w:rFonts w:hint="eastAsia" w:ascii="宋体" w:hAnsi="宋体" w:eastAsia="宋体" w:cs="宋体"/>
          <w:color w:val="auto"/>
          <w:sz w:val="24"/>
          <w:szCs w:val="24"/>
          <w:highlight w:val="none"/>
          <w:u w:val="single"/>
          <w:lang w:val="en-US" w:eastAsia="zh-CN"/>
        </w:rPr>
      </w:pPr>
      <w:r>
        <w:rPr>
          <w:rFonts w:hint="eastAsia" w:ascii="宋体" w:hAnsi="宋体" w:eastAsia="宋体" w:cs="宋体"/>
          <w:color w:val="auto"/>
          <w:sz w:val="24"/>
          <w:szCs w:val="24"/>
          <w:highlight w:val="none"/>
        </w:rPr>
        <w:t>（2）</w:t>
      </w:r>
      <w:r>
        <w:rPr>
          <w:rFonts w:hint="eastAsia" w:ascii="宋体" w:hAnsi="宋体" w:eastAsia="宋体" w:cs="宋体"/>
          <w:color w:val="auto"/>
          <w:sz w:val="24"/>
          <w:szCs w:val="24"/>
          <w:highlight w:val="none"/>
          <w:lang w:val="en-US" w:eastAsia="zh-CN"/>
        </w:rPr>
        <w:t>供应商</w:t>
      </w:r>
      <w:r>
        <w:rPr>
          <w:rFonts w:hint="eastAsia" w:ascii="宋体" w:hAnsi="宋体" w:eastAsia="宋体" w:cs="宋体"/>
          <w:color w:val="auto"/>
          <w:sz w:val="24"/>
          <w:szCs w:val="24"/>
          <w:highlight w:val="none"/>
        </w:rPr>
        <w:t>上属被控股单位：</w:t>
      </w:r>
      <w:r>
        <w:rPr>
          <w:rFonts w:hint="eastAsia" w:ascii="宋体" w:hAnsi="宋体" w:eastAsia="宋体" w:cs="宋体"/>
          <w:color w:val="auto"/>
          <w:sz w:val="24"/>
          <w:szCs w:val="24"/>
          <w:highlight w:val="none"/>
          <w:u w:val="single"/>
          <w:lang w:val="en-US" w:eastAsia="zh-CN"/>
        </w:rPr>
        <w:t xml:space="preserve">              </w:t>
      </w:r>
    </w:p>
    <w:p w14:paraId="7EBB6C15">
      <w:pPr>
        <w:spacing w:line="500" w:lineRule="exact"/>
        <w:ind w:firstLine="480" w:firstLineChars="200"/>
        <w:rPr>
          <w:rFonts w:hint="eastAsia" w:ascii="宋体" w:hAnsi="宋体" w:eastAsia="宋体" w:cs="宋体"/>
          <w:color w:val="auto"/>
          <w:sz w:val="24"/>
          <w:szCs w:val="24"/>
          <w:highlight w:val="none"/>
        </w:rPr>
      </w:pPr>
    </w:p>
    <w:p w14:paraId="25C0EE00">
      <w:pPr>
        <w:spacing w:line="50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w:t>
      </w:r>
      <w:r>
        <w:rPr>
          <w:rFonts w:hint="eastAsia" w:ascii="宋体" w:hAnsi="宋体" w:eastAsia="宋体" w:cs="宋体"/>
          <w:color w:val="auto"/>
          <w:sz w:val="24"/>
          <w:szCs w:val="24"/>
          <w:highlight w:val="none"/>
          <w:lang w:val="en-US" w:eastAsia="zh-CN"/>
        </w:rPr>
        <w:t>供应商</w:t>
      </w:r>
      <w:r>
        <w:rPr>
          <w:rFonts w:hint="eastAsia" w:ascii="宋体" w:hAnsi="宋体" w:eastAsia="宋体" w:cs="宋体"/>
          <w:color w:val="auto"/>
          <w:sz w:val="24"/>
          <w:szCs w:val="24"/>
          <w:highlight w:val="none"/>
        </w:rPr>
        <w:t>管理关系说明</w:t>
      </w:r>
    </w:p>
    <w:p w14:paraId="1C39771D">
      <w:pPr>
        <w:spacing w:line="500" w:lineRule="exact"/>
        <w:ind w:firstLine="480" w:firstLineChars="200"/>
        <w:rPr>
          <w:rFonts w:hint="eastAsia" w:ascii="宋体" w:hAnsi="宋体" w:eastAsia="宋体" w:cs="宋体"/>
          <w:color w:val="auto"/>
          <w:sz w:val="24"/>
          <w:szCs w:val="24"/>
          <w:highlight w:val="none"/>
          <w:u w:val="single"/>
          <w:lang w:val="en-US" w:eastAsia="zh-CN"/>
        </w:rPr>
      </w:pP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lang w:val="en-US" w:eastAsia="zh-CN"/>
        </w:rPr>
        <w:t>供应商</w:t>
      </w:r>
      <w:r>
        <w:rPr>
          <w:rFonts w:hint="eastAsia" w:ascii="宋体" w:hAnsi="宋体" w:eastAsia="宋体" w:cs="宋体"/>
          <w:color w:val="auto"/>
          <w:sz w:val="24"/>
          <w:szCs w:val="24"/>
          <w:highlight w:val="none"/>
        </w:rPr>
        <w:t>下属管理单位：</w:t>
      </w:r>
      <w:r>
        <w:rPr>
          <w:rFonts w:hint="eastAsia" w:ascii="宋体" w:hAnsi="宋体" w:eastAsia="宋体" w:cs="宋体"/>
          <w:color w:val="auto"/>
          <w:sz w:val="24"/>
          <w:szCs w:val="24"/>
          <w:highlight w:val="none"/>
          <w:u w:val="single"/>
          <w:lang w:val="en-US" w:eastAsia="zh-CN"/>
        </w:rPr>
        <w:t xml:space="preserve">                </w:t>
      </w:r>
    </w:p>
    <w:p w14:paraId="65264CFA">
      <w:pPr>
        <w:spacing w:line="500" w:lineRule="exact"/>
        <w:ind w:firstLine="1080" w:firstLineChars="450"/>
        <w:rPr>
          <w:rFonts w:hint="eastAsia" w:ascii="宋体" w:hAnsi="宋体" w:eastAsia="宋体" w:cs="宋体"/>
          <w:color w:val="auto"/>
          <w:sz w:val="24"/>
          <w:szCs w:val="24"/>
          <w:highlight w:val="none"/>
          <w:u w:val="single"/>
          <w:lang w:val="en-US" w:eastAsia="zh-CN"/>
        </w:rPr>
      </w:pPr>
      <w:r>
        <w:rPr>
          <w:rFonts w:hint="eastAsia" w:ascii="宋体" w:hAnsi="宋体" w:eastAsia="宋体" w:cs="宋体"/>
          <w:color w:val="auto"/>
          <w:sz w:val="24"/>
          <w:szCs w:val="24"/>
          <w:highlight w:val="none"/>
        </w:rPr>
        <w:t>管理职责（行政、人事等）：</w:t>
      </w:r>
      <w:r>
        <w:rPr>
          <w:rFonts w:hint="eastAsia" w:ascii="宋体" w:hAnsi="宋体" w:eastAsia="宋体" w:cs="宋体"/>
          <w:color w:val="auto"/>
          <w:sz w:val="24"/>
          <w:szCs w:val="24"/>
          <w:highlight w:val="none"/>
          <w:u w:val="single"/>
          <w:lang w:val="en-US" w:eastAsia="zh-CN"/>
        </w:rPr>
        <w:t xml:space="preserve">              </w:t>
      </w:r>
    </w:p>
    <w:p w14:paraId="6C5F40C6">
      <w:pPr>
        <w:spacing w:line="500" w:lineRule="exact"/>
        <w:ind w:firstLine="480" w:firstLineChars="200"/>
        <w:rPr>
          <w:rFonts w:hint="eastAsia" w:ascii="宋体" w:hAnsi="宋体" w:eastAsia="宋体" w:cs="宋体"/>
          <w:color w:val="auto"/>
          <w:sz w:val="24"/>
          <w:szCs w:val="24"/>
          <w:highlight w:val="none"/>
          <w:u w:val="single"/>
          <w:lang w:val="en-US" w:eastAsia="zh-CN"/>
        </w:rPr>
      </w:pPr>
      <w:r>
        <w:rPr>
          <w:rFonts w:hint="eastAsia" w:ascii="宋体" w:hAnsi="宋体" w:eastAsia="宋体" w:cs="宋体"/>
          <w:color w:val="auto"/>
          <w:sz w:val="24"/>
          <w:szCs w:val="24"/>
          <w:highlight w:val="none"/>
        </w:rPr>
        <w:t>（2）</w:t>
      </w:r>
      <w:r>
        <w:rPr>
          <w:rFonts w:hint="eastAsia" w:ascii="宋体" w:hAnsi="宋体" w:eastAsia="宋体" w:cs="宋体"/>
          <w:color w:val="auto"/>
          <w:sz w:val="24"/>
          <w:szCs w:val="24"/>
          <w:highlight w:val="none"/>
          <w:lang w:val="en-US" w:eastAsia="zh-CN"/>
        </w:rPr>
        <w:t>供应商</w:t>
      </w:r>
      <w:r>
        <w:rPr>
          <w:rFonts w:hint="eastAsia" w:ascii="宋体" w:hAnsi="宋体" w:eastAsia="宋体" w:cs="宋体"/>
          <w:color w:val="auto"/>
          <w:sz w:val="24"/>
          <w:szCs w:val="24"/>
          <w:highlight w:val="none"/>
        </w:rPr>
        <w:t>上属被管理</w:t>
      </w:r>
      <w:r>
        <w:rPr>
          <w:rFonts w:hint="eastAsia" w:ascii="宋体" w:hAnsi="宋体" w:eastAsia="宋体" w:cs="宋体"/>
          <w:color w:val="auto"/>
          <w:sz w:val="24"/>
          <w:szCs w:val="24"/>
          <w:highlight w:val="none"/>
          <w:lang w:val="en-US" w:eastAsia="zh-CN"/>
        </w:rPr>
        <w:t>单位</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u w:val="single"/>
          <w:lang w:val="en-US" w:eastAsia="zh-CN"/>
        </w:rPr>
        <w:t xml:space="preserve">                        </w:t>
      </w:r>
    </w:p>
    <w:p w14:paraId="715031BD">
      <w:pPr>
        <w:spacing w:line="500" w:lineRule="exact"/>
        <w:ind w:firstLine="1080" w:firstLineChars="450"/>
        <w:rPr>
          <w:rFonts w:hint="eastAsia" w:ascii="宋体" w:hAnsi="宋体" w:eastAsia="宋体" w:cs="宋体"/>
          <w:color w:val="auto"/>
          <w:sz w:val="24"/>
          <w:szCs w:val="24"/>
          <w:highlight w:val="none"/>
          <w:u w:val="single"/>
          <w:lang w:val="en-US" w:eastAsia="zh-CN"/>
        </w:rPr>
      </w:pPr>
      <w:r>
        <w:rPr>
          <w:rFonts w:hint="eastAsia" w:ascii="宋体" w:hAnsi="宋体" w:eastAsia="宋体" w:cs="宋体"/>
          <w:color w:val="auto"/>
          <w:sz w:val="24"/>
          <w:szCs w:val="24"/>
          <w:highlight w:val="none"/>
        </w:rPr>
        <w:t>管理职责（行政、人事等）：</w:t>
      </w:r>
      <w:r>
        <w:rPr>
          <w:rFonts w:hint="eastAsia" w:ascii="宋体" w:hAnsi="宋体" w:eastAsia="宋体" w:cs="宋体"/>
          <w:color w:val="auto"/>
          <w:sz w:val="24"/>
          <w:szCs w:val="24"/>
          <w:highlight w:val="none"/>
          <w:u w:val="single"/>
          <w:lang w:val="en-US" w:eastAsia="zh-CN"/>
        </w:rPr>
        <w:t xml:space="preserve">                  </w:t>
      </w:r>
    </w:p>
    <w:p w14:paraId="641003B9">
      <w:pPr>
        <w:pStyle w:val="16"/>
        <w:rPr>
          <w:rFonts w:hint="eastAsia" w:ascii="宋体" w:hAnsi="宋体" w:eastAsia="宋体" w:cs="宋体"/>
          <w:color w:val="auto"/>
          <w:sz w:val="24"/>
          <w:szCs w:val="24"/>
          <w:highlight w:val="none"/>
          <w:u w:val="single"/>
          <w:lang w:val="en-US" w:eastAsia="zh-CN"/>
        </w:rPr>
      </w:pPr>
    </w:p>
    <w:p w14:paraId="53629A6D">
      <w:pPr>
        <w:pStyle w:val="16"/>
        <w:rPr>
          <w:rFonts w:hint="eastAsia" w:ascii="宋体" w:hAnsi="宋体" w:eastAsia="宋体" w:cs="宋体"/>
          <w:color w:val="auto"/>
          <w:sz w:val="24"/>
          <w:szCs w:val="24"/>
          <w:highlight w:val="none"/>
          <w:u w:val="single"/>
          <w:lang w:val="en-US" w:eastAsia="zh-CN"/>
        </w:rPr>
      </w:pPr>
    </w:p>
    <w:p w14:paraId="4CCFA4CE">
      <w:pPr>
        <w:spacing w:after="480" w:line="300" w:lineRule="exact"/>
        <w:ind w:firstLine="3600" w:firstLineChars="15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供应商名称：</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（盖章）</w:t>
      </w:r>
    </w:p>
    <w:p w14:paraId="195379B7">
      <w:pPr>
        <w:spacing w:after="480" w:line="300" w:lineRule="exact"/>
        <w:ind w:firstLine="2400" w:firstLineChars="1000"/>
        <w:jc w:val="left"/>
        <w:rPr>
          <w:rFonts w:hint="eastAsia" w:ascii="宋体" w:hAnsi="宋体" w:eastAsia="宋体" w:cs="宋体"/>
          <w:color w:val="auto"/>
          <w:kern w:val="0"/>
          <w:sz w:val="24"/>
          <w:highlight w:val="none"/>
        </w:rPr>
      </w:pPr>
      <w:r>
        <w:rPr>
          <w:rFonts w:hint="eastAsia" w:ascii="宋体" w:hAnsi="宋体" w:eastAsia="宋体" w:cs="宋体"/>
          <w:color w:val="auto"/>
          <w:sz w:val="24"/>
          <w:highlight w:val="none"/>
        </w:rPr>
        <w:t>法定代表人或委托代理人：</w:t>
      </w:r>
      <w:r>
        <w:rPr>
          <w:rFonts w:hint="eastAsia" w:ascii="宋体" w:hAnsi="宋体" w:eastAsia="宋体" w:cs="宋体"/>
          <w:color w:val="auto"/>
          <w:sz w:val="24"/>
          <w:highlight w:val="none"/>
          <w:u w:val="single"/>
        </w:rPr>
        <w:t xml:space="preserve">             </w:t>
      </w:r>
      <w:r>
        <w:rPr>
          <w:rFonts w:hint="eastAsia" w:ascii="宋体" w:hAnsi="宋体" w:eastAsia="宋体" w:cs="宋体"/>
          <w:color w:val="auto"/>
          <w:kern w:val="0"/>
          <w:sz w:val="24"/>
          <w:highlight w:val="none"/>
        </w:rPr>
        <w:t>(签字或盖章)</w:t>
      </w:r>
    </w:p>
    <w:p w14:paraId="4BA443B3">
      <w:pPr>
        <w:spacing w:after="480" w:line="300" w:lineRule="exact"/>
        <w:ind w:firstLine="3600" w:firstLineChars="1500"/>
        <w:jc w:val="left"/>
        <w:rPr>
          <w:rFonts w:hint="eastAsia" w:ascii="宋体" w:hAnsi="宋体" w:eastAsia="宋体" w:cs="宋体"/>
          <w:color w:val="auto"/>
          <w:sz w:val="32"/>
          <w:szCs w:val="40"/>
          <w:highlight w:val="none"/>
          <w:lang w:eastAsia="zh-CN"/>
        </w:rPr>
      </w:pPr>
      <w:r>
        <w:rPr>
          <w:rFonts w:hint="eastAsia" w:ascii="宋体" w:hAnsi="宋体" w:eastAsia="宋体" w:cs="宋体"/>
          <w:color w:val="auto"/>
          <w:sz w:val="24"/>
          <w:highlight w:val="none"/>
        </w:rPr>
        <w:t>日      期：</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年</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月</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日</w:t>
      </w:r>
    </w:p>
    <w:p w14:paraId="4EC69478">
      <w:pPr>
        <w:rPr>
          <w:rFonts w:hint="eastAsia" w:ascii="宋体" w:hAnsi="宋体" w:eastAsia="宋体" w:cs="宋体"/>
          <w:b/>
          <w:bCs/>
          <w:color w:val="auto"/>
          <w:sz w:val="24"/>
          <w:szCs w:val="24"/>
          <w:highlight w:val="none"/>
          <w:lang w:eastAsia="zh-CN"/>
        </w:rPr>
      </w:pPr>
      <w:r>
        <w:rPr>
          <w:rFonts w:hint="eastAsia" w:ascii="宋体" w:hAnsi="宋体" w:eastAsia="宋体" w:cs="宋体"/>
          <w:b/>
          <w:bCs/>
          <w:color w:val="auto"/>
          <w:sz w:val="24"/>
          <w:szCs w:val="24"/>
          <w:highlight w:val="none"/>
          <w:lang w:eastAsia="zh-CN"/>
        </w:rPr>
        <w:t>注：请如实填写，若未如实填写则视为虚假材料应标，造成的后果由供应商自行承担。</w:t>
      </w:r>
    </w:p>
    <w:p w14:paraId="72AE97E8">
      <w:pPr>
        <w:pStyle w:val="9"/>
        <w:ind w:left="0" w:leftChars="0" w:firstLine="0" w:firstLineChars="0"/>
      </w:pPr>
    </w:p>
    <w:p w14:paraId="77FEDDDC">
      <w:pPr>
        <w:pStyle w:val="8"/>
      </w:pPr>
    </w:p>
    <w:p w14:paraId="28C426B6">
      <w:pPr>
        <w:pStyle w:val="9"/>
      </w:pPr>
    </w:p>
    <w:p w14:paraId="648683CE">
      <w:pPr>
        <w:pStyle w:val="8"/>
      </w:pPr>
    </w:p>
    <w:p w14:paraId="3B0C8E55">
      <w:pPr>
        <w:pStyle w:val="9"/>
      </w:pPr>
    </w:p>
    <w:p w14:paraId="27707C01">
      <w:pPr>
        <w:pStyle w:val="8"/>
      </w:pPr>
    </w:p>
    <w:p w14:paraId="7B58A4A5">
      <w:pPr>
        <w:pStyle w:val="9"/>
      </w:pPr>
    </w:p>
    <w:p w14:paraId="06CBFF5F">
      <w:pPr>
        <w:pStyle w:val="9"/>
      </w:pPr>
    </w:p>
    <w:p w14:paraId="6B31AF1B">
      <w:pPr>
        <w:pStyle w:val="8"/>
      </w:pPr>
    </w:p>
    <w:p w14:paraId="22E42227">
      <w:pPr>
        <w:pStyle w:val="6"/>
        <w:numPr>
          <w:ilvl w:val="0"/>
          <w:numId w:val="0"/>
        </w:numPr>
        <w:spacing w:line="360" w:lineRule="auto"/>
        <w:jc w:val="center"/>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具备履行合同所必需的设备和专业技术能力的证明材料</w:t>
      </w:r>
    </w:p>
    <w:p w14:paraId="482FABD2">
      <w:pPr>
        <w:pStyle w:val="6"/>
        <w:spacing w:line="360" w:lineRule="auto"/>
        <w:jc w:val="center"/>
        <w:rPr>
          <w:rFonts w:hint="eastAsia" w:ascii="宋体" w:hAnsi="宋体" w:eastAsia="宋体" w:cs="宋体"/>
          <w:b/>
          <w:bCs/>
          <w:sz w:val="28"/>
          <w:szCs w:val="28"/>
          <w:highlight w:val="none"/>
        </w:rPr>
      </w:pPr>
    </w:p>
    <w:p w14:paraId="1E1729C4">
      <w:pPr>
        <w:spacing w:line="360" w:lineRule="auto"/>
        <w:rPr>
          <w:rFonts w:hint="eastAsia" w:ascii="宋体" w:hAnsi="宋体" w:eastAsia="宋体" w:cs="宋体"/>
          <w:spacing w:val="4"/>
          <w:sz w:val="24"/>
          <w:highlight w:val="none"/>
        </w:rPr>
      </w:pPr>
      <w:r>
        <w:rPr>
          <w:rFonts w:hint="eastAsia" w:ascii="宋体" w:hAnsi="宋体" w:eastAsia="宋体" w:cs="宋体"/>
          <w:spacing w:val="4"/>
          <w:sz w:val="24"/>
          <w:highlight w:val="none"/>
          <w:u w:val="single"/>
        </w:rPr>
        <w:t xml:space="preserve">               （采购人名称）</w:t>
      </w:r>
      <w:r>
        <w:rPr>
          <w:rFonts w:hint="eastAsia" w:ascii="宋体" w:hAnsi="宋体" w:eastAsia="宋体" w:cs="宋体"/>
          <w:spacing w:val="4"/>
          <w:sz w:val="24"/>
          <w:highlight w:val="none"/>
        </w:rPr>
        <w:t>：</w:t>
      </w:r>
    </w:p>
    <w:p w14:paraId="1FC14138">
      <w:pPr>
        <w:pStyle w:val="4"/>
        <w:spacing w:line="480" w:lineRule="auto"/>
        <w:rPr>
          <w:rFonts w:hint="eastAsia" w:ascii="宋体" w:hAnsi="宋体" w:eastAsia="宋体" w:cs="宋体"/>
          <w:color w:val="auto"/>
          <w:highlight w:val="none"/>
        </w:rPr>
      </w:pPr>
    </w:p>
    <w:p w14:paraId="19E4BE88">
      <w:pPr>
        <w:keepNext w:val="0"/>
        <w:keepLines w:val="0"/>
        <w:pageBreakBefore w:val="0"/>
        <w:widowControl/>
        <w:kinsoku/>
        <w:wordWrap/>
        <w:overflowPunct/>
        <w:topLinePunct w:val="0"/>
        <w:autoSpaceDE/>
        <w:autoSpaceDN/>
        <w:bidi w:val="0"/>
        <w:adjustRightInd/>
        <w:snapToGrid/>
        <w:spacing w:line="480" w:lineRule="auto"/>
        <w:ind w:firstLine="496" w:firstLineChars="200"/>
        <w:jc w:val="left"/>
        <w:textAlignment w:val="auto"/>
        <w:rPr>
          <w:rFonts w:hint="eastAsia" w:ascii="宋体" w:hAnsi="宋体" w:eastAsia="宋体" w:cs="宋体"/>
          <w:kern w:val="0"/>
          <w:sz w:val="24"/>
          <w:highlight w:val="none"/>
        </w:rPr>
      </w:pPr>
      <w:r>
        <w:rPr>
          <w:rFonts w:hint="eastAsia" w:ascii="宋体" w:hAnsi="宋体" w:eastAsia="宋体" w:cs="宋体"/>
          <w:spacing w:val="4"/>
          <w:sz w:val="24"/>
          <w:highlight w:val="none"/>
          <w:u w:val="single"/>
        </w:rPr>
        <w:t xml:space="preserve">         （供应商名称）</w:t>
      </w:r>
      <w:r>
        <w:rPr>
          <w:rFonts w:hint="eastAsia" w:ascii="宋体" w:hAnsi="宋体" w:eastAsia="宋体" w:cs="宋体"/>
          <w:spacing w:val="4"/>
          <w:sz w:val="24"/>
          <w:highlight w:val="none"/>
        </w:rPr>
        <w:t>于</w:t>
      </w:r>
      <w:r>
        <w:rPr>
          <w:rFonts w:hint="eastAsia" w:ascii="宋体" w:hAnsi="宋体" w:eastAsia="宋体" w:cs="宋体"/>
          <w:spacing w:val="4"/>
          <w:sz w:val="24"/>
          <w:highlight w:val="none"/>
          <w:u w:val="single"/>
        </w:rPr>
        <w:t xml:space="preserve">    </w:t>
      </w:r>
      <w:r>
        <w:rPr>
          <w:rFonts w:hint="eastAsia" w:ascii="宋体" w:hAnsi="宋体" w:eastAsia="宋体" w:cs="宋体"/>
          <w:spacing w:val="4"/>
          <w:sz w:val="24"/>
          <w:highlight w:val="none"/>
        </w:rPr>
        <w:t>年</w:t>
      </w:r>
      <w:r>
        <w:rPr>
          <w:rFonts w:hint="eastAsia" w:ascii="宋体" w:hAnsi="宋体" w:eastAsia="宋体" w:cs="宋体"/>
          <w:spacing w:val="4"/>
          <w:sz w:val="24"/>
          <w:highlight w:val="none"/>
          <w:u w:val="single"/>
        </w:rPr>
        <w:t xml:space="preserve">   </w:t>
      </w:r>
      <w:r>
        <w:rPr>
          <w:rFonts w:hint="eastAsia" w:ascii="宋体" w:hAnsi="宋体" w:eastAsia="宋体" w:cs="宋体"/>
          <w:spacing w:val="4"/>
          <w:sz w:val="24"/>
          <w:highlight w:val="none"/>
        </w:rPr>
        <w:t>月</w:t>
      </w:r>
      <w:r>
        <w:rPr>
          <w:rFonts w:hint="eastAsia" w:ascii="宋体" w:hAnsi="宋体" w:eastAsia="宋体" w:cs="宋体"/>
          <w:spacing w:val="4"/>
          <w:sz w:val="24"/>
          <w:highlight w:val="none"/>
          <w:u w:val="single"/>
        </w:rPr>
        <w:t xml:space="preserve">   </w:t>
      </w:r>
      <w:r>
        <w:rPr>
          <w:rFonts w:hint="eastAsia" w:ascii="宋体" w:hAnsi="宋体" w:eastAsia="宋体" w:cs="宋体"/>
          <w:spacing w:val="4"/>
          <w:sz w:val="24"/>
          <w:highlight w:val="none"/>
        </w:rPr>
        <w:t>日在中华人民共和国境内</w:t>
      </w:r>
      <w:r>
        <w:rPr>
          <w:rFonts w:hint="eastAsia" w:ascii="宋体" w:hAnsi="宋体" w:eastAsia="宋体" w:cs="宋体"/>
          <w:spacing w:val="4"/>
          <w:sz w:val="24"/>
          <w:highlight w:val="none"/>
          <w:u w:val="single"/>
        </w:rPr>
        <w:t xml:space="preserve">    （详细注册地址）</w:t>
      </w:r>
      <w:r>
        <w:rPr>
          <w:rFonts w:hint="eastAsia" w:ascii="宋体" w:hAnsi="宋体" w:eastAsia="宋体" w:cs="宋体"/>
          <w:spacing w:val="4"/>
          <w:sz w:val="24"/>
          <w:highlight w:val="none"/>
        </w:rPr>
        <w:t>合法注册并经营，公司主营业务为</w:t>
      </w:r>
      <w:r>
        <w:rPr>
          <w:rFonts w:hint="eastAsia" w:ascii="宋体" w:hAnsi="宋体" w:eastAsia="宋体" w:cs="宋体"/>
          <w:spacing w:val="4"/>
          <w:sz w:val="24"/>
          <w:highlight w:val="none"/>
          <w:u w:val="single"/>
        </w:rPr>
        <w:t xml:space="preserve">         </w:t>
      </w:r>
      <w:r>
        <w:rPr>
          <w:rFonts w:hint="eastAsia" w:ascii="宋体" w:hAnsi="宋体" w:eastAsia="宋体" w:cs="宋体"/>
          <w:spacing w:val="4"/>
          <w:sz w:val="24"/>
          <w:highlight w:val="none"/>
        </w:rPr>
        <w:t>，营业（生产经营）面积为</w:t>
      </w:r>
      <w:r>
        <w:rPr>
          <w:rFonts w:hint="eastAsia" w:ascii="宋体" w:hAnsi="宋体" w:eastAsia="宋体" w:cs="宋体"/>
          <w:spacing w:val="4"/>
          <w:sz w:val="24"/>
          <w:highlight w:val="none"/>
          <w:u w:val="single"/>
        </w:rPr>
        <w:t xml:space="preserve">        </w:t>
      </w:r>
      <w:r>
        <w:rPr>
          <w:rFonts w:hint="eastAsia" w:ascii="宋体" w:hAnsi="宋体" w:eastAsia="宋体" w:cs="宋体"/>
          <w:spacing w:val="4"/>
          <w:sz w:val="24"/>
          <w:highlight w:val="none"/>
        </w:rPr>
        <w:t>，现有员工数量为</w:t>
      </w:r>
      <w:r>
        <w:rPr>
          <w:rFonts w:hint="eastAsia" w:ascii="宋体" w:hAnsi="宋体" w:eastAsia="宋体" w:cs="宋体"/>
          <w:spacing w:val="4"/>
          <w:sz w:val="24"/>
          <w:highlight w:val="none"/>
          <w:u w:val="single"/>
        </w:rPr>
        <w:t xml:space="preserve">         </w:t>
      </w:r>
      <w:r>
        <w:rPr>
          <w:rFonts w:hint="eastAsia" w:ascii="宋体" w:hAnsi="宋体" w:eastAsia="宋体" w:cs="宋体"/>
          <w:spacing w:val="4"/>
          <w:sz w:val="24"/>
          <w:highlight w:val="none"/>
        </w:rPr>
        <w:t>，</w:t>
      </w:r>
      <w:r>
        <w:rPr>
          <w:rFonts w:hint="eastAsia" w:ascii="宋体" w:hAnsi="宋体" w:eastAsia="宋体" w:cs="宋体"/>
          <w:kern w:val="0"/>
          <w:sz w:val="24"/>
          <w:highlight w:val="none"/>
        </w:rPr>
        <w:t>其中与履行本合同相关的专业技术人员有（</w:t>
      </w:r>
      <w:r>
        <w:rPr>
          <w:rFonts w:hint="eastAsia" w:ascii="宋体" w:hAnsi="宋体" w:eastAsia="宋体" w:cs="宋体"/>
          <w:kern w:val="0"/>
          <w:sz w:val="24"/>
          <w:highlight w:val="none"/>
          <w:u w:val="single"/>
        </w:rPr>
        <w:t xml:space="preserve">    专业能力、数量     </w:t>
      </w:r>
      <w:r>
        <w:rPr>
          <w:rFonts w:hint="eastAsia" w:ascii="宋体" w:hAnsi="宋体" w:eastAsia="宋体" w:cs="宋体"/>
          <w:kern w:val="0"/>
          <w:sz w:val="24"/>
          <w:highlight w:val="none"/>
        </w:rPr>
        <w:t>），本公司郑重承诺，具有履行本合同所必需的设备和专业技术能力。</w:t>
      </w:r>
    </w:p>
    <w:p w14:paraId="02443B23">
      <w:pPr>
        <w:spacing w:line="480" w:lineRule="auto"/>
        <w:ind w:firstLine="496" w:firstLineChars="200"/>
        <w:rPr>
          <w:rFonts w:hint="eastAsia" w:ascii="宋体" w:hAnsi="宋体" w:eastAsia="宋体" w:cs="宋体"/>
          <w:spacing w:val="4"/>
          <w:sz w:val="24"/>
          <w:highlight w:val="none"/>
        </w:rPr>
      </w:pPr>
      <w:r>
        <w:rPr>
          <w:rFonts w:hint="eastAsia" w:ascii="宋体" w:hAnsi="宋体" w:eastAsia="宋体" w:cs="宋体"/>
          <w:spacing w:val="4"/>
          <w:sz w:val="24"/>
          <w:highlight w:val="none"/>
        </w:rPr>
        <w:t>本公司郑重承诺，具有履行本合同所必需的设备和专业技术能力。</w:t>
      </w:r>
    </w:p>
    <w:p w14:paraId="4CFD4500">
      <w:pPr>
        <w:spacing w:line="360" w:lineRule="auto"/>
        <w:rPr>
          <w:rFonts w:hint="eastAsia" w:ascii="宋体" w:hAnsi="宋体" w:eastAsia="宋体" w:cs="宋体"/>
          <w:spacing w:val="4"/>
          <w:sz w:val="24"/>
          <w:highlight w:val="none"/>
        </w:rPr>
      </w:pPr>
    </w:p>
    <w:p w14:paraId="4B36E21B">
      <w:pPr>
        <w:pStyle w:val="6"/>
        <w:adjustRightInd w:val="0"/>
        <w:snapToGrid w:val="0"/>
        <w:spacing w:line="360" w:lineRule="auto"/>
        <w:rPr>
          <w:rFonts w:hint="eastAsia" w:ascii="宋体" w:hAnsi="宋体" w:eastAsia="宋体" w:cs="宋体"/>
          <w:spacing w:val="4"/>
          <w:sz w:val="32"/>
          <w:szCs w:val="32"/>
          <w:highlight w:val="none"/>
        </w:rPr>
      </w:pPr>
    </w:p>
    <w:p w14:paraId="2AB6A86C">
      <w:pPr>
        <w:pStyle w:val="6"/>
        <w:adjustRightInd w:val="0"/>
        <w:snapToGrid w:val="0"/>
        <w:spacing w:line="360" w:lineRule="auto"/>
        <w:rPr>
          <w:rFonts w:hint="eastAsia" w:ascii="宋体" w:hAnsi="宋体" w:eastAsia="宋体" w:cs="宋体"/>
          <w:spacing w:val="4"/>
          <w:sz w:val="32"/>
          <w:szCs w:val="32"/>
          <w:highlight w:val="none"/>
        </w:rPr>
      </w:pPr>
    </w:p>
    <w:p w14:paraId="05C6623C">
      <w:pPr>
        <w:spacing w:after="480" w:afterLines="200" w:line="360" w:lineRule="auto"/>
        <w:ind w:firstLine="3120" w:firstLineChars="1300"/>
        <w:jc w:val="left"/>
        <w:rPr>
          <w:rFonts w:hint="eastAsia" w:ascii="宋体" w:hAnsi="宋体" w:eastAsia="宋体" w:cs="宋体"/>
          <w:sz w:val="24"/>
          <w:highlight w:val="none"/>
        </w:rPr>
      </w:pPr>
      <w:r>
        <w:rPr>
          <w:rFonts w:hint="eastAsia" w:ascii="宋体" w:hAnsi="宋体" w:eastAsia="宋体" w:cs="宋体"/>
          <w:sz w:val="24"/>
          <w:highlight w:val="none"/>
        </w:rPr>
        <w:t>供应商名称：</w:t>
      </w:r>
      <w:r>
        <w:rPr>
          <w:rFonts w:hint="eastAsia" w:ascii="宋体" w:hAnsi="宋体" w:eastAsia="宋体" w:cs="宋体"/>
          <w:sz w:val="24"/>
          <w:highlight w:val="none"/>
          <w:u w:val="single"/>
        </w:rPr>
        <w:t xml:space="preserve">                     </w:t>
      </w:r>
      <w:r>
        <w:rPr>
          <w:rFonts w:hint="eastAsia" w:ascii="宋体" w:hAnsi="宋体" w:eastAsia="宋体" w:cs="宋体"/>
          <w:sz w:val="24"/>
          <w:highlight w:val="none"/>
        </w:rPr>
        <w:t>（盖章）</w:t>
      </w:r>
    </w:p>
    <w:p w14:paraId="21A3583D">
      <w:pPr>
        <w:spacing w:line="360" w:lineRule="auto"/>
        <w:ind w:firstLine="3120" w:firstLineChars="1300"/>
        <w:jc w:val="left"/>
        <w:rPr>
          <w:rFonts w:hint="eastAsia" w:ascii="宋体" w:hAnsi="宋体" w:eastAsia="宋体" w:cs="宋体"/>
          <w:sz w:val="24"/>
          <w:highlight w:val="none"/>
        </w:rPr>
      </w:pPr>
      <w:r>
        <w:rPr>
          <w:rFonts w:hint="eastAsia" w:ascii="宋体" w:hAnsi="宋体" w:eastAsia="宋体" w:cs="宋体"/>
          <w:sz w:val="24"/>
          <w:highlight w:val="none"/>
        </w:rPr>
        <w:t>法定代表人或委托代理人：</w:t>
      </w:r>
      <w:r>
        <w:rPr>
          <w:rFonts w:hint="eastAsia" w:ascii="宋体" w:hAnsi="宋体" w:eastAsia="宋体" w:cs="宋体"/>
          <w:sz w:val="24"/>
          <w:highlight w:val="none"/>
          <w:u w:val="single"/>
        </w:rPr>
        <w:t xml:space="preserve">        </w:t>
      </w:r>
      <w:r>
        <w:rPr>
          <w:rFonts w:hint="eastAsia" w:ascii="宋体" w:hAnsi="宋体" w:eastAsia="宋体" w:cs="宋体"/>
          <w:kern w:val="0"/>
          <w:sz w:val="24"/>
          <w:highlight w:val="none"/>
        </w:rPr>
        <w:t>(签字或盖章)</w:t>
      </w:r>
    </w:p>
    <w:p w14:paraId="09BE3894">
      <w:pPr>
        <w:spacing w:before="480" w:beforeLines="200" w:line="360" w:lineRule="auto"/>
        <w:ind w:firstLine="3120" w:firstLineChars="1300"/>
        <w:jc w:val="left"/>
        <w:rPr>
          <w:rFonts w:hint="eastAsia" w:ascii="宋体" w:hAnsi="宋体" w:eastAsia="宋体" w:cs="宋体"/>
          <w:sz w:val="24"/>
          <w:highlight w:val="none"/>
        </w:rPr>
      </w:pPr>
      <w:r>
        <w:rPr>
          <w:rFonts w:hint="eastAsia" w:ascii="宋体" w:hAnsi="宋体" w:eastAsia="宋体" w:cs="宋体"/>
          <w:sz w:val="24"/>
          <w:highlight w:val="none"/>
        </w:rPr>
        <w:t>日      期：</w:t>
      </w:r>
      <w:r>
        <w:rPr>
          <w:rFonts w:hint="eastAsia" w:ascii="宋体" w:hAnsi="宋体" w:eastAsia="宋体" w:cs="宋体"/>
          <w:sz w:val="24"/>
          <w:highlight w:val="none"/>
          <w:u w:val="single"/>
        </w:rPr>
        <w:t xml:space="preserve">     </w:t>
      </w:r>
      <w:r>
        <w:rPr>
          <w:rFonts w:hint="eastAsia" w:ascii="宋体" w:hAnsi="宋体" w:eastAsia="宋体" w:cs="宋体"/>
          <w:sz w:val="24"/>
          <w:highlight w:val="none"/>
        </w:rPr>
        <w:t>年</w:t>
      </w:r>
      <w:r>
        <w:rPr>
          <w:rFonts w:hint="eastAsia" w:ascii="宋体" w:hAnsi="宋体" w:eastAsia="宋体" w:cs="宋体"/>
          <w:sz w:val="24"/>
          <w:highlight w:val="none"/>
          <w:u w:val="single"/>
        </w:rPr>
        <w:t xml:space="preserve">     </w:t>
      </w:r>
      <w:r>
        <w:rPr>
          <w:rFonts w:hint="eastAsia" w:ascii="宋体" w:hAnsi="宋体" w:eastAsia="宋体" w:cs="宋体"/>
          <w:sz w:val="24"/>
          <w:highlight w:val="none"/>
        </w:rPr>
        <w:t>月</w:t>
      </w:r>
      <w:r>
        <w:rPr>
          <w:rFonts w:hint="eastAsia" w:ascii="宋体" w:hAnsi="宋体" w:eastAsia="宋体" w:cs="宋体"/>
          <w:sz w:val="24"/>
          <w:highlight w:val="none"/>
          <w:u w:val="single"/>
        </w:rPr>
        <w:t xml:space="preserve">     </w:t>
      </w:r>
      <w:r>
        <w:rPr>
          <w:rFonts w:hint="eastAsia" w:ascii="宋体" w:hAnsi="宋体" w:eastAsia="宋体" w:cs="宋体"/>
          <w:sz w:val="24"/>
          <w:highlight w:val="none"/>
        </w:rPr>
        <w:t>日</w:t>
      </w:r>
    </w:p>
    <w:p w14:paraId="6084220F">
      <w:pPr>
        <w:pStyle w:val="9"/>
        <w:ind w:left="0" w:leftChars="0" w:firstLine="0" w:firstLineChars="0"/>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宋?">
    <w:altName w:val="Malgun Gothic"/>
    <w:panose1 w:val="00000000000000000000"/>
    <w:charset w:val="81"/>
    <w:family w:val="roman"/>
    <w:pitch w:val="default"/>
    <w:sig w:usb0="00000000" w:usb1="00000000" w:usb2="00000010" w:usb3="00000000" w:csb0="00080000" w:csb1="00000000"/>
  </w:font>
  <w:font w:name="Malgun Gothic">
    <w:panose1 w:val="020B0503020000020004"/>
    <w:charset w:val="81"/>
    <w:family w:val="auto"/>
    <w:pitch w:val="default"/>
    <w:sig w:usb0="9000002F" w:usb1="29D77CFB" w:usb2="00000012" w:usb3="00000000" w:csb0="0008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E8DC917"/>
    <w:multiLevelType w:val="singleLevel"/>
    <w:tmpl w:val="7E8DC917"/>
    <w:lvl w:ilvl="0" w:tentative="0">
      <w:start w:val="3"/>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WRiMGUwZTc3MmEzMzI3YzdmZTNiOTI5MzdjMDExNzIifQ=="/>
  </w:docVars>
  <w:rsids>
    <w:rsidRoot w:val="77FFE8DA"/>
    <w:rsid w:val="000559B6"/>
    <w:rsid w:val="00521801"/>
    <w:rsid w:val="00B62B03"/>
    <w:rsid w:val="04F87E4D"/>
    <w:rsid w:val="050900FE"/>
    <w:rsid w:val="05F6032D"/>
    <w:rsid w:val="08F5187C"/>
    <w:rsid w:val="12301792"/>
    <w:rsid w:val="1C2F7C49"/>
    <w:rsid w:val="1E37603B"/>
    <w:rsid w:val="249C4E4A"/>
    <w:rsid w:val="2667445E"/>
    <w:rsid w:val="29CE019B"/>
    <w:rsid w:val="2B406E77"/>
    <w:rsid w:val="2D430559"/>
    <w:rsid w:val="2F4564DC"/>
    <w:rsid w:val="310B651C"/>
    <w:rsid w:val="3166515D"/>
    <w:rsid w:val="32456B21"/>
    <w:rsid w:val="329A6E6D"/>
    <w:rsid w:val="33423060"/>
    <w:rsid w:val="36B25195"/>
    <w:rsid w:val="36C0076C"/>
    <w:rsid w:val="393671C3"/>
    <w:rsid w:val="3AF47336"/>
    <w:rsid w:val="3F320AFE"/>
    <w:rsid w:val="43973886"/>
    <w:rsid w:val="48490237"/>
    <w:rsid w:val="48D34A2F"/>
    <w:rsid w:val="4A5D4EF8"/>
    <w:rsid w:val="4D6D4B1A"/>
    <w:rsid w:val="4DA644C0"/>
    <w:rsid w:val="502B5150"/>
    <w:rsid w:val="5A7476F4"/>
    <w:rsid w:val="5E5A0781"/>
    <w:rsid w:val="6632293D"/>
    <w:rsid w:val="667153F8"/>
    <w:rsid w:val="6863073B"/>
    <w:rsid w:val="74E41BEE"/>
    <w:rsid w:val="77FFE8DA"/>
    <w:rsid w:val="7BBE2A95"/>
    <w:rsid w:val="F9DF9E96"/>
    <w:rsid w:val="FE2BAB8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2"/>
    <w:basedOn w:val="1"/>
    <w:next w:val="1"/>
    <w:link w:val="13"/>
    <w:qFormat/>
    <w:uiPriority w:val="99"/>
    <w:pPr>
      <w:keepNext/>
      <w:spacing w:line="720" w:lineRule="exact"/>
      <w:outlineLvl w:val="1"/>
    </w:pPr>
    <w:rPr>
      <w:rFonts w:ascii="Cambria" w:hAnsi="Cambria"/>
      <w:b/>
      <w:bCs/>
      <w:kern w:val="0"/>
      <w:sz w:val="32"/>
      <w:szCs w:val="32"/>
    </w:rPr>
  </w:style>
  <w:style w:type="character" w:default="1" w:styleId="11">
    <w:name w:val="Default Paragraph Font"/>
    <w:autoRedefine/>
    <w:semiHidden/>
    <w:unhideWhenUsed/>
    <w:qFormat/>
    <w:uiPriority w:val="1"/>
  </w:style>
  <w:style w:type="table" w:default="1" w:styleId="10">
    <w:name w:val="Normal Table"/>
    <w:autoRedefine/>
    <w:semiHidden/>
    <w:unhideWhenUsed/>
    <w:qFormat/>
    <w:uiPriority w:val="99"/>
    <w:tblPr>
      <w:tblCellMar>
        <w:top w:w="0" w:type="dxa"/>
        <w:left w:w="108" w:type="dxa"/>
        <w:bottom w:w="0" w:type="dxa"/>
        <w:right w:w="108" w:type="dxa"/>
      </w:tblCellMar>
    </w:tblPr>
  </w:style>
  <w:style w:type="paragraph" w:styleId="3">
    <w:name w:val="annotation text"/>
    <w:basedOn w:val="1"/>
    <w:autoRedefine/>
    <w:qFormat/>
    <w:uiPriority w:val="0"/>
    <w:pPr>
      <w:jc w:val="left"/>
    </w:pPr>
    <w:rPr>
      <w:rFonts w:ascii="Times New Roman" w:hAnsi="Times New Roman"/>
      <w:kern w:val="0"/>
      <w:sz w:val="18"/>
      <w:szCs w:val="18"/>
    </w:rPr>
  </w:style>
  <w:style w:type="paragraph" w:styleId="4">
    <w:name w:val="Body Text"/>
    <w:basedOn w:val="1"/>
    <w:next w:val="1"/>
    <w:autoRedefine/>
    <w:qFormat/>
    <w:uiPriority w:val="0"/>
    <w:pPr>
      <w:spacing w:after="120"/>
    </w:pPr>
  </w:style>
  <w:style w:type="paragraph" w:styleId="5">
    <w:name w:val="Body Text Indent"/>
    <w:basedOn w:val="1"/>
    <w:qFormat/>
    <w:uiPriority w:val="0"/>
    <w:pPr>
      <w:ind w:right="4016" w:rightChars="200" w:firstLine="560" w:firstLineChars="200"/>
    </w:pPr>
    <w:rPr>
      <w:sz w:val="28"/>
    </w:rPr>
  </w:style>
  <w:style w:type="paragraph" w:styleId="6">
    <w:name w:val="Plain Text"/>
    <w:basedOn w:val="1"/>
    <w:next w:val="1"/>
    <w:qFormat/>
    <w:uiPriority w:val="99"/>
    <w:rPr>
      <w:rFonts w:ascii="宋体" w:hAnsi="Courier New"/>
      <w:kern w:val="0"/>
    </w:rPr>
  </w:style>
  <w:style w:type="paragraph" w:styleId="7">
    <w:name w:val="footer"/>
    <w:basedOn w:val="1"/>
    <w:qFormat/>
    <w:uiPriority w:val="99"/>
    <w:pPr>
      <w:tabs>
        <w:tab w:val="center" w:pos="4153"/>
        <w:tab w:val="right" w:pos="8306"/>
      </w:tabs>
      <w:snapToGrid w:val="0"/>
      <w:jc w:val="left"/>
    </w:pPr>
    <w:rPr>
      <w:sz w:val="18"/>
      <w:szCs w:val="18"/>
    </w:rPr>
  </w:style>
  <w:style w:type="paragraph" w:styleId="8">
    <w:name w:val="Body Text First Indent"/>
    <w:basedOn w:val="4"/>
    <w:next w:val="9"/>
    <w:unhideWhenUsed/>
    <w:qFormat/>
    <w:uiPriority w:val="0"/>
    <w:pPr>
      <w:spacing w:line="240" w:lineRule="auto"/>
      <w:ind w:firstLine="420" w:firstLineChars="100"/>
    </w:pPr>
    <w:rPr>
      <w:rFonts w:ascii="Times New Roman" w:hAnsi="Times New Roman"/>
      <w:sz w:val="18"/>
      <w:szCs w:val="18"/>
    </w:rPr>
  </w:style>
  <w:style w:type="paragraph" w:styleId="9">
    <w:name w:val="Body Text First Indent 2"/>
    <w:basedOn w:val="5"/>
    <w:next w:val="8"/>
    <w:qFormat/>
    <w:uiPriority w:val="0"/>
    <w:pPr>
      <w:ind w:firstLine="420"/>
    </w:pPr>
    <w:rPr>
      <w:rFonts w:eastAsia="宋?"/>
    </w:rPr>
  </w:style>
  <w:style w:type="paragraph" w:customStyle="1" w:styleId="12">
    <w:name w:val="列表段落1"/>
    <w:basedOn w:val="1"/>
    <w:autoRedefine/>
    <w:qFormat/>
    <w:uiPriority w:val="99"/>
    <w:pPr>
      <w:ind w:firstLine="420" w:firstLineChars="200"/>
    </w:pPr>
  </w:style>
  <w:style w:type="character" w:customStyle="1" w:styleId="13">
    <w:name w:val="标题 2 Char"/>
    <w:link w:val="2"/>
    <w:autoRedefine/>
    <w:qFormat/>
    <w:locked/>
    <w:uiPriority w:val="99"/>
    <w:rPr>
      <w:rFonts w:ascii="Cambria" w:hAnsi="Cambria"/>
      <w:b/>
      <w:bCs/>
      <w:kern w:val="0"/>
      <w:sz w:val="32"/>
      <w:szCs w:val="32"/>
    </w:rPr>
  </w:style>
  <w:style w:type="paragraph" w:customStyle="1" w:styleId="14">
    <w:name w:val="null3"/>
    <w:hidden/>
    <w:qFormat/>
    <w:uiPriority w:val="0"/>
    <w:rPr>
      <w:rFonts w:hint="eastAsia" w:asciiTheme="minorHAnsi" w:hAnsiTheme="minorHAnsi" w:eastAsiaTheme="minorEastAsia" w:cstheme="minorBidi"/>
      <w:lang w:val="en-US" w:eastAsia="zh-Hans"/>
    </w:rPr>
  </w:style>
  <w:style w:type="paragraph" w:customStyle="1" w:styleId="15">
    <w:name w:val="样式 标题 2 + Times New Roman 四号 非加粗 段前: 5 磅 段后: 0 磅 行距: 固定值 20..."/>
    <w:basedOn w:val="2"/>
    <w:qFormat/>
    <w:uiPriority w:val="0"/>
    <w:pPr>
      <w:spacing w:before="100" w:after="0" w:line="400" w:lineRule="exact"/>
    </w:pPr>
    <w:rPr>
      <w:rFonts w:ascii="Times New Roman" w:hAnsi="Times New Roman" w:cs="宋体"/>
      <w:b w:val="0"/>
      <w:sz w:val="28"/>
      <w:szCs w:val="20"/>
    </w:rPr>
  </w:style>
  <w:style w:type="paragraph" w:customStyle="1" w:styleId="16">
    <w:name w:val="Default"/>
    <w:qFormat/>
    <w:uiPriority w:val="0"/>
    <w:pPr>
      <w:widowControl w:val="0"/>
      <w:autoSpaceDE w:val="0"/>
      <w:autoSpaceDN w:val="0"/>
      <w:adjustRightInd w:val="0"/>
    </w:pPr>
    <w:rPr>
      <w:rFonts w:ascii="Arial" w:hAnsi="Arial" w:eastAsia="宋体" w:cs="Arial"/>
      <w:color w:val="000000"/>
      <w:sz w:val="24"/>
      <w:szCs w:val="24"/>
      <w:lang w:val="en-US" w:eastAsia="zh-CN" w:bidi="ar-SA"/>
    </w:rPr>
  </w:style>
  <w:style w:type="paragraph" w:customStyle="1" w:styleId="17">
    <w:name w:val="样式"/>
    <w:qFormat/>
    <w:uiPriority w:val="0"/>
    <w:pPr>
      <w:widowControl w:val="0"/>
      <w:autoSpaceDE w:val="0"/>
      <w:autoSpaceDN w:val="0"/>
      <w:adjustRightInd w:val="0"/>
    </w:pPr>
    <w:rPr>
      <w:rFonts w:ascii="宋体" w:hAnsi="宋体" w:eastAsia="宋体" w:cs="宋体"/>
      <w:kern w:val="0"/>
      <w:sz w:val="24"/>
      <w:szCs w:val="24"/>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2565</Words>
  <Characters>2699</Characters>
  <Lines>1</Lines>
  <Paragraphs>1</Paragraphs>
  <TotalTime>2</TotalTime>
  <ScaleCrop>false</ScaleCrop>
  <LinksUpToDate>false</LinksUpToDate>
  <CharactersWithSpaces>3593</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2022-03-17T03:11:00Z</dcterms:created>
  <dc:creator>linyan</dc:creator>
  <cp:lastModifiedBy>Tend.</cp:lastModifiedBy>
  <dcterms:modified xsi:type="dcterms:W3CDTF">2026-04-10T08:21:52Z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EEBA9763AF0C45E0930B394D13DC143D_13</vt:lpwstr>
  </property>
  <property fmtid="{D5CDD505-2E9C-101B-9397-08002B2CF9AE}" pid="4" name="KSOTemplateDocerSaveRecord">
    <vt:lpwstr>eyJoZGlkIjoiYzI5Zjg5NmEyNTUwODA0NzRmNmE0MTk5YmNkYWM2ZmIiLCJ1c2VySWQiOiI2NzM5ODMwMzYifQ==</vt:lpwstr>
  </property>
</Properties>
</file>