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9D0B4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cstheme="minorEastAsia"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highlight w:val="none"/>
          <w:lang w:val="en-US" w:eastAsia="zh-CN"/>
        </w:rPr>
        <w:t>郗家街便民中心服务设施提升项目</w:t>
      </w:r>
    </w:p>
    <w:p w14:paraId="405A1AA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 w:val="32"/>
          <w:szCs w:val="32"/>
          <w:highlight w:val="none"/>
          <w:lang w:val="en-US" w:eastAsia="zh-CN"/>
        </w:rPr>
        <w:t>工程量清单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>编制说明</w:t>
      </w:r>
    </w:p>
    <w:p w14:paraId="775B259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一、工程概况</w:t>
      </w:r>
    </w:p>
    <w:p w14:paraId="582EC4F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59" w:leftChars="266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工程名称：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郗家街便民中心服务设施提升项目</w:t>
      </w:r>
    </w:p>
    <w:p w14:paraId="40D2827C">
      <w:pPr>
        <w:keepNext w:val="0"/>
        <w:keepLines w:val="0"/>
        <w:pageBreakBefore w:val="0"/>
        <w:tabs>
          <w:tab w:val="left" w:pos="662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2、建设单位：蓝田县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孟村镇人民政府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ab/>
      </w:r>
    </w:p>
    <w:p w14:paraId="2B51E7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Theme="minorEastAsia" w:hAnsi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3、建设地点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：陕西省西安市蓝田县孟村镇郗家街村</w:t>
      </w:r>
    </w:p>
    <w:p w14:paraId="28B738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4、工程内容：</w:t>
      </w:r>
      <w:r>
        <w:rPr>
          <w:rFonts w:hint="eastAsia"/>
          <w:sz w:val="28"/>
          <w:szCs w:val="28"/>
          <w:lang w:val="en-US" w:eastAsia="zh-CN"/>
        </w:rPr>
        <w:t>本次主要预算范围为原有墙面拆除及翻新喷刷，吊顶拆除及新做，原有电路翻新，新建舞台，服务中心广场路面翻新浇筑，围墙翻新等施工内容。</w:t>
      </w:r>
    </w:p>
    <w:p w14:paraId="62CF80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、编制依据</w:t>
      </w:r>
    </w:p>
    <w:p w14:paraId="21F8FD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、依据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提供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资料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和项目相关的标准、规范等技术资料；</w:t>
      </w:r>
    </w:p>
    <w:p w14:paraId="17C4AF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依据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陕西省建设工程工程量清单计价计算标准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(2025)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、《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陕西省建设工程费用规则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(2025)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；</w:t>
      </w:r>
    </w:p>
    <w:p w14:paraId="5FC4E5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3、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正常施工组织设计及施工方法；</w:t>
      </w:r>
    </w:p>
    <w:p w14:paraId="546CFC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4、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与建设工程项目有关的标准、规范、图集、技术资料；</w:t>
      </w:r>
    </w:p>
    <w:p w14:paraId="6FFE63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5、设计图纸：中诚科泽工程设计集团有限公司的《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郗家街便民中心服务设施提升项目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》设计图纸；</w:t>
      </w:r>
    </w:p>
    <w:p w14:paraId="039F9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6、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其他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相关计价依据及办法。</w:t>
      </w:r>
    </w:p>
    <w:p w14:paraId="1F78C2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  <w:t>三、有关问题说明</w:t>
      </w:r>
    </w:p>
    <w:p w14:paraId="65C0EC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1、本项目砂浆、混凝土采用预拌干混砂浆和预拌混凝土；</w:t>
      </w:r>
    </w:p>
    <w:p w14:paraId="0C7E0B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  <w:t>四、其他说明</w:t>
      </w:r>
    </w:p>
    <w:p w14:paraId="329125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1.本工程采用广联达云计价平台GCCP7.0（7.5000.23.2版本）编制。</w:t>
      </w:r>
    </w:p>
    <w:p w14:paraId="47F802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</w:p>
    <w:p w14:paraId="4E49348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hOGIwMDgxYWExMDk5ZjQyNmVmNzkzNzdhYTQ0MDAifQ=="/>
  </w:docVars>
  <w:rsids>
    <w:rsidRoot w:val="00000000"/>
    <w:rsid w:val="00C528D4"/>
    <w:rsid w:val="0402799B"/>
    <w:rsid w:val="0524795D"/>
    <w:rsid w:val="055803E5"/>
    <w:rsid w:val="062D39F4"/>
    <w:rsid w:val="068C79F0"/>
    <w:rsid w:val="07F43A9E"/>
    <w:rsid w:val="0810569A"/>
    <w:rsid w:val="08BF5E32"/>
    <w:rsid w:val="091A2AF1"/>
    <w:rsid w:val="0D0E49FA"/>
    <w:rsid w:val="0EC93A7A"/>
    <w:rsid w:val="0FE563E7"/>
    <w:rsid w:val="107F1836"/>
    <w:rsid w:val="13C55086"/>
    <w:rsid w:val="14552E04"/>
    <w:rsid w:val="154F4A0A"/>
    <w:rsid w:val="17163231"/>
    <w:rsid w:val="179514F5"/>
    <w:rsid w:val="17D86F39"/>
    <w:rsid w:val="188744BB"/>
    <w:rsid w:val="18FE477D"/>
    <w:rsid w:val="19A50196"/>
    <w:rsid w:val="1A077661"/>
    <w:rsid w:val="1B770817"/>
    <w:rsid w:val="1BC04F8A"/>
    <w:rsid w:val="1BF07DD0"/>
    <w:rsid w:val="1C7B60E4"/>
    <w:rsid w:val="1DA63635"/>
    <w:rsid w:val="1DF24184"/>
    <w:rsid w:val="1E9E763C"/>
    <w:rsid w:val="1F4D76F5"/>
    <w:rsid w:val="20CF4C51"/>
    <w:rsid w:val="210E7527"/>
    <w:rsid w:val="212E1977"/>
    <w:rsid w:val="23E822B1"/>
    <w:rsid w:val="24EF16FE"/>
    <w:rsid w:val="259D70CC"/>
    <w:rsid w:val="25F10BB9"/>
    <w:rsid w:val="268A5F4C"/>
    <w:rsid w:val="26B70FD9"/>
    <w:rsid w:val="26F04574"/>
    <w:rsid w:val="286F2113"/>
    <w:rsid w:val="29A8292D"/>
    <w:rsid w:val="29D137E8"/>
    <w:rsid w:val="2C261CE1"/>
    <w:rsid w:val="2D306A77"/>
    <w:rsid w:val="2F8132EC"/>
    <w:rsid w:val="313308C4"/>
    <w:rsid w:val="324F2A20"/>
    <w:rsid w:val="33234729"/>
    <w:rsid w:val="347308CC"/>
    <w:rsid w:val="356F4E61"/>
    <w:rsid w:val="365D7092"/>
    <w:rsid w:val="3728506D"/>
    <w:rsid w:val="39E01510"/>
    <w:rsid w:val="3A26509A"/>
    <w:rsid w:val="3AA0409F"/>
    <w:rsid w:val="3CED1C7E"/>
    <w:rsid w:val="3DF14E3C"/>
    <w:rsid w:val="3EB06110"/>
    <w:rsid w:val="3EBD5581"/>
    <w:rsid w:val="3EFB4316"/>
    <w:rsid w:val="3F847F5B"/>
    <w:rsid w:val="407707ED"/>
    <w:rsid w:val="4122400F"/>
    <w:rsid w:val="417730D7"/>
    <w:rsid w:val="41986C6D"/>
    <w:rsid w:val="44E678A3"/>
    <w:rsid w:val="477E06B3"/>
    <w:rsid w:val="480E2AA1"/>
    <w:rsid w:val="488C32A4"/>
    <w:rsid w:val="488D12F8"/>
    <w:rsid w:val="49553696"/>
    <w:rsid w:val="4981448B"/>
    <w:rsid w:val="4AF33166"/>
    <w:rsid w:val="4C9F4118"/>
    <w:rsid w:val="4D626DD7"/>
    <w:rsid w:val="4DE94DA4"/>
    <w:rsid w:val="4E0469B3"/>
    <w:rsid w:val="4E102281"/>
    <w:rsid w:val="50C6031F"/>
    <w:rsid w:val="50CF1F80"/>
    <w:rsid w:val="52F84CF7"/>
    <w:rsid w:val="54B63BAF"/>
    <w:rsid w:val="55CC1183"/>
    <w:rsid w:val="5AA004E9"/>
    <w:rsid w:val="5C205D85"/>
    <w:rsid w:val="5CE15514"/>
    <w:rsid w:val="5D3970FE"/>
    <w:rsid w:val="5D777C27"/>
    <w:rsid w:val="5DD65C3C"/>
    <w:rsid w:val="5E9E206F"/>
    <w:rsid w:val="5EBC5F50"/>
    <w:rsid w:val="5F1F64A6"/>
    <w:rsid w:val="5F7601C8"/>
    <w:rsid w:val="5FDD1FE9"/>
    <w:rsid w:val="60575AEE"/>
    <w:rsid w:val="61785D1C"/>
    <w:rsid w:val="631F6952"/>
    <w:rsid w:val="657131AE"/>
    <w:rsid w:val="679F2254"/>
    <w:rsid w:val="68F6059A"/>
    <w:rsid w:val="69416CC0"/>
    <w:rsid w:val="6A2E3D63"/>
    <w:rsid w:val="6CA87DFD"/>
    <w:rsid w:val="6DB831F5"/>
    <w:rsid w:val="6F95545C"/>
    <w:rsid w:val="701C0978"/>
    <w:rsid w:val="70BF2283"/>
    <w:rsid w:val="70E1146E"/>
    <w:rsid w:val="71AA3CCF"/>
    <w:rsid w:val="725C5974"/>
    <w:rsid w:val="72877CEF"/>
    <w:rsid w:val="72AB5F51"/>
    <w:rsid w:val="73C31969"/>
    <w:rsid w:val="75E14C61"/>
    <w:rsid w:val="77043557"/>
    <w:rsid w:val="79402176"/>
    <w:rsid w:val="798C63B0"/>
    <w:rsid w:val="7A1C10BD"/>
    <w:rsid w:val="7C02295A"/>
    <w:rsid w:val="7CE944BD"/>
    <w:rsid w:val="7D127A19"/>
    <w:rsid w:val="7DF509C8"/>
    <w:rsid w:val="7F47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460</Words>
  <Characters>487</Characters>
  <Lines>0</Lines>
  <Paragraphs>0</Paragraphs>
  <TotalTime>8</TotalTime>
  <ScaleCrop>false</ScaleCrop>
  <LinksUpToDate>false</LinksUpToDate>
  <CharactersWithSpaces>488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2023-05-27T05:19:00Z</dcterms:created>
  <dc:creator>PC</dc:creator>
  <cp:lastModifiedBy>李向阳</cp:lastModifiedBy>
  <dcterms:modified xsi:type="dcterms:W3CDTF">2026-03-16T06:27:42Z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6191497279EB4B8E98316FEAE8F0D604_13</vt:lpwstr>
  </property>
  <property fmtid="{D5CDD505-2E9C-101B-9397-08002B2CF9AE}" pid="4" name="KSOTemplateDocerSaveRecord">
    <vt:lpwstr>eyJoZGlkIjoiNDEwNmU4YTgzOTQ1MDdmMDUwZGRlZDEwZWQzOGVmMjgiLCJ1c2VySWQiOiIzMDgwMzgzOTcifQ==</vt:lpwstr>
  </property>
</Properties>
</file>