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  <w:t>2024年西安市周至县终南镇、九峰镇、马召镇、集贤镇高标准农田建设项目耕地质量监测三标段(三次)采购需求</w:t>
      </w:r>
    </w:p>
    <w:p>
      <w:pPr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耕地质量监测三标段（三次）：主要工作内容为耕地质量等级评定1.0万亩；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ZWY1NmYzNzMxOWE1Y2M2NDQ5NmZlZThhNDlmMjcifQ=="/>
    <w:docVar w:name="KSO_WPS_MARK_KEY" w:val="f62c94ec-52d3-4c29-b7e0-34cc3f75cd6c"/>
  </w:docVars>
  <w:rsids>
    <w:rsidRoot w:val="00000000"/>
    <w:rsid w:val="0ECE3B51"/>
    <w:rsid w:val="3D103252"/>
    <w:rsid w:val="7B7A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129</Characters>
  <Lines>0</Lines>
  <Paragraphs>0</Paragraphs>
  <TotalTime>0</TotalTime>
  <ScaleCrop>false</ScaleCrop>
  <LinksUpToDate>false</LinksUpToDate>
  <CharactersWithSpaces>129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2024-08-28T06:29:00Z</dcterms:created>
  <dc:creator>Administrator</dc:creator>
  <cp:lastModifiedBy>旺仔</cp:lastModifiedBy>
  <dcterms:modified xsi:type="dcterms:W3CDTF">2024-10-23T08:36:54Z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B211F539C30D44FAA784F9309B7A6FF6_12</vt:lpwstr>
  </property>
</Properties>
</file>