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765415">
      <w:pPr>
        <w:widowControl w:val="0"/>
        <w:wordWrap/>
        <w:adjustRightInd/>
        <w:snapToGrid/>
        <w:spacing w:line="560" w:lineRule="exact"/>
        <w:ind w:left="1440" w:right="0" w:hanging="1440" w:hangingChars="200"/>
        <w:jc w:val="both"/>
        <w:textAlignment w:val="auto"/>
        <w:outlineLvl w:val="9"/>
        <w:rPr>
          <w:rFonts w:hint="eastAsia" w:ascii="宋体" w:hAnsi="宋体" w:eastAsia="宋体" w:cs="宋体"/>
          <w:sz w:val="72"/>
          <w:szCs w:val="72"/>
          <w:u w:val="none"/>
          <w:lang w:eastAsia="zh-CN"/>
        </w:rPr>
      </w:pPr>
      <w:bookmarkStart w:id="0" w:name="_GoBack"/>
      <w:bookmarkEnd w:id="0"/>
    </w:p>
    <w:p w14:paraId="2E6FEC57">
      <w:pPr>
        <w:keepNext w:val="0"/>
        <w:keepLines w:val="0"/>
        <w:pageBreakBefore w:val="0"/>
        <w:widowControl w:val="0"/>
        <w:kinsoku/>
        <w:wordWrap/>
        <w:overflowPunct/>
        <w:topLinePunct w:val="0"/>
        <w:autoSpaceDE/>
        <w:autoSpaceDN/>
        <w:bidi w:val="0"/>
        <w:adjustRightInd/>
        <w:snapToGrid/>
        <w:spacing w:line="480" w:lineRule="auto"/>
        <w:ind w:right="0" w:rightChars="0"/>
        <w:jc w:val="center"/>
        <w:textAlignment w:val="auto"/>
        <w:outlineLvl w:val="9"/>
        <w:rPr>
          <w:rFonts w:hint="eastAsia" w:ascii="宋体" w:hAnsi="宋体" w:eastAsia="宋体" w:cs="宋体"/>
          <w:b/>
          <w:bCs/>
          <w:sz w:val="52"/>
          <w:szCs w:val="52"/>
          <w:u w:val="none"/>
          <w:lang w:eastAsia="zh-CN"/>
        </w:rPr>
      </w:pPr>
      <w:r>
        <w:rPr>
          <w:rFonts w:hint="eastAsia" w:ascii="宋体" w:hAnsi="宋体" w:eastAsia="宋体" w:cs="宋体"/>
          <w:b/>
          <w:bCs/>
          <w:sz w:val="52"/>
          <w:szCs w:val="52"/>
          <w:u w:val="none"/>
          <w:lang w:eastAsia="zh-CN"/>
        </w:rPr>
        <w:t>周至县城市管理和综合执法局</w:t>
      </w:r>
    </w:p>
    <w:p w14:paraId="4C31C89E">
      <w:pPr>
        <w:keepNext w:val="0"/>
        <w:keepLines w:val="0"/>
        <w:pageBreakBefore w:val="0"/>
        <w:widowControl w:val="0"/>
        <w:kinsoku/>
        <w:wordWrap/>
        <w:overflowPunct/>
        <w:topLinePunct w:val="0"/>
        <w:autoSpaceDE/>
        <w:autoSpaceDN/>
        <w:bidi w:val="0"/>
        <w:adjustRightInd/>
        <w:snapToGrid/>
        <w:spacing w:line="480" w:lineRule="auto"/>
        <w:ind w:right="0" w:rightChars="0"/>
        <w:jc w:val="center"/>
        <w:textAlignment w:val="auto"/>
        <w:outlineLvl w:val="9"/>
        <w:rPr>
          <w:rFonts w:hint="eastAsia" w:ascii="宋体" w:hAnsi="宋体" w:eastAsia="宋体" w:cs="宋体"/>
          <w:b/>
          <w:bCs/>
          <w:sz w:val="52"/>
          <w:szCs w:val="52"/>
          <w:u w:val="none"/>
          <w:lang w:val="en-US" w:eastAsia="zh-CN"/>
        </w:rPr>
      </w:pPr>
      <w:r>
        <w:rPr>
          <w:rFonts w:hint="eastAsia" w:ascii="宋体" w:hAnsi="宋体" w:eastAsia="宋体" w:cs="宋体"/>
          <w:b/>
          <w:bCs/>
          <w:sz w:val="52"/>
          <w:szCs w:val="52"/>
          <w:u w:val="none"/>
          <w:lang w:eastAsia="zh-CN"/>
        </w:rPr>
        <w:t>餐厨厨余垃圾收集清运项目</w:t>
      </w:r>
    </w:p>
    <w:p w14:paraId="0C36EAA2">
      <w:pPr>
        <w:pStyle w:val="2"/>
        <w:keepNext w:val="0"/>
        <w:keepLines w:val="0"/>
        <w:pageBreakBefore w:val="0"/>
        <w:widowControl w:val="0"/>
        <w:kinsoku/>
        <w:wordWrap/>
        <w:overflowPunct/>
        <w:topLinePunct w:val="0"/>
        <w:autoSpaceDE/>
        <w:autoSpaceDN/>
        <w:bidi w:val="0"/>
        <w:adjustRightInd/>
        <w:snapToGrid/>
        <w:spacing w:after="0" w:line="480" w:lineRule="auto"/>
        <w:ind w:right="0" w:rightChars="0"/>
        <w:textAlignment w:val="auto"/>
        <w:outlineLvl w:val="9"/>
        <w:rPr>
          <w:rFonts w:hint="eastAsia" w:ascii="宋体" w:hAnsi="宋体" w:eastAsia="宋体" w:cs="宋体"/>
          <w:lang w:eastAsia="zh-CN"/>
        </w:rPr>
      </w:pPr>
    </w:p>
    <w:p w14:paraId="224D8043">
      <w:pPr>
        <w:keepNext w:val="0"/>
        <w:keepLines w:val="0"/>
        <w:pageBreakBefore w:val="0"/>
        <w:widowControl w:val="0"/>
        <w:kinsoku/>
        <w:wordWrap/>
        <w:overflowPunct/>
        <w:topLinePunct w:val="0"/>
        <w:autoSpaceDE/>
        <w:autoSpaceDN/>
        <w:bidi w:val="0"/>
        <w:adjustRightInd/>
        <w:snapToGrid/>
        <w:spacing w:line="480" w:lineRule="auto"/>
        <w:ind w:right="0" w:rightChars="0"/>
        <w:jc w:val="center"/>
        <w:textAlignment w:val="auto"/>
        <w:outlineLvl w:val="9"/>
        <w:rPr>
          <w:rFonts w:hint="eastAsia" w:ascii="宋体" w:hAnsi="宋体" w:eastAsia="宋体" w:cs="宋体"/>
          <w:b/>
          <w:bCs/>
          <w:sz w:val="96"/>
          <w:szCs w:val="96"/>
          <w:u w:val="none"/>
          <w:lang w:val="en-US" w:eastAsia="zh-CN"/>
        </w:rPr>
      </w:pPr>
    </w:p>
    <w:p w14:paraId="43210D4D">
      <w:pPr>
        <w:keepNext w:val="0"/>
        <w:keepLines w:val="0"/>
        <w:pageBreakBefore w:val="0"/>
        <w:widowControl w:val="0"/>
        <w:kinsoku/>
        <w:wordWrap/>
        <w:overflowPunct/>
        <w:topLinePunct w:val="0"/>
        <w:autoSpaceDE/>
        <w:autoSpaceDN/>
        <w:bidi w:val="0"/>
        <w:adjustRightInd/>
        <w:snapToGrid/>
        <w:spacing w:line="480" w:lineRule="auto"/>
        <w:ind w:right="0" w:rightChars="0"/>
        <w:jc w:val="center"/>
        <w:textAlignment w:val="auto"/>
        <w:outlineLvl w:val="9"/>
        <w:rPr>
          <w:rFonts w:hint="eastAsia" w:ascii="宋体" w:hAnsi="宋体" w:eastAsia="宋体" w:cs="宋体"/>
          <w:b/>
          <w:bCs/>
          <w:sz w:val="96"/>
          <w:szCs w:val="96"/>
          <w:u w:val="none"/>
          <w:lang w:val="en-US" w:eastAsia="zh-CN"/>
        </w:rPr>
      </w:pPr>
      <w:r>
        <w:rPr>
          <w:rFonts w:hint="eastAsia" w:ascii="宋体" w:hAnsi="宋体" w:eastAsia="宋体" w:cs="宋体"/>
          <w:b/>
          <w:bCs/>
          <w:sz w:val="96"/>
          <w:szCs w:val="96"/>
          <w:u w:val="none"/>
          <w:lang w:val="en-US" w:eastAsia="zh-CN"/>
        </w:rPr>
        <w:t>服</w:t>
      </w:r>
    </w:p>
    <w:p w14:paraId="381DAD19">
      <w:pPr>
        <w:keepNext w:val="0"/>
        <w:keepLines w:val="0"/>
        <w:pageBreakBefore w:val="0"/>
        <w:widowControl w:val="0"/>
        <w:kinsoku/>
        <w:wordWrap/>
        <w:overflowPunct/>
        <w:topLinePunct w:val="0"/>
        <w:autoSpaceDE/>
        <w:autoSpaceDN/>
        <w:bidi w:val="0"/>
        <w:adjustRightInd/>
        <w:snapToGrid/>
        <w:spacing w:line="480" w:lineRule="auto"/>
        <w:ind w:right="0" w:rightChars="0"/>
        <w:jc w:val="center"/>
        <w:textAlignment w:val="auto"/>
        <w:outlineLvl w:val="9"/>
        <w:rPr>
          <w:rFonts w:hint="eastAsia" w:ascii="宋体" w:hAnsi="宋体" w:eastAsia="宋体" w:cs="宋体"/>
          <w:b/>
          <w:bCs/>
          <w:sz w:val="96"/>
          <w:szCs w:val="96"/>
          <w:u w:val="none"/>
          <w:lang w:val="en-US" w:eastAsia="zh-CN"/>
        </w:rPr>
      </w:pPr>
      <w:r>
        <w:rPr>
          <w:rFonts w:hint="eastAsia" w:ascii="宋体" w:hAnsi="宋体" w:eastAsia="宋体" w:cs="宋体"/>
          <w:b/>
          <w:bCs/>
          <w:sz w:val="96"/>
          <w:szCs w:val="96"/>
          <w:u w:val="none"/>
          <w:lang w:val="en-US" w:eastAsia="zh-CN"/>
        </w:rPr>
        <w:t>务</w:t>
      </w:r>
    </w:p>
    <w:p w14:paraId="7DFD2E6E">
      <w:pPr>
        <w:keepNext w:val="0"/>
        <w:keepLines w:val="0"/>
        <w:pageBreakBefore w:val="0"/>
        <w:widowControl w:val="0"/>
        <w:kinsoku/>
        <w:wordWrap/>
        <w:overflowPunct/>
        <w:topLinePunct w:val="0"/>
        <w:autoSpaceDE/>
        <w:autoSpaceDN/>
        <w:bidi w:val="0"/>
        <w:adjustRightInd/>
        <w:snapToGrid/>
        <w:spacing w:line="480" w:lineRule="auto"/>
        <w:ind w:right="0" w:rightChars="0"/>
        <w:jc w:val="center"/>
        <w:textAlignment w:val="auto"/>
        <w:outlineLvl w:val="9"/>
        <w:rPr>
          <w:rFonts w:hint="eastAsia" w:ascii="宋体" w:hAnsi="宋体" w:eastAsia="宋体" w:cs="宋体"/>
          <w:b/>
          <w:bCs/>
          <w:sz w:val="96"/>
          <w:szCs w:val="96"/>
          <w:u w:val="none"/>
          <w:lang w:val="en-US" w:eastAsia="zh-CN"/>
        </w:rPr>
      </w:pPr>
      <w:r>
        <w:rPr>
          <w:rFonts w:hint="eastAsia" w:ascii="宋体" w:hAnsi="宋体" w:eastAsia="宋体" w:cs="宋体"/>
          <w:b/>
          <w:bCs/>
          <w:sz w:val="96"/>
          <w:szCs w:val="96"/>
          <w:u w:val="none"/>
          <w:lang w:val="en-US" w:eastAsia="zh-CN"/>
        </w:rPr>
        <w:t>合</w:t>
      </w:r>
    </w:p>
    <w:p w14:paraId="3B5F2EA6">
      <w:pPr>
        <w:keepNext w:val="0"/>
        <w:keepLines w:val="0"/>
        <w:pageBreakBefore w:val="0"/>
        <w:widowControl w:val="0"/>
        <w:kinsoku/>
        <w:wordWrap/>
        <w:overflowPunct/>
        <w:topLinePunct w:val="0"/>
        <w:autoSpaceDE/>
        <w:autoSpaceDN/>
        <w:bidi w:val="0"/>
        <w:adjustRightInd/>
        <w:snapToGrid/>
        <w:spacing w:line="480" w:lineRule="auto"/>
        <w:ind w:right="0" w:rightChars="0"/>
        <w:jc w:val="center"/>
        <w:textAlignment w:val="auto"/>
        <w:outlineLvl w:val="9"/>
        <w:rPr>
          <w:rFonts w:hint="eastAsia" w:ascii="宋体" w:hAnsi="宋体" w:eastAsia="宋体" w:cs="宋体"/>
          <w:b/>
          <w:bCs/>
          <w:sz w:val="96"/>
          <w:szCs w:val="96"/>
          <w:u w:val="none"/>
          <w:lang w:val="en-US" w:eastAsia="zh-CN"/>
        </w:rPr>
      </w:pPr>
      <w:r>
        <w:rPr>
          <w:rFonts w:hint="eastAsia" w:ascii="宋体" w:hAnsi="宋体" w:eastAsia="宋体" w:cs="宋体"/>
          <w:b/>
          <w:bCs/>
          <w:sz w:val="96"/>
          <w:szCs w:val="96"/>
          <w:u w:val="none"/>
          <w:lang w:val="en-US" w:eastAsia="zh-CN"/>
        </w:rPr>
        <w:t>同</w:t>
      </w:r>
    </w:p>
    <w:p w14:paraId="7106EDE0">
      <w:pPr>
        <w:keepNext w:val="0"/>
        <w:keepLines w:val="0"/>
        <w:pageBreakBefore w:val="0"/>
        <w:widowControl w:val="0"/>
        <w:kinsoku/>
        <w:wordWrap/>
        <w:overflowPunct/>
        <w:topLinePunct w:val="0"/>
        <w:autoSpaceDE/>
        <w:autoSpaceDN/>
        <w:bidi w:val="0"/>
        <w:adjustRightInd/>
        <w:snapToGrid/>
        <w:spacing w:line="480" w:lineRule="auto"/>
        <w:ind w:right="0" w:rightChars="0"/>
        <w:jc w:val="center"/>
        <w:textAlignment w:val="auto"/>
        <w:outlineLvl w:val="9"/>
        <w:rPr>
          <w:rFonts w:hint="eastAsia" w:ascii="宋体" w:hAnsi="宋体" w:eastAsia="宋体" w:cs="宋体"/>
          <w:b/>
          <w:bCs/>
          <w:sz w:val="72"/>
          <w:szCs w:val="72"/>
          <w:u w:val="none"/>
          <w:lang w:eastAsia="zh-CN"/>
        </w:rPr>
      </w:pPr>
    </w:p>
    <w:p w14:paraId="565C6AB0">
      <w:pPr>
        <w:rPr>
          <w:rFonts w:hint="eastAsia" w:ascii="宋体" w:hAnsi="宋体" w:eastAsia="宋体" w:cs="宋体"/>
          <w:b/>
          <w:bCs/>
          <w:sz w:val="72"/>
          <w:szCs w:val="72"/>
          <w:u w:val="none"/>
          <w:lang w:eastAsia="zh-CN"/>
        </w:rPr>
      </w:pPr>
    </w:p>
    <w:p w14:paraId="6D89F217">
      <w:pPr>
        <w:pStyle w:val="2"/>
        <w:rPr>
          <w:rFonts w:hint="eastAsia" w:ascii="宋体" w:hAnsi="宋体" w:eastAsia="宋体" w:cs="宋体"/>
          <w:lang w:eastAsia="zh-CN"/>
        </w:rPr>
      </w:pPr>
    </w:p>
    <w:p w14:paraId="0B6ED752">
      <w:pPr>
        <w:pStyle w:val="2"/>
        <w:keepNext w:val="0"/>
        <w:keepLines w:val="0"/>
        <w:pageBreakBefore w:val="0"/>
        <w:widowControl w:val="0"/>
        <w:kinsoku/>
        <w:wordWrap/>
        <w:overflowPunct/>
        <w:topLinePunct w:val="0"/>
        <w:autoSpaceDE/>
        <w:autoSpaceDN/>
        <w:bidi w:val="0"/>
        <w:adjustRightInd/>
        <w:snapToGrid/>
        <w:spacing w:after="0" w:line="480" w:lineRule="auto"/>
        <w:ind w:right="0" w:rightChars="0"/>
        <w:jc w:val="both"/>
        <w:textAlignment w:val="auto"/>
        <w:outlineLvl w:val="9"/>
        <w:rPr>
          <w:rFonts w:hint="eastAsia" w:ascii="宋体" w:hAnsi="宋体" w:eastAsia="宋体" w:cs="宋体"/>
          <w:color w:val="000000"/>
          <w:sz w:val="28"/>
          <w:szCs w:val="28"/>
        </w:rPr>
      </w:pPr>
      <w:r>
        <w:rPr>
          <w:rFonts w:hint="eastAsia" w:ascii="宋体" w:hAnsi="宋体" w:eastAsia="宋体" w:cs="宋体"/>
          <w:b/>
          <w:bCs/>
          <w:sz w:val="36"/>
          <w:szCs w:val="36"/>
          <w:shd w:val="clear" w:color="auto" w:fill="FFFFFF"/>
          <w:lang w:eastAsia="zh-CN"/>
        </w:rPr>
        <w:t>发包</w:t>
      </w:r>
      <w:r>
        <w:rPr>
          <w:rFonts w:hint="eastAsia" w:ascii="宋体" w:hAnsi="宋体" w:eastAsia="宋体" w:cs="宋体"/>
          <w:b/>
          <w:bCs/>
          <w:sz w:val="36"/>
          <w:szCs w:val="36"/>
          <w:shd w:val="clear" w:color="auto" w:fill="FFFFFF"/>
          <w:lang w:val="en-US" w:eastAsia="zh-CN"/>
        </w:rPr>
        <w:t>方</w:t>
      </w:r>
      <w:r>
        <w:rPr>
          <w:rFonts w:hint="eastAsia" w:ascii="宋体" w:hAnsi="宋体" w:eastAsia="宋体" w:cs="宋体"/>
          <w:b/>
          <w:bCs/>
          <w:sz w:val="36"/>
          <w:szCs w:val="36"/>
          <w:shd w:val="clear" w:color="auto" w:fill="FFFFFF"/>
          <w:lang w:eastAsia="zh-CN"/>
        </w:rPr>
        <w:t>：</w:t>
      </w:r>
    </w:p>
    <w:p w14:paraId="4A657352">
      <w:pPr>
        <w:keepNext w:val="0"/>
        <w:keepLines w:val="0"/>
        <w:pageBreakBefore w:val="0"/>
        <w:widowControl w:val="0"/>
        <w:kinsoku/>
        <w:wordWrap/>
        <w:overflowPunct/>
        <w:topLinePunct w:val="0"/>
        <w:autoSpaceDE/>
        <w:autoSpaceDN/>
        <w:bidi w:val="0"/>
        <w:adjustRightInd/>
        <w:snapToGrid/>
        <w:spacing w:line="480" w:lineRule="auto"/>
        <w:ind w:right="0" w:rightChars="0"/>
        <w:jc w:val="both"/>
        <w:textAlignment w:val="auto"/>
        <w:outlineLvl w:val="9"/>
        <w:rPr>
          <w:rFonts w:hint="eastAsia" w:ascii="宋体" w:hAnsi="宋体" w:eastAsia="宋体" w:cs="宋体"/>
          <w:color w:val="000000"/>
          <w:sz w:val="28"/>
          <w:szCs w:val="28"/>
          <w:lang w:val="en-US" w:eastAsia="zh-CN"/>
        </w:rPr>
        <w:sectPr>
          <w:pgSz w:w="11906" w:h="16838"/>
          <w:pgMar w:top="1440" w:right="1800" w:bottom="1440" w:left="1800" w:header="851" w:footer="992" w:gutter="0"/>
          <w:paperSrc/>
          <w:pgNumType w:fmt="numberInDash"/>
          <w:cols w:space="720" w:num="1"/>
          <w:rtlGutter w:val="0"/>
          <w:docGrid w:type="lines" w:linePitch="312" w:charSpace="0"/>
        </w:sectPr>
      </w:pPr>
      <w:r>
        <w:rPr>
          <w:rFonts w:hint="eastAsia" w:ascii="宋体" w:hAnsi="宋体" w:eastAsia="宋体" w:cs="宋体"/>
          <w:b/>
          <w:bCs/>
          <w:sz w:val="36"/>
          <w:szCs w:val="36"/>
          <w:shd w:val="clear" w:color="auto" w:fill="FFFFFF"/>
          <w:lang w:eastAsia="zh-CN"/>
        </w:rPr>
        <w:t>承包</w:t>
      </w:r>
      <w:r>
        <w:rPr>
          <w:rFonts w:hint="eastAsia" w:ascii="宋体" w:hAnsi="宋体" w:eastAsia="宋体" w:cs="宋体"/>
          <w:b/>
          <w:bCs/>
          <w:sz w:val="36"/>
          <w:szCs w:val="36"/>
          <w:shd w:val="clear" w:color="auto" w:fill="FFFFFF"/>
          <w:lang w:val="en-US" w:eastAsia="zh-CN"/>
        </w:rPr>
        <w:t>方</w:t>
      </w:r>
      <w:r>
        <w:rPr>
          <w:rFonts w:hint="eastAsia" w:ascii="宋体" w:hAnsi="宋体" w:eastAsia="宋体" w:cs="宋体"/>
          <w:b/>
          <w:bCs/>
          <w:sz w:val="36"/>
          <w:szCs w:val="36"/>
          <w:shd w:val="clear" w:color="auto" w:fill="FFFFFF"/>
          <w:lang w:eastAsia="zh-CN"/>
        </w:rPr>
        <w:t>：</w:t>
      </w:r>
    </w:p>
    <w:p w14:paraId="60027F41">
      <w:pPr>
        <w:keepNext w:val="0"/>
        <w:keepLines w:val="0"/>
        <w:pageBreakBefore w:val="0"/>
        <w:widowControl w:val="0"/>
        <w:kinsoku/>
        <w:wordWrap/>
        <w:overflowPunct/>
        <w:topLinePunct w:val="0"/>
        <w:autoSpaceDE/>
        <w:autoSpaceDN/>
        <w:bidi w:val="0"/>
        <w:adjustRightInd/>
        <w:snapToGrid/>
        <w:spacing w:line="560" w:lineRule="atLeast"/>
        <w:ind w:left="0" w:leftChars="0"/>
        <w:jc w:val="center"/>
        <w:textAlignment w:val="auto"/>
        <w:rPr>
          <w:rFonts w:hint="eastAsia" w:ascii="宋体" w:hAnsi="宋体" w:eastAsia="宋体" w:cs="宋体"/>
          <w:bCs/>
          <w:sz w:val="40"/>
          <w:szCs w:val="40"/>
          <w:lang w:val="en-US" w:eastAsia="zh-CN"/>
        </w:rPr>
      </w:pPr>
      <w:r>
        <w:rPr>
          <w:rFonts w:hint="eastAsia" w:ascii="宋体" w:hAnsi="宋体" w:eastAsia="宋体" w:cs="宋体"/>
          <w:bCs/>
          <w:sz w:val="40"/>
          <w:szCs w:val="40"/>
          <w:lang w:val="en-US" w:eastAsia="zh-CN"/>
        </w:rPr>
        <w:t>周至县城市管理和综合执法局</w:t>
      </w:r>
    </w:p>
    <w:p w14:paraId="6B60D06E">
      <w:pPr>
        <w:keepNext w:val="0"/>
        <w:keepLines w:val="0"/>
        <w:pageBreakBefore w:val="0"/>
        <w:widowControl w:val="0"/>
        <w:kinsoku/>
        <w:wordWrap/>
        <w:overflowPunct/>
        <w:topLinePunct w:val="0"/>
        <w:autoSpaceDE/>
        <w:autoSpaceDN/>
        <w:bidi w:val="0"/>
        <w:adjustRightInd/>
        <w:snapToGrid/>
        <w:spacing w:line="560" w:lineRule="atLeast"/>
        <w:ind w:left="0" w:leftChars="0"/>
        <w:jc w:val="center"/>
        <w:textAlignment w:val="auto"/>
        <w:rPr>
          <w:rFonts w:hint="eastAsia" w:ascii="宋体" w:hAnsi="宋体" w:eastAsia="宋体" w:cs="宋体"/>
          <w:bCs/>
          <w:sz w:val="40"/>
          <w:szCs w:val="40"/>
        </w:rPr>
      </w:pPr>
      <w:r>
        <w:rPr>
          <w:rFonts w:hint="eastAsia" w:ascii="宋体" w:hAnsi="宋体" w:eastAsia="宋体" w:cs="宋体"/>
          <w:bCs/>
          <w:sz w:val="40"/>
          <w:szCs w:val="40"/>
          <w:lang w:val="en-US" w:eastAsia="zh-CN"/>
        </w:rPr>
        <w:t>餐厨厨余垃圾收集清运项目</w:t>
      </w:r>
      <w:r>
        <w:rPr>
          <w:rFonts w:hint="eastAsia" w:ascii="宋体" w:hAnsi="宋体" w:eastAsia="宋体" w:cs="宋体"/>
          <w:bCs/>
          <w:sz w:val="40"/>
          <w:szCs w:val="40"/>
        </w:rPr>
        <w:t>服</w:t>
      </w:r>
      <w:r>
        <w:rPr>
          <w:rFonts w:hint="eastAsia" w:ascii="宋体" w:hAnsi="宋体" w:eastAsia="宋体" w:cs="宋体"/>
          <w:bCs/>
          <w:sz w:val="40"/>
          <w:szCs w:val="40"/>
        </w:rPr>
        <w:t>务合同</w:t>
      </w:r>
    </w:p>
    <w:p w14:paraId="5671BF6A">
      <w:pPr>
        <w:keepNext w:val="0"/>
        <w:keepLines w:val="0"/>
        <w:pageBreakBefore w:val="0"/>
        <w:widowControl w:val="0"/>
        <w:kinsoku/>
        <w:wordWrap/>
        <w:overflowPunct/>
        <w:topLinePunct w:val="0"/>
        <w:autoSpaceDE/>
        <w:autoSpaceDN/>
        <w:bidi w:val="0"/>
        <w:adjustRightInd/>
        <w:snapToGrid/>
        <w:spacing w:line="560" w:lineRule="atLeast"/>
        <w:ind w:left="0" w:leftChars="0"/>
        <w:jc w:val="both"/>
        <w:textAlignment w:val="auto"/>
        <w:rPr>
          <w:rFonts w:hint="eastAsia" w:ascii="新宋体" w:hAnsi="新宋体" w:eastAsia="新宋体" w:cs="新宋体"/>
          <w:sz w:val="28"/>
          <w:szCs w:val="28"/>
        </w:rPr>
      </w:pPr>
      <w:r>
        <w:rPr>
          <w:rFonts w:hint="eastAsia" w:ascii="新宋体" w:hAnsi="新宋体" w:eastAsia="新宋体" w:cs="新宋体"/>
          <w:b/>
          <w:sz w:val="28"/>
          <w:szCs w:val="28"/>
        </w:rPr>
        <w:t>甲方</w:t>
      </w:r>
      <w:r>
        <w:rPr>
          <w:rFonts w:hint="eastAsia" w:ascii="新宋体" w:hAnsi="新宋体" w:eastAsia="新宋体" w:cs="新宋体"/>
          <w:sz w:val="28"/>
          <w:szCs w:val="28"/>
        </w:rPr>
        <w:t>:</w:t>
      </w:r>
    </w:p>
    <w:p w14:paraId="285DF9F6">
      <w:pPr>
        <w:keepNext w:val="0"/>
        <w:keepLines w:val="0"/>
        <w:pageBreakBefore w:val="0"/>
        <w:widowControl w:val="0"/>
        <w:kinsoku/>
        <w:wordWrap/>
        <w:overflowPunct/>
        <w:topLinePunct w:val="0"/>
        <w:autoSpaceDE/>
        <w:autoSpaceDN/>
        <w:bidi w:val="0"/>
        <w:adjustRightInd/>
        <w:snapToGrid/>
        <w:spacing w:line="560" w:lineRule="atLeast"/>
        <w:ind w:left="0" w:leftChars="0"/>
        <w:jc w:val="both"/>
        <w:textAlignment w:val="auto"/>
        <w:rPr>
          <w:rFonts w:hint="eastAsia" w:ascii="新宋体" w:hAnsi="新宋体" w:eastAsia="新宋体" w:cs="新宋体"/>
          <w:sz w:val="28"/>
          <w:szCs w:val="28"/>
          <w:u w:val="single"/>
          <w:lang w:val="en-US" w:eastAsia="zh-CN"/>
        </w:rPr>
      </w:pPr>
      <w:r>
        <w:rPr>
          <w:rFonts w:hint="eastAsia" w:ascii="新宋体" w:hAnsi="新宋体" w:eastAsia="新宋体" w:cs="新宋体"/>
          <w:b/>
          <w:sz w:val="28"/>
          <w:szCs w:val="28"/>
        </w:rPr>
        <w:t>乙方</w:t>
      </w:r>
      <w:r>
        <w:rPr>
          <w:rFonts w:hint="eastAsia" w:ascii="新宋体" w:hAnsi="新宋体" w:eastAsia="新宋体" w:cs="新宋体"/>
          <w:sz w:val="28"/>
          <w:szCs w:val="28"/>
        </w:rPr>
        <w:t>:</w:t>
      </w:r>
      <w:r>
        <w:rPr>
          <w:rFonts w:hint="eastAsia" w:ascii="新宋体" w:hAnsi="新宋体" w:eastAsia="新宋体" w:cs="新宋体"/>
          <w:sz w:val="28"/>
          <w:szCs w:val="28"/>
          <w:lang w:val="en-US" w:eastAsia="zh-CN"/>
        </w:rPr>
        <w:t xml:space="preserve"> </w:t>
      </w:r>
    </w:p>
    <w:p w14:paraId="4FA988E8">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新宋体" w:hAnsi="新宋体" w:eastAsia="新宋体" w:cs="新宋体"/>
          <w:sz w:val="28"/>
          <w:szCs w:val="28"/>
        </w:rPr>
      </w:pPr>
      <w:r>
        <w:rPr>
          <w:rFonts w:hint="eastAsia" w:ascii="新宋体" w:hAnsi="新宋体" w:eastAsia="新宋体" w:cs="新宋体"/>
          <w:sz w:val="28"/>
          <w:szCs w:val="28"/>
        </w:rPr>
        <w:t>根据周至县城市管理和综合执法局餐厨厨余垃圾收集清运项目竞争性磋商结果，乙方为本项目成交供应商。为明确甲乙双方的权利和义务，依据《中华人民共和国</w:t>
      </w:r>
      <w:r>
        <w:rPr>
          <w:rFonts w:hint="eastAsia" w:ascii="新宋体" w:hAnsi="新宋体" w:eastAsia="新宋体" w:cs="新宋体"/>
          <w:sz w:val="28"/>
          <w:szCs w:val="28"/>
          <w:lang w:val="en-US" w:eastAsia="zh-CN"/>
        </w:rPr>
        <w:t>民法典</w:t>
      </w:r>
      <w:r>
        <w:rPr>
          <w:rFonts w:hint="eastAsia" w:ascii="新宋体" w:hAnsi="新宋体" w:eastAsia="新宋体" w:cs="新宋体"/>
          <w:sz w:val="28"/>
          <w:szCs w:val="28"/>
        </w:rPr>
        <w:t>》、《西安市生活垃圾分类管理</w:t>
      </w:r>
      <w:r>
        <w:rPr>
          <w:rFonts w:hint="eastAsia" w:ascii="新宋体" w:hAnsi="新宋体" w:eastAsia="新宋体" w:cs="新宋体"/>
          <w:sz w:val="28"/>
          <w:szCs w:val="28"/>
          <w:lang w:eastAsia="zh-CN"/>
        </w:rPr>
        <w:t>条例</w:t>
      </w:r>
      <w:r>
        <w:rPr>
          <w:rFonts w:hint="eastAsia" w:ascii="新宋体" w:hAnsi="新宋体" w:eastAsia="新宋体" w:cs="新宋体"/>
          <w:sz w:val="28"/>
          <w:szCs w:val="28"/>
        </w:rPr>
        <w:t>》、《餐厨厨余垃圾收集清运项目竞争性磋商文件》及相关法律、法规规定</w:t>
      </w:r>
      <w:r>
        <w:rPr>
          <w:rFonts w:hint="eastAsia" w:ascii="新宋体" w:hAnsi="新宋体" w:eastAsia="新宋体" w:cs="新宋体"/>
          <w:sz w:val="28"/>
          <w:szCs w:val="28"/>
          <w:lang w:val="en-US" w:eastAsia="zh-CN"/>
        </w:rPr>
        <w:t>要求</w:t>
      </w:r>
      <w:r>
        <w:rPr>
          <w:rFonts w:hint="eastAsia" w:ascii="新宋体" w:hAnsi="新宋体" w:eastAsia="新宋体" w:cs="新宋体"/>
          <w:sz w:val="28"/>
          <w:szCs w:val="28"/>
        </w:rPr>
        <w:t>，经甲乙双方协商，现就乙方承担甲方餐厨厨余垃圾收集清运项目有关事项</w:t>
      </w:r>
      <w:r>
        <w:rPr>
          <w:rFonts w:hint="eastAsia" w:ascii="新宋体" w:hAnsi="新宋体" w:eastAsia="新宋体" w:cs="新宋体"/>
          <w:sz w:val="28"/>
          <w:szCs w:val="28"/>
          <w:lang w:val="en-US" w:eastAsia="zh-CN"/>
        </w:rPr>
        <w:t>达成</w:t>
      </w:r>
      <w:r>
        <w:rPr>
          <w:rFonts w:hint="eastAsia" w:ascii="新宋体" w:hAnsi="新宋体" w:eastAsia="新宋体" w:cs="新宋体"/>
          <w:sz w:val="28"/>
          <w:szCs w:val="28"/>
        </w:rPr>
        <w:t>如下合同</w:t>
      </w:r>
      <w:r>
        <w:rPr>
          <w:rFonts w:hint="eastAsia" w:ascii="新宋体" w:hAnsi="新宋体" w:eastAsia="新宋体" w:cs="新宋体"/>
          <w:sz w:val="28"/>
          <w:szCs w:val="28"/>
          <w:lang w:val="en-US" w:eastAsia="zh-CN"/>
        </w:rPr>
        <w:t>条款</w:t>
      </w:r>
      <w:r>
        <w:rPr>
          <w:rFonts w:hint="eastAsia" w:ascii="新宋体" w:hAnsi="新宋体" w:eastAsia="新宋体" w:cs="新宋体"/>
          <w:sz w:val="28"/>
          <w:szCs w:val="28"/>
        </w:rPr>
        <w:t>。</w:t>
      </w:r>
    </w:p>
    <w:p w14:paraId="3B3CB43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新宋体" w:hAnsi="新宋体" w:eastAsia="新宋体" w:cs="新宋体"/>
          <w:bCs/>
          <w:sz w:val="28"/>
          <w:szCs w:val="28"/>
        </w:rPr>
      </w:pPr>
      <w:r>
        <w:rPr>
          <w:rFonts w:hint="eastAsia" w:ascii="新宋体" w:hAnsi="新宋体" w:eastAsia="新宋体" w:cs="新宋体"/>
          <w:bCs/>
          <w:sz w:val="28"/>
          <w:szCs w:val="28"/>
        </w:rPr>
        <w:t>一、</w:t>
      </w:r>
      <w:r>
        <w:rPr>
          <w:rFonts w:hint="eastAsia" w:ascii="新宋体" w:hAnsi="新宋体" w:eastAsia="新宋体" w:cs="新宋体"/>
          <w:bCs/>
          <w:sz w:val="28"/>
          <w:szCs w:val="28"/>
          <w:lang w:eastAsia="zh-CN"/>
        </w:rPr>
        <w:t>收运</w:t>
      </w:r>
      <w:r>
        <w:rPr>
          <w:rFonts w:hint="eastAsia" w:ascii="新宋体" w:hAnsi="新宋体" w:eastAsia="新宋体" w:cs="新宋体"/>
          <w:bCs/>
          <w:sz w:val="28"/>
          <w:szCs w:val="28"/>
        </w:rPr>
        <w:t>范围及内容</w:t>
      </w:r>
    </w:p>
    <w:p w14:paraId="4AFAE426">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新宋体" w:hAnsi="新宋体" w:eastAsia="新宋体" w:cs="新宋体"/>
          <w:b w:val="0"/>
          <w:bCs w:val="0"/>
          <w:sz w:val="28"/>
          <w:szCs w:val="28"/>
          <w:u w:val="none"/>
          <w:lang w:val="en-US" w:eastAsia="zh-CN"/>
        </w:rPr>
      </w:pPr>
      <w:r>
        <w:rPr>
          <w:rFonts w:hint="eastAsia" w:ascii="新宋体" w:hAnsi="新宋体" w:eastAsia="新宋体" w:cs="新宋体"/>
          <w:sz w:val="28"/>
          <w:szCs w:val="28"/>
        </w:rPr>
        <w:t>1.</w:t>
      </w:r>
      <w:r>
        <w:rPr>
          <w:rFonts w:hint="eastAsia" w:ascii="新宋体" w:hAnsi="新宋体" w:eastAsia="新宋体" w:cs="新宋体"/>
          <w:sz w:val="28"/>
          <w:szCs w:val="28"/>
          <w:lang w:val="en-US" w:eastAsia="zh-CN"/>
        </w:rPr>
        <w:t>收集</w:t>
      </w:r>
      <w:r>
        <w:rPr>
          <w:rFonts w:hint="eastAsia" w:ascii="新宋体" w:hAnsi="新宋体" w:eastAsia="新宋体" w:cs="新宋体"/>
          <w:sz w:val="28"/>
          <w:szCs w:val="28"/>
        </w:rPr>
        <w:t>范围：</w:t>
      </w:r>
      <w:r>
        <w:rPr>
          <w:rFonts w:hint="eastAsia" w:ascii="新宋体" w:hAnsi="新宋体" w:eastAsia="新宋体" w:cs="新宋体"/>
          <w:b w:val="0"/>
          <w:bCs w:val="0"/>
          <w:sz w:val="28"/>
          <w:szCs w:val="28"/>
          <w:u w:val="none"/>
        </w:rPr>
        <w:t>周至县范围内党政机关、学校、医院、企事业单位及县城区、楼观镇、集贤镇餐饮经营单位和超市、商场、小区等所产生的餐厨垃圾、厨余垃圾。</w:t>
      </w:r>
    </w:p>
    <w:p w14:paraId="5565391C">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新宋体" w:hAnsi="新宋体" w:eastAsia="新宋体" w:cs="新宋体"/>
          <w:sz w:val="28"/>
          <w:szCs w:val="28"/>
          <w:u w:val="none"/>
        </w:rPr>
      </w:pPr>
      <w:r>
        <w:rPr>
          <w:rFonts w:hint="eastAsia" w:ascii="新宋体" w:hAnsi="新宋体" w:eastAsia="新宋体" w:cs="新宋体"/>
          <w:sz w:val="28"/>
          <w:szCs w:val="28"/>
        </w:rPr>
        <w:t>2.服务内容：</w:t>
      </w:r>
      <w:r>
        <w:rPr>
          <w:rFonts w:hint="eastAsia" w:ascii="新宋体" w:hAnsi="新宋体" w:eastAsia="新宋体" w:cs="新宋体"/>
          <w:sz w:val="28"/>
          <w:szCs w:val="28"/>
          <w:u w:val="single"/>
          <w:lang w:val="en-US" w:eastAsia="zh-CN"/>
        </w:rPr>
        <w:t xml:space="preserve">                                          </w:t>
      </w:r>
      <w:r>
        <w:rPr>
          <w:rFonts w:hint="eastAsia" w:ascii="新宋体" w:hAnsi="新宋体" w:eastAsia="新宋体" w:cs="新宋体"/>
          <w:sz w:val="28"/>
          <w:szCs w:val="28"/>
          <w:u w:val="none"/>
        </w:rPr>
        <w:t>。</w:t>
      </w:r>
    </w:p>
    <w:p w14:paraId="4FFCF679">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新宋体" w:hAnsi="新宋体" w:eastAsia="新宋体" w:cs="新宋体"/>
          <w:sz w:val="28"/>
          <w:szCs w:val="28"/>
        </w:rPr>
      </w:pPr>
      <w:r>
        <w:rPr>
          <w:rFonts w:hint="eastAsia" w:ascii="新宋体" w:hAnsi="新宋体" w:eastAsia="新宋体" w:cs="新宋体"/>
          <w:sz w:val="28"/>
          <w:szCs w:val="28"/>
        </w:rPr>
        <w:t>3.运送地点：甲方指定的餐厨</w:t>
      </w:r>
      <w:r>
        <w:rPr>
          <w:rFonts w:hint="eastAsia" w:ascii="新宋体" w:hAnsi="新宋体" w:eastAsia="新宋体" w:cs="新宋体"/>
          <w:sz w:val="28"/>
          <w:szCs w:val="28"/>
          <w:lang w:val="en-US" w:eastAsia="zh-CN"/>
        </w:rPr>
        <w:t>厨余</w:t>
      </w:r>
      <w:r>
        <w:rPr>
          <w:rFonts w:hint="eastAsia" w:ascii="新宋体" w:hAnsi="新宋体" w:eastAsia="新宋体" w:cs="新宋体"/>
          <w:sz w:val="28"/>
          <w:szCs w:val="28"/>
        </w:rPr>
        <w:t>垃圾处理厂</w:t>
      </w:r>
      <w:r>
        <w:rPr>
          <w:rFonts w:hint="eastAsia" w:ascii="新宋体" w:hAnsi="新宋体" w:eastAsia="新宋体" w:cs="新宋体"/>
          <w:sz w:val="28"/>
          <w:szCs w:val="28"/>
          <w:u w:val="single"/>
          <w:lang w:val="en-US" w:eastAsia="zh-CN"/>
        </w:rPr>
        <w:t xml:space="preserve">              </w:t>
      </w:r>
      <w:r>
        <w:rPr>
          <w:rFonts w:hint="eastAsia" w:ascii="新宋体" w:hAnsi="新宋体" w:eastAsia="新宋体" w:cs="新宋体"/>
          <w:sz w:val="28"/>
          <w:szCs w:val="28"/>
        </w:rPr>
        <w:t>。</w:t>
      </w:r>
    </w:p>
    <w:p w14:paraId="2408F2D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新宋体" w:hAnsi="新宋体" w:eastAsia="新宋体" w:cs="新宋体"/>
          <w:bCs/>
          <w:sz w:val="28"/>
          <w:szCs w:val="28"/>
        </w:rPr>
      </w:pPr>
      <w:r>
        <w:rPr>
          <w:rFonts w:hint="eastAsia" w:ascii="新宋体" w:hAnsi="新宋体" w:eastAsia="新宋体" w:cs="新宋体"/>
          <w:bCs/>
          <w:sz w:val="28"/>
          <w:szCs w:val="28"/>
        </w:rPr>
        <w:t>二、</w:t>
      </w:r>
      <w:r>
        <w:rPr>
          <w:rFonts w:hint="eastAsia" w:ascii="新宋体" w:hAnsi="新宋体" w:eastAsia="新宋体" w:cs="新宋体"/>
          <w:bCs/>
          <w:sz w:val="28"/>
          <w:szCs w:val="28"/>
          <w:lang w:eastAsia="zh-CN"/>
        </w:rPr>
        <w:t>收运服务</w:t>
      </w:r>
      <w:r>
        <w:rPr>
          <w:rFonts w:hint="eastAsia" w:ascii="新宋体" w:hAnsi="新宋体" w:eastAsia="新宋体" w:cs="新宋体"/>
          <w:bCs/>
          <w:sz w:val="28"/>
          <w:szCs w:val="28"/>
        </w:rPr>
        <w:t>标准</w:t>
      </w:r>
    </w:p>
    <w:p w14:paraId="0A764E6C">
      <w:pPr>
        <w:pStyle w:val="7"/>
        <w:keepNext w:val="0"/>
        <w:keepLines w:val="0"/>
        <w:pageBreakBefore w:val="0"/>
        <w:widowControl w:val="0"/>
        <w:numPr>
          <w:ilvl w:val="0"/>
          <w:numId w:val="0"/>
        </w:numPr>
        <w:kinsoku/>
        <w:wordWrap/>
        <w:overflowPunct/>
        <w:topLinePunct w:val="0"/>
        <w:autoSpaceDE/>
        <w:autoSpaceDN/>
        <w:bidi w:val="0"/>
        <w:adjustRightInd/>
        <w:snapToGrid/>
        <w:spacing w:after="0" w:afterLines="0" w:line="560" w:lineRule="exact"/>
        <w:ind w:left="0" w:leftChars="0" w:firstLine="560" w:firstLineChars="200"/>
        <w:jc w:val="both"/>
        <w:textAlignment w:val="auto"/>
        <w:rPr>
          <w:rFonts w:hint="eastAsia" w:ascii="新宋体" w:hAnsi="新宋体" w:eastAsia="新宋体" w:cs="新宋体"/>
          <w:bCs/>
          <w:sz w:val="28"/>
          <w:szCs w:val="28"/>
        </w:rPr>
      </w:pPr>
      <w:r>
        <w:rPr>
          <w:rFonts w:hint="eastAsia" w:ascii="新宋体" w:hAnsi="新宋体" w:eastAsia="新宋体" w:cs="新宋体"/>
          <w:kern w:val="2"/>
          <w:sz w:val="28"/>
          <w:szCs w:val="28"/>
          <w:lang w:val="en-US" w:eastAsia="zh-CN" w:bidi="ar-SA"/>
        </w:rPr>
        <w:t>应收尽收，应运尽运，日产日清，密闭运输，全量进入生活垃圾末端处理厂。</w:t>
      </w:r>
    </w:p>
    <w:p w14:paraId="013C30E1">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新宋体" w:hAnsi="新宋体" w:eastAsia="新宋体" w:cs="新宋体"/>
          <w:bCs/>
          <w:sz w:val="28"/>
          <w:szCs w:val="28"/>
        </w:rPr>
      </w:pPr>
      <w:r>
        <w:rPr>
          <w:rFonts w:hint="eastAsia" w:ascii="新宋体" w:hAnsi="新宋体" w:eastAsia="新宋体" w:cs="新宋体"/>
          <w:bCs/>
          <w:sz w:val="28"/>
          <w:szCs w:val="28"/>
          <w:lang w:eastAsia="zh-CN"/>
        </w:rPr>
        <w:t>三、收运</w:t>
      </w:r>
      <w:r>
        <w:rPr>
          <w:rFonts w:hint="eastAsia" w:ascii="新宋体" w:hAnsi="新宋体" w:eastAsia="新宋体" w:cs="新宋体"/>
          <w:bCs/>
          <w:sz w:val="28"/>
          <w:szCs w:val="28"/>
        </w:rPr>
        <w:t>服务期限</w:t>
      </w:r>
    </w:p>
    <w:p w14:paraId="0C233ECE">
      <w:pPr>
        <w:keepNext w:val="0"/>
        <w:keepLines w:val="0"/>
        <w:pageBreakBefore w:val="0"/>
        <w:widowControl w:val="0"/>
        <w:kinsoku/>
        <w:wordWrap/>
        <w:overflowPunct/>
        <w:topLinePunct w:val="0"/>
        <w:autoSpaceDE/>
        <w:autoSpaceDN/>
        <w:bidi w:val="0"/>
        <w:adjustRightInd/>
        <w:snapToGrid/>
        <w:spacing w:line="560" w:lineRule="exact"/>
        <w:ind w:left="0" w:leftChars="0" w:firstLine="280" w:firstLineChars="100"/>
        <w:jc w:val="both"/>
        <w:textAlignment w:val="auto"/>
        <w:rPr>
          <w:rFonts w:hint="eastAsia" w:ascii="新宋体" w:hAnsi="新宋体" w:eastAsia="新宋体" w:cs="新宋体"/>
          <w:sz w:val="28"/>
          <w:szCs w:val="28"/>
          <w:lang w:eastAsia="zh-CN"/>
        </w:rPr>
      </w:pPr>
      <w:r>
        <w:rPr>
          <w:rFonts w:hint="eastAsia" w:ascii="新宋体" w:hAnsi="新宋体" w:eastAsia="新宋体" w:cs="新宋体"/>
          <w:sz w:val="28"/>
          <w:szCs w:val="28"/>
        </w:rPr>
        <w:t>本合同服务期限为12个月（</w:t>
      </w:r>
      <w:r>
        <w:rPr>
          <w:rFonts w:hint="eastAsia" w:ascii="新宋体" w:hAnsi="新宋体" w:eastAsia="新宋体" w:cs="新宋体"/>
          <w:sz w:val="28"/>
          <w:szCs w:val="28"/>
          <w:u w:val="single"/>
          <w:lang w:val="en-US" w:eastAsia="zh-CN"/>
        </w:rPr>
        <w:t xml:space="preserve">   </w:t>
      </w:r>
      <w:r>
        <w:rPr>
          <w:rFonts w:hint="eastAsia" w:ascii="新宋体" w:hAnsi="新宋体" w:eastAsia="新宋体" w:cs="新宋体"/>
          <w:sz w:val="28"/>
          <w:szCs w:val="28"/>
        </w:rPr>
        <w:t>年</w:t>
      </w:r>
      <w:r>
        <w:rPr>
          <w:rFonts w:hint="eastAsia" w:ascii="新宋体" w:hAnsi="新宋体" w:eastAsia="新宋体" w:cs="新宋体"/>
          <w:sz w:val="28"/>
          <w:szCs w:val="28"/>
          <w:u w:val="single"/>
        </w:rPr>
        <w:t xml:space="preserve"> </w:t>
      </w:r>
      <w:r>
        <w:rPr>
          <w:rFonts w:hint="eastAsia" w:ascii="新宋体" w:hAnsi="新宋体" w:eastAsia="新宋体" w:cs="新宋体"/>
          <w:sz w:val="28"/>
          <w:szCs w:val="28"/>
          <w:u w:val="single"/>
          <w:lang w:val="en-US" w:eastAsia="zh-CN"/>
        </w:rPr>
        <w:t xml:space="preserve">  </w:t>
      </w:r>
      <w:r>
        <w:rPr>
          <w:rFonts w:hint="eastAsia" w:ascii="新宋体" w:hAnsi="新宋体" w:eastAsia="新宋体" w:cs="新宋体"/>
          <w:sz w:val="28"/>
          <w:szCs w:val="28"/>
        </w:rPr>
        <w:t>月</w:t>
      </w:r>
      <w:r>
        <w:rPr>
          <w:rFonts w:hint="eastAsia" w:ascii="新宋体" w:hAnsi="新宋体" w:eastAsia="新宋体" w:cs="新宋体"/>
          <w:sz w:val="28"/>
          <w:szCs w:val="28"/>
          <w:u w:val="single"/>
        </w:rPr>
        <w:t xml:space="preserve"> </w:t>
      </w:r>
      <w:r>
        <w:rPr>
          <w:rFonts w:hint="eastAsia" w:ascii="新宋体" w:hAnsi="新宋体" w:eastAsia="新宋体" w:cs="新宋体"/>
          <w:sz w:val="28"/>
          <w:szCs w:val="28"/>
          <w:u w:val="single"/>
          <w:lang w:val="en-US" w:eastAsia="zh-CN"/>
        </w:rPr>
        <w:t xml:space="preserve">  </w:t>
      </w:r>
      <w:r>
        <w:rPr>
          <w:rFonts w:hint="eastAsia" w:ascii="新宋体" w:hAnsi="新宋体" w:eastAsia="新宋体" w:cs="新宋体"/>
          <w:sz w:val="28"/>
          <w:szCs w:val="28"/>
        </w:rPr>
        <w:t>日—</w:t>
      </w:r>
      <w:r>
        <w:rPr>
          <w:rFonts w:hint="eastAsia" w:ascii="新宋体" w:hAnsi="新宋体" w:eastAsia="新宋体" w:cs="新宋体"/>
          <w:sz w:val="28"/>
          <w:szCs w:val="28"/>
          <w:u w:val="single"/>
          <w:lang w:val="en-US" w:eastAsia="zh-CN"/>
        </w:rPr>
        <w:t xml:space="preserve">   </w:t>
      </w:r>
      <w:r>
        <w:rPr>
          <w:rFonts w:hint="eastAsia" w:ascii="新宋体" w:hAnsi="新宋体" w:eastAsia="新宋体" w:cs="新宋体"/>
          <w:sz w:val="28"/>
          <w:szCs w:val="28"/>
        </w:rPr>
        <w:t>年</w:t>
      </w:r>
      <w:r>
        <w:rPr>
          <w:rFonts w:hint="eastAsia" w:ascii="新宋体" w:hAnsi="新宋体" w:eastAsia="新宋体" w:cs="新宋体"/>
          <w:sz w:val="28"/>
          <w:szCs w:val="28"/>
          <w:u w:val="single"/>
        </w:rPr>
        <w:t xml:space="preserve"> </w:t>
      </w:r>
      <w:r>
        <w:rPr>
          <w:rFonts w:hint="eastAsia" w:ascii="新宋体" w:hAnsi="新宋体" w:eastAsia="新宋体" w:cs="新宋体"/>
          <w:sz w:val="28"/>
          <w:szCs w:val="28"/>
          <w:u w:val="single"/>
          <w:lang w:val="en-US" w:eastAsia="zh-CN"/>
        </w:rPr>
        <w:t xml:space="preserve">  </w:t>
      </w:r>
      <w:r>
        <w:rPr>
          <w:rFonts w:hint="eastAsia" w:ascii="新宋体" w:hAnsi="新宋体" w:eastAsia="新宋体" w:cs="新宋体"/>
          <w:sz w:val="28"/>
          <w:szCs w:val="28"/>
        </w:rPr>
        <w:t>月</w:t>
      </w:r>
      <w:r>
        <w:rPr>
          <w:rFonts w:hint="eastAsia" w:ascii="新宋体" w:hAnsi="新宋体" w:eastAsia="新宋体" w:cs="新宋体"/>
          <w:sz w:val="28"/>
          <w:szCs w:val="28"/>
          <w:u w:val="single"/>
        </w:rPr>
        <w:t xml:space="preserve"> </w:t>
      </w:r>
      <w:r>
        <w:rPr>
          <w:rFonts w:hint="eastAsia" w:ascii="新宋体" w:hAnsi="新宋体" w:eastAsia="新宋体" w:cs="新宋体"/>
          <w:sz w:val="28"/>
          <w:szCs w:val="28"/>
          <w:u w:val="single"/>
          <w:lang w:val="en-US" w:eastAsia="zh-CN"/>
        </w:rPr>
        <w:t xml:space="preserve">  </w:t>
      </w:r>
      <w:r>
        <w:rPr>
          <w:rFonts w:hint="eastAsia" w:ascii="新宋体" w:hAnsi="新宋体" w:eastAsia="新宋体" w:cs="新宋体"/>
          <w:sz w:val="28"/>
          <w:szCs w:val="28"/>
        </w:rPr>
        <w:t>日）</w:t>
      </w:r>
      <w:r>
        <w:rPr>
          <w:rFonts w:hint="eastAsia" w:ascii="新宋体" w:hAnsi="新宋体" w:eastAsia="新宋体" w:cs="新宋体"/>
          <w:sz w:val="28"/>
          <w:szCs w:val="28"/>
          <w:lang w:eastAsia="zh-CN"/>
        </w:rPr>
        <w:t>。</w:t>
      </w:r>
    </w:p>
    <w:p w14:paraId="2F54B32D">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新宋体" w:hAnsi="新宋体" w:eastAsia="新宋体" w:cs="新宋体"/>
          <w:bCs/>
          <w:sz w:val="28"/>
          <w:szCs w:val="28"/>
          <w:lang w:eastAsia="zh-CN"/>
        </w:rPr>
      </w:pPr>
      <w:r>
        <w:rPr>
          <w:rFonts w:hint="eastAsia" w:ascii="新宋体" w:hAnsi="新宋体" w:eastAsia="新宋体" w:cs="新宋体"/>
          <w:bCs/>
          <w:sz w:val="28"/>
          <w:szCs w:val="28"/>
          <w:lang w:eastAsia="zh-CN"/>
        </w:rPr>
        <w:t>四、收运服务要求</w:t>
      </w:r>
    </w:p>
    <w:p w14:paraId="747BBA2E">
      <w:pPr>
        <w:keepNext w:val="0"/>
        <w:keepLines w:val="0"/>
        <w:pageBreakBefore w:val="0"/>
        <w:widowControl w:val="0"/>
        <w:kinsoku/>
        <w:wordWrap/>
        <w:overflowPunct/>
        <w:topLinePunct w:val="0"/>
        <w:autoSpaceDE/>
        <w:autoSpaceDN/>
        <w:bidi w:val="0"/>
        <w:adjustRightInd/>
        <w:snapToGrid/>
        <w:spacing w:line="560" w:lineRule="exact"/>
        <w:ind w:left="0" w:leftChars="0" w:firstLine="562" w:firstLineChars="200"/>
        <w:jc w:val="both"/>
        <w:textAlignment w:val="auto"/>
        <w:rPr>
          <w:rFonts w:hint="eastAsia" w:ascii="新宋体" w:hAnsi="新宋体" w:eastAsia="新宋体" w:cs="新宋体"/>
          <w:b/>
          <w:bCs/>
          <w:kern w:val="2"/>
          <w:sz w:val="28"/>
          <w:szCs w:val="28"/>
          <w:lang w:val="en-US" w:eastAsia="zh-CN" w:bidi="ar-SA"/>
        </w:rPr>
      </w:pPr>
      <w:r>
        <w:rPr>
          <w:rFonts w:hint="eastAsia" w:ascii="新宋体" w:hAnsi="新宋体" w:eastAsia="新宋体" w:cs="新宋体"/>
          <w:b/>
          <w:bCs/>
          <w:kern w:val="2"/>
          <w:sz w:val="28"/>
          <w:szCs w:val="28"/>
          <w:lang w:val="en-US" w:eastAsia="zh-CN" w:bidi="ar-SA"/>
        </w:rPr>
        <w:t>1.人员配备要求</w:t>
      </w:r>
    </w:p>
    <w:p w14:paraId="76DDE89F">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新宋体" w:hAnsi="新宋体" w:eastAsia="新宋体" w:cs="新宋体"/>
          <w:sz w:val="28"/>
          <w:szCs w:val="28"/>
          <w:lang w:eastAsia="zh-CN"/>
        </w:rPr>
      </w:pPr>
      <w:r>
        <w:rPr>
          <w:rFonts w:hint="eastAsia" w:ascii="新宋体" w:hAnsi="新宋体" w:eastAsia="新宋体" w:cs="新宋体"/>
          <w:sz w:val="28"/>
          <w:szCs w:val="28"/>
        </w:rPr>
        <w:t>（1）乙方按照《餐厨厨余垃圾收集清运项目竞争性磋商文件》要求及项目需要</w:t>
      </w:r>
      <w:r>
        <w:rPr>
          <w:rFonts w:hint="eastAsia" w:ascii="新宋体" w:hAnsi="新宋体" w:eastAsia="新宋体" w:cs="新宋体"/>
          <w:sz w:val="28"/>
          <w:szCs w:val="28"/>
          <w:lang w:eastAsia="zh-CN"/>
        </w:rPr>
        <w:t>，科学</w:t>
      </w:r>
      <w:r>
        <w:rPr>
          <w:rFonts w:hint="eastAsia" w:ascii="新宋体" w:hAnsi="新宋体" w:eastAsia="新宋体" w:cs="新宋体"/>
          <w:sz w:val="28"/>
          <w:szCs w:val="28"/>
          <w:lang w:val="en-US" w:eastAsia="zh-CN"/>
        </w:rPr>
        <w:t>合理</w:t>
      </w:r>
      <w:r>
        <w:rPr>
          <w:rFonts w:hint="eastAsia" w:ascii="新宋体" w:hAnsi="新宋体" w:eastAsia="新宋体" w:cs="新宋体"/>
          <w:sz w:val="28"/>
          <w:szCs w:val="28"/>
        </w:rPr>
        <w:t>配置管理人员和收运人员，组建精干、高效、务实</w:t>
      </w:r>
      <w:r>
        <w:rPr>
          <w:rFonts w:hint="eastAsia" w:ascii="新宋体" w:hAnsi="新宋体" w:eastAsia="新宋体" w:cs="新宋体"/>
          <w:sz w:val="28"/>
          <w:szCs w:val="28"/>
          <w:lang w:eastAsia="zh-CN"/>
        </w:rPr>
        <w:t>、</w:t>
      </w:r>
      <w:r>
        <w:rPr>
          <w:rFonts w:hint="eastAsia" w:ascii="新宋体" w:hAnsi="新宋体" w:eastAsia="新宋体" w:cs="新宋体"/>
          <w:sz w:val="28"/>
          <w:szCs w:val="28"/>
          <w:lang w:val="en-US" w:eastAsia="zh-CN"/>
        </w:rPr>
        <w:t>强有力的</w:t>
      </w:r>
      <w:r>
        <w:rPr>
          <w:rFonts w:hint="eastAsia" w:ascii="新宋体" w:hAnsi="新宋体" w:eastAsia="新宋体" w:cs="新宋体"/>
          <w:sz w:val="28"/>
          <w:szCs w:val="28"/>
        </w:rPr>
        <w:t>工作团队</w:t>
      </w:r>
      <w:r>
        <w:rPr>
          <w:rFonts w:hint="eastAsia" w:ascii="新宋体" w:hAnsi="新宋体" w:eastAsia="新宋体" w:cs="新宋体"/>
          <w:sz w:val="28"/>
          <w:szCs w:val="28"/>
          <w:lang w:eastAsia="zh-CN"/>
        </w:rPr>
        <w:t>，优质、高效地服务本项目。</w:t>
      </w:r>
    </w:p>
    <w:p w14:paraId="7EC052FB">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新宋体" w:hAnsi="新宋体" w:eastAsia="新宋体" w:cs="新宋体"/>
          <w:sz w:val="28"/>
          <w:szCs w:val="28"/>
          <w:lang w:eastAsia="zh-CN"/>
        </w:rPr>
      </w:pPr>
      <w:r>
        <w:rPr>
          <w:rFonts w:hint="eastAsia" w:ascii="新宋体" w:hAnsi="新宋体" w:eastAsia="新宋体" w:cs="新宋体"/>
          <w:sz w:val="28"/>
          <w:szCs w:val="28"/>
        </w:rPr>
        <w:t>（2）</w:t>
      </w:r>
      <w:r>
        <w:rPr>
          <w:rFonts w:hint="eastAsia" w:ascii="新宋体" w:hAnsi="新宋体" w:eastAsia="新宋体" w:cs="新宋体"/>
          <w:sz w:val="28"/>
          <w:szCs w:val="28"/>
          <w:lang w:eastAsia="zh-CN"/>
        </w:rPr>
        <w:t>主要管理人员</w:t>
      </w:r>
      <w:r>
        <w:rPr>
          <w:rFonts w:hint="eastAsia" w:ascii="新宋体" w:hAnsi="新宋体" w:eastAsia="新宋体" w:cs="新宋体"/>
          <w:b w:val="0"/>
          <w:bCs w:val="0"/>
          <w:sz w:val="28"/>
          <w:szCs w:val="28"/>
          <w:lang w:val="en-US" w:eastAsia="zh-CN"/>
        </w:rPr>
        <w:t>设置要求：</w:t>
      </w:r>
      <w:r>
        <w:rPr>
          <w:rFonts w:hint="eastAsia" w:ascii="新宋体" w:hAnsi="新宋体" w:eastAsia="新宋体" w:cs="新宋体"/>
          <w:b w:val="0"/>
          <w:bCs w:val="0"/>
          <w:sz w:val="28"/>
          <w:szCs w:val="28"/>
        </w:rPr>
        <w:t>项目</w:t>
      </w:r>
      <w:r>
        <w:rPr>
          <w:rFonts w:hint="eastAsia" w:ascii="新宋体" w:hAnsi="新宋体" w:eastAsia="新宋体" w:cs="新宋体"/>
          <w:sz w:val="28"/>
          <w:szCs w:val="28"/>
        </w:rPr>
        <w:t>经理</w:t>
      </w:r>
      <w:r>
        <w:rPr>
          <w:rFonts w:hint="eastAsia" w:ascii="新宋体" w:hAnsi="新宋体" w:eastAsia="新宋体" w:cs="新宋体"/>
          <w:sz w:val="28"/>
          <w:szCs w:val="28"/>
          <w:lang w:eastAsia="zh-CN"/>
        </w:rPr>
        <w:t>和</w:t>
      </w:r>
      <w:r>
        <w:rPr>
          <w:rFonts w:hint="eastAsia" w:ascii="新宋体" w:hAnsi="新宋体" w:eastAsia="新宋体" w:cs="新宋体"/>
          <w:sz w:val="28"/>
          <w:szCs w:val="28"/>
        </w:rPr>
        <w:t>收运作业队长</w:t>
      </w:r>
      <w:r>
        <w:rPr>
          <w:rFonts w:hint="eastAsia" w:ascii="新宋体" w:hAnsi="新宋体" w:eastAsia="新宋体" w:cs="新宋体"/>
          <w:sz w:val="28"/>
          <w:szCs w:val="28"/>
          <w:lang w:eastAsia="zh-CN"/>
        </w:rPr>
        <w:t>各</w:t>
      </w:r>
      <w:r>
        <w:rPr>
          <w:rFonts w:hint="eastAsia" w:ascii="新宋体" w:hAnsi="新宋体" w:eastAsia="新宋体" w:cs="新宋体"/>
          <w:sz w:val="28"/>
          <w:szCs w:val="28"/>
        </w:rPr>
        <w:t>1人，具有</w:t>
      </w:r>
      <w:r>
        <w:rPr>
          <w:rFonts w:hint="eastAsia" w:ascii="新宋体" w:hAnsi="新宋体" w:eastAsia="新宋体" w:cs="新宋体"/>
          <w:sz w:val="28"/>
          <w:szCs w:val="28"/>
          <w:lang w:val="en-US" w:eastAsia="zh-CN"/>
        </w:rPr>
        <w:t>5</w:t>
      </w:r>
      <w:r>
        <w:rPr>
          <w:rFonts w:hint="eastAsia" w:ascii="新宋体" w:hAnsi="新宋体" w:eastAsia="新宋体" w:cs="新宋体"/>
          <w:sz w:val="28"/>
          <w:szCs w:val="28"/>
        </w:rPr>
        <w:t>年以上</w:t>
      </w:r>
      <w:r>
        <w:rPr>
          <w:rFonts w:hint="eastAsia" w:ascii="新宋体" w:hAnsi="新宋体" w:eastAsia="新宋体" w:cs="新宋体"/>
          <w:sz w:val="28"/>
          <w:szCs w:val="28"/>
          <w:lang w:eastAsia="zh-CN"/>
        </w:rPr>
        <w:t>相关环卫服务管理</w:t>
      </w:r>
      <w:r>
        <w:rPr>
          <w:rFonts w:hint="eastAsia" w:ascii="新宋体" w:hAnsi="新宋体" w:eastAsia="新宋体" w:cs="新宋体"/>
          <w:sz w:val="28"/>
          <w:szCs w:val="28"/>
        </w:rPr>
        <w:t>工作经历，</w:t>
      </w:r>
      <w:r>
        <w:rPr>
          <w:rFonts w:hint="eastAsia" w:ascii="新宋体" w:hAnsi="新宋体" w:eastAsia="新宋体" w:cs="新宋体"/>
          <w:sz w:val="28"/>
          <w:szCs w:val="28"/>
          <w:lang w:eastAsia="zh-CN"/>
        </w:rPr>
        <w:t>且</w:t>
      </w:r>
      <w:r>
        <w:rPr>
          <w:rFonts w:hint="eastAsia" w:ascii="新宋体" w:hAnsi="新宋体" w:eastAsia="新宋体" w:cs="新宋体"/>
          <w:sz w:val="28"/>
          <w:szCs w:val="28"/>
        </w:rPr>
        <w:t>工作经验丰富，组织管理</w:t>
      </w:r>
      <w:r>
        <w:rPr>
          <w:rFonts w:hint="eastAsia" w:ascii="新宋体" w:hAnsi="新宋体" w:eastAsia="新宋体" w:cs="新宋体"/>
          <w:sz w:val="28"/>
          <w:szCs w:val="28"/>
          <w:lang w:eastAsia="zh-CN"/>
        </w:rPr>
        <w:t>和业务</w:t>
      </w:r>
      <w:r>
        <w:rPr>
          <w:rFonts w:hint="eastAsia" w:ascii="新宋体" w:hAnsi="新宋体" w:eastAsia="新宋体" w:cs="新宋体"/>
          <w:sz w:val="28"/>
          <w:szCs w:val="28"/>
        </w:rPr>
        <w:t>能力强</w:t>
      </w:r>
      <w:r>
        <w:rPr>
          <w:rFonts w:hint="eastAsia" w:ascii="新宋体" w:hAnsi="新宋体" w:eastAsia="新宋体" w:cs="新宋体"/>
          <w:sz w:val="28"/>
          <w:szCs w:val="28"/>
          <w:lang w:eastAsia="zh-CN"/>
        </w:rPr>
        <w:t>。项目经理</w:t>
      </w:r>
      <w:r>
        <w:rPr>
          <w:rFonts w:hint="eastAsia" w:ascii="新宋体" w:hAnsi="新宋体" w:eastAsia="新宋体" w:cs="新宋体"/>
          <w:sz w:val="28"/>
          <w:szCs w:val="28"/>
        </w:rPr>
        <w:t>全</w:t>
      </w:r>
      <w:r>
        <w:rPr>
          <w:rFonts w:hint="eastAsia" w:ascii="新宋体" w:hAnsi="新宋体" w:eastAsia="新宋体" w:cs="新宋体"/>
          <w:sz w:val="28"/>
          <w:szCs w:val="28"/>
          <w:lang w:eastAsia="zh-CN"/>
        </w:rPr>
        <w:t>面</w:t>
      </w:r>
      <w:r>
        <w:rPr>
          <w:rFonts w:hint="eastAsia" w:ascii="新宋体" w:hAnsi="新宋体" w:eastAsia="新宋体" w:cs="新宋体"/>
          <w:sz w:val="28"/>
          <w:szCs w:val="28"/>
        </w:rPr>
        <w:t>负责本项目安全、质量、效率和目标任务的完成</w:t>
      </w:r>
      <w:r>
        <w:rPr>
          <w:rFonts w:hint="eastAsia" w:ascii="新宋体" w:hAnsi="新宋体" w:eastAsia="新宋体" w:cs="新宋体"/>
          <w:sz w:val="28"/>
          <w:szCs w:val="28"/>
          <w:lang w:eastAsia="zh-CN"/>
        </w:rPr>
        <w:t>；</w:t>
      </w:r>
      <w:r>
        <w:rPr>
          <w:rFonts w:hint="eastAsia" w:ascii="新宋体" w:hAnsi="新宋体" w:eastAsia="新宋体" w:cs="新宋体"/>
          <w:sz w:val="28"/>
          <w:szCs w:val="28"/>
        </w:rPr>
        <w:t>收运作业队长</w:t>
      </w:r>
      <w:r>
        <w:rPr>
          <w:rFonts w:hint="eastAsia" w:ascii="新宋体" w:hAnsi="新宋体" w:eastAsia="新宋体" w:cs="新宋体"/>
          <w:sz w:val="28"/>
          <w:szCs w:val="28"/>
          <w:lang w:eastAsia="zh-CN"/>
        </w:rPr>
        <w:t>在项目经理的直接领导下，负责本项目日常工作的组织、安排、管理，安全质量监督检查和考勤、考核工作。</w:t>
      </w:r>
    </w:p>
    <w:p w14:paraId="2279B4A0">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新宋体" w:hAnsi="新宋体" w:eastAsia="新宋体" w:cs="新宋体"/>
          <w:b/>
          <w:bCs/>
          <w:sz w:val="28"/>
          <w:szCs w:val="28"/>
        </w:rPr>
      </w:pPr>
      <w:r>
        <w:rPr>
          <w:rFonts w:hint="eastAsia" w:ascii="新宋体" w:hAnsi="新宋体" w:eastAsia="新宋体" w:cs="新宋体"/>
          <w:sz w:val="28"/>
          <w:szCs w:val="28"/>
        </w:rPr>
        <w:t>（3）</w:t>
      </w:r>
      <w:r>
        <w:rPr>
          <w:rFonts w:hint="eastAsia" w:ascii="新宋体" w:hAnsi="新宋体" w:eastAsia="新宋体" w:cs="新宋体"/>
          <w:sz w:val="28"/>
          <w:szCs w:val="28"/>
          <w:lang w:eastAsia="zh-CN"/>
        </w:rPr>
        <w:t>所配</w:t>
      </w:r>
      <w:r>
        <w:rPr>
          <w:rFonts w:hint="eastAsia" w:ascii="新宋体" w:hAnsi="新宋体" w:eastAsia="新宋体" w:cs="新宋体"/>
          <w:sz w:val="28"/>
          <w:szCs w:val="28"/>
        </w:rPr>
        <w:t>收运人员</w:t>
      </w:r>
      <w:r>
        <w:rPr>
          <w:rFonts w:hint="eastAsia" w:ascii="新宋体" w:hAnsi="新宋体" w:eastAsia="新宋体" w:cs="新宋体"/>
          <w:sz w:val="28"/>
          <w:szCs w:val="28"/>
          <w:lang w:eastAsia="zh-CN"/>
        </w:rPr>
        <w:t>必须具有</w:t>
      </w:r>
      <w:r>
        <w:rPr>
          <w:rFonts w:hint="eastAsia" w:ascii="新宋体" w:hAnsi="新宋体" w:eastAsia="新宋体" w:cs="新宋体"/>
          <w:sz w:val="28"/>
          <w:szCs w:val="28"/>
          <w:lang w:val="en-US" w:eastAsia="zh-CN"/>
        </w:rPr>
        <w:t>3年以上</w:t>
      </w:r>
      <w:r>
        <w:rPr>
          <w:rFonts w:hint="eastAsia" w:ascii="新宋体" w:hAnsi="新宋体" w:eastAsia="新宋体" w:cs="新宋体"/>
          <w:sz w:val="28"/>
          <w:szCs w:val="28"/>
          <w:lang w:eastAsia="zh-CN"/>
        </w:rPr>
        <w:t>相关环卫服务</w:t>
      </w:r>
      <w:r>
        <w:rPr>
          <w:rFonts w:hint="eastAsia" w:ascii="新宋体" w:hAnsi="新宋体" w:eastAsia="新宋体" w:cs="新宋体"/>
          <w:b w:val="0"/>
          <w:bCs w:val="0"/>
          <w:sz w:val="28"/>
          <w:szCs w:val="28"/>
        </w:rPr>
        <w:t>工作经历</w:t>
      </w:r>
      <w:r>
        <w:rPr>
          <w:rFonts w:hint="eastAsia" w:ascii="新宋体" w:hAnsi="新宋体" w:eastAsia="新宋体" w:cs="新宋体"/>
          <w:b w:val="0"/>
          <w:bCs w:val="0"/>
          <w:sz w:val="28"/>
          <w:szCs w:val="28"/>
          <w:lang w:eastAsia="zh-CN"/>
        </w:rPr>
        <w:t>，</w:t>
      </w:r>
      <w:r>
        <w:rPr>
          <w:rFonts w:hint="eastAsia" w:ascii="新宋体" w:hAnsi="新宋体" w:eastAsia="新宋体" w:cs="新宋体"/>
          <w:b w:val="0"/>
          <w:bCs w:val="0"/>
          <w:sz w:val="28"/>
          <w:szCs w:val="28"/>
        </w:rPr>
        <w:t>且</w:t>
      </w:r>
      <w:r>
        <w:rPr>
          <w:rFonts w:hint="eastAsia" w:ascii="新宋体" w:hAnsi="新宋体" w:eastAsia="新宋体" w:cs="新宋体"/>
          <w:b w:val="0"/>
          <w:bCs w:val="0"/>
          <w:sz w:val="28"/>
          <w:szCs w:val="28"/>
          <w:lang w:eastAsia="zh-CN"/>
        </w:rPr>
        <w:t>敬业爱岗，吃苦耐劳，业务工作熟练；</w:t>
      </w:r>
      <w:r>
        <w:rPr>
          <w:rFonts w:hint="eastAsia" w:ascii="新宋体" w:hAnsi="新宋体" w:eastAsia="新宋体" w:cs="新宋体"/>
          <w:sz w:val="28"/>
          <w:szCs w:val="28"/>
        </w:rPr>
        <w:t>驾驶</w:t>
      </w:r>
      <w:r>
        <w:rPr>
          <w:rFonts w:hint="eastAsia" w:ascii="新宋体" w:hAnsi="新宋体" w:eastAsia="新宋体" w:cs="新宋体"/>
          <w:sz w:val="28"/>
          <w:szCs w:val="28"/>
          <w:lang w:eastAsia="zh-CN"/>
        </w:rPr>
        <w:t>员</w:t>
      </w:r>
      <w:r>
        <w:rPr>
          <w:rFonts w:hint="eastAsia" w:ascii="新宋体" w:hAnsi="新宋体" w:eastAsia="新宋体" w:cs="新宋体"/>
          <w:sz w:val="28"/>
          <w:szCs w:val="28"/>
        </w:rPr>
        <w:t>必须持有</w:t>
      </w:r>
      <w:r>
        <w:rPr>
          <w:rFonts w:hint="eastAsia" w:ascii="新宋体" w:hAnsi="新宋体" w:eastAsia="新宋体" w:cs="新宋体"/>
          <w:sz w:val="28"/>
          <w:szCs w:val="28"/>
          <w:lang w:eastAsia="zh-CN"/>
        </w:rPr>
        <w:t>与所驾车辆类型相符的有效</w:t>
      </w:r>
      <w:r>
        <w:rPr>
          <w:rFonts w:hint="eastAsia" w:ascii="新宋体" w:hAnsi="新宋体" w:eastAsia="新宋体" w:cs="新宋体"/>
          <w:sz w:val="28"/>
          <w:szCs w:val="28"/>
        </w:rPr>
        <w:t>驾驶证</w:t>
      </w:r>
      <w:r>
        <w:rPr>
          <w:rFonts w:hint="eastAsia" w:ascii="新宋体" w:hAnsi="新宋体" w:eastAsia="新宋体" w:cs="新宋体"/>
          <w:sz w:val="28"/>
          <w:szCs w:val="28"/>
          <w:lang w:eastAsia="zh-CN"/>
        </w:rPr>
        <w:t>。</w:t>
      </w:r>
    </w:p>
    <w:p w14:paraId="21BF6D06">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新宋体" w:hAnsi="新宋体" w:eastAsia="新宋体" w:cs="新宋体"/>
          <w:sz w:val="28"/>
          <w:szCs w:val="28"/>
          <w:lang w:eastAsia="zh-CN"/>
        </w:rPr>
      </w:pPr>
      <w:r>
        <w:rPr>
          <w:rFonts w:hint="eastAsia" w:ascii="新宋体" w:hAnsi="新宋体" w:eastAsia="新宋体" w:cs="新宋体"/>
          <w:sz w:val="28"/>
          <w:szCs w:val="28"/>
        </w:rPr>
        <w:t>（</w:t>
      </w:r>
      <w:r>
        <w:rPr>
          <w:rFonts w:hint="eastAsia" w:ascii="新宋体" w:hAnsi="新宋体" w:eastAsia="新宋体" w:cs="新宋体"/>
          <w:sz w:val="28"/>
          <w:szCs w:val="28"/>
          <w:lang w:val="en-US" w:eastAsia="zh-CN"/>
        </w:rPr>
        <w:t>4</w:t>
      </w:r>
      <w:r>
        <w:rPr>
          <w:rFonts w:hint="eastAsia" w:ascii="新宋体" w:hAnsi="新宋体" w:eastAsia="新宋体" w:cs="新宋体"/>
          <w:sz w:val="28"/>
          <w:szCs w:val="28"/>
        </w:rPr>
        <w:t>）</w:t>
      </w:r>
      <w:r>
        <w:rPr>
          <w:rFonts w:hint="eastAsia" w:ascii="新宋体" w:hAnsi="新宋体" w:eastAsia="新宋体" w:cs="新宋体"/>
          <w:sz w:val="28"/>
          <w:szCs w:val="28"/>
          <w:lang w:eastAsia="zh-CN"/>
        </w:rPr>
        <w:t>餐厨厨余垃圾收运人员必须进行专业培训，并经考核合格后持证上岗，上岗着统一反光标志服。</w:t>
      </w:r>
    </w:p>
    <w:p w14:paraId="7060D74D">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新宋体" w:hAnsi="新宋体" w:eastAsia="新宋体" w:cs="新宋体"/>
          <w:sz w:val="28"/>
          <w:szCs w:val="28"/>
        </w:rPr>
      </w:pPr>
      <w:r>
        <w:rPr>
          <w:rFonts w:hint="eastAsia" w:ascii="新宋体" w:hAnsi="新宋体" w:eastAsia="新宋体" w:cs="新宋体"/>
          <w:sz w:val="28"/>
          <w:szCs w:val="28"/>
        </w:rPr>
        <w:t>（5）</w:t>
      </w:r>
      <w:r>
        <w:rPr>
          <w:rFonts w:hint="eastAsia" w:ascii="新宋体" w:hAnsi="新宋体" w:eastAsia="新宋体" w:cs="新宋体"/>
          <w:sz w:val="28"/>
          <w:szCs w:val="28"/>
          <w:lang w:eastAsia="zh-CN"/>
        </w:rPr>
        <w:t>驾驶员</w:t>
      </w:r>
      <w:r>
        <w:rPr>
          <w:rFonts w:hint="eastAsia" w:ascii="新宋体" w:hAnsi="新宋体" w:eastAsia="新宋体" w:cs="新宋体"/>
          <w:sz w:val="28"/>
          <w:szCs w:val="28"/>
        </w:rPr>
        <w:t>严格遵守交通安全法，</w:t>
      </w:r>
      <w:r>
        <w:rPr>
          <w:rFonts w:hint="eastAsia" w:ascii="新宋体" w:hAnsi="新宋体" w:eastAsia="新宋体" w:cs="新宋体"/>
          <w:sz w:val="28"/>
          <w:szCs w:val="28"/>
          <w:lang w:eastAsia="zh-CN"/>
        </w:rPr>
        <w:t>按照环卫车辆操作规程安全、规范、文明操作，</w:t>
      </w:r>
      <w:r>
        <w:rPr>
          <w:rFonts w:hint="eastAsia" w:ascii="新宋体" w:hAnsi="新宋体" w:eastAsia="新宋体" w:cs="新宋体"/>
          <w:sz w:val="28"/>
          <w:szCs w:val="28"/>
        </w:rPr>
        <w:t>严禁酒后驾车</w:t>
      </w:r>
      <w:r>
        <w:rPr>
          <w:rFonts w:hint="eastAsia" w:ascii="新宋体" w:hAnsi="新宋体" w:eastAsia="新宋体" w:cs="新宋体"/>
          <w:sz w:val="28"/>
          <w:szCs w:val="28"/>
          <w:lang w:eastAsia="zh-CN"/>
        </w:rPr>
        <w:t>，超速行驶。</w:t>
      </w:r>
    </w:p>
    <w:p w14:paraId="617241BA">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新宋体" w:hAnsi="新宋体" w:eastAsia="新宋体" w:cs="新宋体"/>
          <w:sz w:val="28"/>
          <w:szCs w:val="28"/>
          <w:lang w:eastAsia="zh-CN"/>
        </w:rPr>
      </w:pPr>
      <w:r>
        <w:rPr>
          <w:rFonts w:hint="eastAsia" w:ascii="新宋体" w:hAnsi="新宋体" w:eastAsia="新宋体" w:cs="新宋体"/>
          <w:sz w:val="28"/>
          <w:szCs w:val="28"/>
          <w:lang w:eastAsia="zh-CN"/>
        </w:rPr>
        <w:t>（</w:t>
      </w:r>
      <w:r>
        <w:rPr>
          <w:rFonts w:hint="eastAsia" w:ascii="新宋体" w:hAnsi="新宋体" w:eastAsia="新宋体" w:cs="新宋体"/>
          <w:sz w:val="28"/>
          <w:szCs w:val="28"/>
          <w:lang w:val="en-US" w:eastAsia="zh-CN"/>
        </w:rPr>
        <w:t>6</w:t>
      </w:r>
      <w:r>
        <w:rPr>
          <w:rFonts w:hint="eastAsia" w:ascii="新宋体" w:hAnsi="新宋体" w:eastAsia="新宋体" w:cs="新宋体"/>
          <w:sz w:val="28"/>
          <w:szCs w:val="28"/>
          <w:lang w:eastAsia="zh-CN"/>
        </w:rPr>
        <w:t>）乙方</w:t>
      </w:r>
      <w:r>
        <w:rPr>
          <w:rFonts w:hint="eastAsia" w:ascii="新宋体" w:hAnsi="新宋体" w:eastAsia="新宋体" w:cs="新宋体"/>
          <w:sz w:val="28"/>
          <w:szCs w:val="28"/>
        </w:rPr>
        <w:t>项目负责人调整，须在调整前10个工作日内向甲方书面报备</w:t>
      </w:r>
      <w:r>
        <w:rPr>
          <w:rFonts w:hint="eastAsia" w:ascii="新宋体" w:hAnsi="新宋体" w:eastAsia="新宋体" w:cs="新宋体"/>
          <w:sz w:val="28"/>
          <w:szCs w:val="28"/>
          <w:lang w:eastAsia="zh-CN"/>
        </w:rPr>
        <w:t>。</w:t>
      </w:r>
    </w:p>
    <w:p w14:paraId="363A9078">
      <w:pPr>
        <w:keepNext w:val="0"/>
        <w:keepLines w:val="0"/>
        <w:pageBreakBefore w:val="0"/>
        <w:widowControl w:val="0"/>
        <w:kinsoku/>
        <w:wordWrap/>
        <w:overflowPunct/>
        <w:topLinePunct w:val="0"/>
        <w:autoSpaceDE/>
        <w:autoSpaceDN/>
        <w:bidi w:val="0"/>
        <w:adjustRightInd/>
        <w:snapToGrid/>
        <w:spacing w:line="560" w:lineRule="exact"/>
        <w:ind w:left="0" w:leftChars="0" w:firstLine="562" w:firstLineChars="200"/>
        <w:jc w:val="both"/>
        <w:textAlignment w:val="auto"/>
        <w:rPr>
          <w:rFonts w:hint="eastAsia" w:ascii="新宋体" w:hAnsi="新宋体" w:eastAsia="新宋体" w:cs="新宋体"/>
          <w:b/>
          <w:bCs/>
          <w:kern w:val="2"/>
          <w:sz w:val="28"/>
          <w:szCs w:val="28"/>
          <w:lang w:val="en-US" w:eastAsia="zh-CN" w:bidi="ar-SA"/>
        </w:rPr>
      </w:pPr>
      <w:r>
        <w:rPr>
          <w:rFonts w:hint="eastAsia" w:ascii="新宋体" w:hAnsi="新宋体" w:eastAsia="新宋体" w:cs="新宋体"/>
          <w:b/>
          <w:bCs/>
          <w:kern w:val="2"/>
          <w:sz w:val="28"/>
          <w:szCs w:val="28"/>
          <w:lang w:val="en-US" w:eastAsia="zh-CN" w:bidi="ar-SA"/>
        </w:rPr>
        <w:t>2.收运车辆要求</w:t>
      </w:r>
    </w:p>
    <w:p w14:paraId="159A9B37">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新宋体" w:hAnsi="新宋体" w:eastAsia="新宋体" w:cs="新宋体"/>
          <w:sz w:val="28"/>
          <w:szCs w:val="28"/>
          <w:lang w:eastAsia="zh-CN"/>
        </w:rPr>
      </w:pPr>
      <w:r>
        <w:rPr>
          <w:rFonts w:hint="eastAsia" w:ascii="新宋体" w:hAnsi="新宋体" w:eastAsia="新宋体" w:cs="新宋体"/>
          <w:sz w:val="28"/>
          <w:szCs w:val="28"/>
        </w:rPr>
        <w:t>（1）餐厨</w:t>
      </w:r>
      <w:r>
        <w:rPr>
          <w:rFonts w:hint="eastAsia" w:ascii="新宋体" w:hAnsi="新宋体" w:eastAsia="新宋体" w:cs="新宋体"/>
          <w:sz w:val="28"/>
          <w:szCs w:val="28"/>
          <w:lang w:eastAsia="zh-CN"/>
        </w:rPr>
        <w:t>厨余</w:t>
      </w:r>
      <w:r>
        <w:rPr>
          <w:rFonts w:hint="eastAsia" w:ascii="新宋体" w:hAnsi="新宋体" w:eastAsia="新宋体" w:cs="新宋体"/>
          <w:sz w:val="28"/>
          <w:szCs w:val="28"/>
        </w:rPr>
        <w:t>垃圾收集运输车辆采用密闭式</w:t>
      </w:r>
      <w:r>
        <w:rPr>
          <w:rFonts w:hint="eastAsia" w:ascii="新宋体" w:hAnsi="新宋体" w:eastAsia="新宋体" w:cs="新宋体"/>
          <w:sz w:val="28"/>
          <w:szCs w:val="28"/>
          <w:lang w:eastAsia="zh-CN"/>
        </w:rPr>
        <w:t>收集</w:t>
      </w:r>
      <w:r>
        <w:rPr>
          <w:rFonts w:hint="eastAsia" w:ascii="新宋体" w:hAnsi="新宋体" w:eastAsia="新宋体" w:cs="新宋体"/>
          <w:sz w:val="28"/>
          <w:szCs w:val="28"/>
          <w:lang w:val="en-US" w:eastAsia="zh-CN"/>
        </w:rPr>
        <w:t>运输</w:t>
      </w:r>
      <w:r>
        <w:rPr>
          <w:rFonts w:hint="eastAsia" w:ascii="新宋体" w:hAnsi="新宋体" w:eastAsia="新宋体" w:cs="新宋体"/>
          <w:sz w:val="28"/>
          <w:szCs w:val="28"/>
        </w:rPr>
        <w:t>车，</w:t>
      </w:r>
      <w:r>
        <w:rPr>
          <w:rFonts w:hint="eastAsia" w:ascii="新宋体" w:hAnsi="新宋体" w:eastAsia="新宋体" w:cs="新宋体"/>
          <w:sz w:val="28"/>
          <w:szCs w:val="28"/>
          <w:lang w:eastAsia="zh-CN"/>
        </w:rPr>
        <w:t>要落实每日例检和定期检查维修保养制度，保持车况和密封良好，车容整洁。</w:t>
      </w:r>
    </w:p>
    <w:p w14:paraId="33E2A5A5">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新宋体" w:hAnsi="新宋体" w:eastAsia="新宋体" w:cs="新宋体"/>
          <w:sz w:val="28"/>
          <w:szCs w:val="28"/>
          <w:lang w:eastAsia="zh-CN"/>
        </w:rPr>
      </w:pPr>
      <w:r>
        <w:rPr>
          <w:rFonts w:hint="eastAsia" w:ascii="新宋体" w:hAnsi="新宋体" w:eastAsia="新宋体" w:cs="新宋体"/>
          <w:sz w:val="28"/>
          <w:szCs w:val="28"/>
        </w:rPr>
        <w:t>（2）</w:t>
      </w:r>
      <w:r>
        <w:rPr>
          <w:rFonts w:hint="eastAsia" w:ascii="新宋体" w:hAnsi="新宋体" w:eastAsia="新宋体" w:cs="新宋体"/>
          <w:sz w:val="28"/>
          <w:szCs w:val="28"/>
          <w:lang w:eastAsia="zh-CN"/>
        </w:rPr>
        <w:t>所</w:t>
      </w:r>
      <w:r>
        <w:rPr>
          <w:rFonts w:hint="eastAsia" w:ascii="新宋体" w:hAnsi="新宋体" w:eastAsia="新宋体" w:cs="新宋体"/>
          <w:sz w:val="28"/>
          <w:szCs w:val="28"/>
        </w:rPr>
        <w:t>配餐厨</w:t>
      </w:r>
      <w:r>
        <w:rPr>
          <w:rFonts w:hint="eastAsia" w:ascii="新宋体" w:hAnsi="新宋体" w:eastAsia="新宋体" w:cs="新宋体"/>
          <w:sz w:val="28"/>
          <w:szCs w:val="28"/>
          <w:lang w:eastAsia="zh-CN"/>
        </w:rPr>
        <w:t>厨余</w:t>
      </w:r>
      <w:r>
        <w:rPr>
          <w:rFonts w:hint="eastAsia" w:ascii="新宋体" w:hAnsi="新宋体" w:eastAsia="新宋体" w:cs="新宋体"/>
          <w:sz w:val="28"/>
          <w:szCs w:val="28"/>
        </w:rPr>
        <w:t>垃圾收集运输车辆</w:t>
      </w:r>
      <w:r>
        <w:rPr>
          <w:rFonts w:hint="eastAsia" w:ascii="新宋体" w:hAnsi="新宋体" w:eastAsia="新宋体" w:cs="新宋体"/>
          <w:sz w:val="28"/>
          <w:szCs w:val="28"/>
          <w:lang w:eastAsia="zh-CN"/>
        </w:rPr>
        <w:t>属专用车辆，车体</w:t>
      </w:r>
      <w:r>
        <w:rPr>
          <w:rFonts w:hint="eastAsia" w:ascii="新宋体" w:hAnsi="新宋体" w:eastAsia="新宋体" w:cs="新宋体"/>
          <w:sz w:val="28"/>
          <w:szCs w:val="28"/>
        </w:rPr>
        <w:t>需喷有西安市统一</w:t>
      </w:r>
      <w:r>
        <w:rPr>
          <w:rFonts w:hint="eastAsia" w:ascii="新宋体" w:hAnsi="新宋体" w:eastAsia="新宋体" w:cs="新宋体"/>
          <w:sz w:val="28"/>
          <w:szCs w:val="28"/>
          <w:lang w:eastAsia="zh-CN"/>
        </w:rPr>
        <w:t>的餐厨</w:t>
      </w:r>
      <w:r>
        <w:rPr>
          <w:rFonts w:hint="eastAsia" w:ascii="新宋体" w:hAnsi="新宋体" w:eastAsia="新宋体" w:cs="新宋体"/>
          <w:sz w:val="28"/>
          <w:szCs w:val="28"/>
        </w:rPr>
        <w:t>垃圾</w:t>
      </w:r>
      <w:r>
        <w:rPr>
          <w:rFonts w:hint="eastAsia" w:ascii="新宋体" w:hAnsi="新宋体" w:eastAsia="新宋体" w:cs="新宋体"/>
          <w:sz w:val="28"/>
          <w:szCs w:val="28"/>
          <w:lang w:eastAsia="zh-CN"/>
        </w:rPr>
        <w:t>、厨余垃圾收运车辆</w:t>
      </w:r>
      <w:r>
        <w:rPr>
          <w:rFonts w:hint="eastAsia" w:ascii="新宋体" w:hAnsi="新宋体" w:eastAsia="新宋体" w:cs="新宋体"/>
          <w:sz w:val="28"/>
          <w:szCs w:val="28"/>
        </w:rPr>
        <w:t>标识</w:t>
      </w:r>
      <w:r>
        <w:rPr>
          <w:rFonts w:hint="eastAsia" w:ascii="新宋体" w:hAnsi="新宋体" w:eastAsia="新宋体" w:cs="新宋体"/>
          <w:sz w:val="28"/>
          <w:szCs w:val="28"/>
          <w:lang w:eastAsia="zh-CN"/>
        </w:rPr>
        <w:t>，车辆不得作为其它用途使用。</w:t>
      </w:r>
    </w:p>
    <w:p w14:paraId="511FF0E1">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新宋体" w:hAnsi="新宋体" w:eastAsia="新宋体" w:cs="新宋体"/>
          <w:sz w:val="28"/>
          <w:szCs w:val="28"/>
          <w:lang w:eastAsia="zh-CN"/>
        </w:rPr>
      </w:pPr>
      <w:r>
        <w:rPr>
          <w:rFonts w:hint="eastAsia" w:ascii="新宋体" w:hAnsi="新宋体" w:eastAsia="新宋体" w:cs="新宋体"/>
          <w:sz w:val="28"/>
          <w:szCs w:val="28"/>
        </w:rPr>
        <w:t>（3）餐厨</w:t>
      </w:r>
      <w:r>
        <w:rPr>
          <w:rFonts w:hint="eastAsia" w:ascii="新宋体" w:hAnsi="新宋体" w:eastAsia="新宋体" w:cs="新宋体"/>
          <w:sz w:val="28"/>
          <w:szCs w:val="28"/>
          <w:lang w:eastAsia="zh-CN"/>
        </w:rPr>
        <w:t>厨余</w:t>
      </w:r>
      <w:r>
        <w:rPr>
          <w:rFonts w:hint="eastAsia" w:ascii="新宋体" w:hAnsi="新宋体" w:eastAsia="新宋体" w:cs="新宋体"/>
          <w:sz w:val="28"/>
          <w:szCs w:val="28"/>
        </w:rPr>
        <w:t>垃圾收集运输车辆</w:t>
      </w:r>
      <w:r>
        <w:rPr>
          <w:rFonts w:hint="eastAsia" w:ascii="新宋体" w:hAnsi="新宋体" w:eastAsia="新宋体" w:cs="新宋体"/>
          <w:sz w:val="28"/>
          <w:szCs w:val="28"/>
          <w:lang w:eastAsia="zh-CN"/>
        </w:rPr>
        <w:t>作业结束必须停放在停车场内</w:t>
      </w:r>
      <w:r>
        <w:rPr>
          <w:rFonts w:hint="eastAsia" w:ascii="新宋体" w:hAnsi="新宋体" w:eastAsia="新宋体" w:cs="新宋体"/>
          <w:sz w:val="28"/>
          <w:szCs w:val="28"/>
        </w:rPr>
        <w:t>，</w:t>
      </w:r>
      <w:r>
        <w:rPr>
          <w:rFonts w:hint="eastAsia" w:ascii="新宋体" w:hAnsi="新宋体" w:eastAsia="新宋体" w:cs="新宋体"/>
          <w:sz w:val="28"/>
          <w:szCs w:val="28"/>
          <w:lang w:eastAsia="zh-CN"/>
        </w:rPr>
        <w:t>并对车辆进行例检、清洗，发现故障及时维修排除，同时</w:t>
      </w:r>
      <w:r>
        <w:rPr>
          <w:rFonts w:hint="eastAsia" w:ascii="新宋体" w:hAnsi="新宋体" w:eastAsia="新宋体" w:cs="新宋体"/>
          <w:sz w:val="28"/>
          <w:szCs w:val="28"/>
        </w:rPr>
        <w:t>做好车辆</w:t>
      </w:r>
      <w:r>
        <w:rPr>
          <w:rFonts w:hint="eastAsia" w:ascii="新宋体" w:hAnsi="新宋体" w:eastAsia="新宋体" w:cs="新宋体"/>
          <w:sz w:val="28"/>
          <w:szCs w:val="28"/>
          <w:lang w:eastAsia="zh-CN"/>
        </w:rPr>
        <w:t>作业和例检维修</w:t>
      </w:r>
      <w:r>
        <w:rPr>
          <w:rFonts w:hint="eastAsia" w:ascii="新宋体" w:hAnsi="新宋体" w:eastAsia="新宋体" w:cs="新宋体"/>
          <w:sz w:val="28"/>
          <w:szCs w:val="28"/>
        </w:rPr>
        <w:t>登记</w:t>
      </w:r>
      <w:r>
        <w:rPr>
          <w:rFonts w:hint="eastAsia" w:ascii="新宋体" w:hAnsi="新宋体" w:eastAsia="新宋体" w:cs="新宋体"/>
          <w:sz w:val="28"/>
          <w:szCs w:val="28"/>
          <w:lang w:eastAsia="zh-CN"/>
        </w:rPr>
        <w:t>。</w:t>
      </w:r>
    </w:p>
    <w:p w14:paraId="628F869D">
      <w:pPr>
        <w:keepNext w:val="0"/>
        <w:keepLines w:val="0"/>
        <w:pageBreakBefore w:val="0"/>
        <w:widowControl w:val="0"/>
        <w:kinsoku/>
        <w:wordWrap/>
        <w:overflowPunct/>
        <w:topLinePunct w:val="0"/>
        <w:autoSpaceDE/>
        <w:autoSpaceDN/>
        <w:bidi w:val="0"/>
        <w:adjustRightInd/>
        <w:snapToGrid/>
        <w:spacing w:line="560" w:lineRule="exact"/>
        <w:ind w:left="0" w:leftChars="0" w:firstLine="562" w:firstLineChars="200"/>
        <w:jc w:val="both"/>
        <w:textAlignment w:val="auto"/>
        <w:rPr>
          <w:rFonts w:hint="eastAsia" w:ascii="新宋体" w:hAnsi="新宋体" w:eastAsia="新宋体" w:cs="新宋体"/>
          <w:b/>
          <w:bCs/>
          <w:sz w:val="28"/>
          <w:szCs w:val="28"/>
        </w:rPr>
      </w:pPr>
      <w:r>
        <w:rPr>
          <w:rFonts w:hint="eastAsia" w:ascii="新宋体" w:hAnsi="新宋体" w:eastAsia="新宋体" w:cs="新宋体"/>
          <w:b/>
          <w:bCs/>
          <w:sz w:val="28"/>
          <w:szCs w:val="28"/>
          <w:lang w:val="en-US" w:eastAsia="zh-CN"/>
        </w:rPr>
        <w:t>3.</w:t>
      </w:r>
      <w:r>
        <w:rPr>
          <w:rFonts w:hint="eastAsia" w:ascii="新宋体" w:hAnsi="新宋体" w:eastAsia="新宋体" w:cs="新宋体"/>
          <w:b/>
          <w:bCs/>
          <w:sz w:val="28"/>
          <w:szCs w:val="28"/>
        </w:rPr>
        <w:t>收运</w:t>
      </w:r>
      <w:r>
        <w:rPr>
          <w:rFonts w:hint="eastAsia" w:ascii="新宋体" w:hAnsi="新宋体" w:eastAsia="新宋体" w:cs="新宋体"/>
          <w:b/>
          <w:bCs/>
          <w:sz w:val="28"/>
          <w:szCs w:val="28"/>
          <w:lang w:eastAsia="zh-CN"/>
        </w:rPr>
        <w:t>作业</w:t>
      </w:r>
      <w:r>
        <w:rPr>
          <w:rFonts w:hint="eastAsia" w:ascii="新宋体" w:hAnsi="新宋体" w:eastAsia="新宋体" w:cs="新宋体"/>
          <w:b/>
          <w:bCs/>
          <w:sz w:val="28"/>
          <w:szCs w:val="28"/>
        </w:rPr>
        <w:t>要求</w:t>
      </w:r>
    </w:p>
    <w:p w14:paraId="73FCA3F1">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新宋体" w:hAnsi="新宋体" w:eastAsia="新宋体" w:cs="新宋体"/>
          <w:sz w:val="28"/>
          <w:szCs w:val="28"/>
        </w:rPr>
      </w:pPr>
      <w:r>
        <w:rPr>
          <w:rFonts w:hint="eastAsia" w:ascii="新宋体" w:hAnsi="新宋体" w:eastAsia="新宋体" w:cs="新宋体"/>
          <w:sz w:val="28"/>
          <w:szCs w:val="28"/>
        </w:rPr>
        <w:t>（1）餐厨</w:t>
      </w:r>
      <w:r>
        <w:rPr>
          <w:rFonts w:hint="eastAsia" w:ascii="新宋体" w:hAnsi="新宋体" w:eastAsia="新宋体" w:cs="新宋体"/>
          <w:sz w:val="28"/>
          <w:szCs w:val="28"/>
          <w:lang w:eastAsia="zh-CN"/>
        </w:rPr>
        <w:t>厨余</w:t>
      </w:r>
      <w:r>
        <w:rPr>
          <w:rFonts w:hint="eastAsia" w:ascii="新宋体" w:hAnsi="新宋体" w:eastAsia="新宋体" w:cs="新宋体"/>
          <w:sz w:val="28"/>
          <w:szCs w:val="28"/>
        </w:rPr>
        <w:t>垃圾</w:t>
      </w:r>
      <w:r>
        <w:rPr>
          <w:rFonts w:hint="eastAsia" w:ascii="新宋体" w:hAnsi="新宋体" w:eastAsia="新宋体" w:cs="新宋体"/>
          <w:sz w:val="28"/>
          <w:szCs w:val="28"/>
          <w:lang w:eastAsia="zh-CN"/>
        </w:rPr>
        <w:t>定车、定人、</w:t>
      </w:r>
      <w:r>
        <w:rPr>
          <w:rFonts w:hint="eastAsia" w:ascii="新宋体" w:hAnsi="新宋体" w:eastAsia="新宋体" w:cs="新宋体"/>
          <w:sz w:val="28"/>
          <w:szCs w:val="28"/>
        </w:rPr>
        <w:t>定时</w:t>
      </w:r>
      <w:r>
        <w:rPr>
          <w:rFonts w:hint="eastAsia" w:ascii="新宋体" w:hAnsi="新宋体" w:eastAsia="新宋体" w:cs="新宋体"/>
          <w:sz w:val="28"/>
          <w:szCs w:val="28"/>
          <w:lang w:eastAsia="zh-CN"/>
        </w:rPr>
        <w:t>、</w:t>
      </w:r>
      <w:r>
        <w:rPr>
          <w:rFonts w:hint="eastAsia" w:ascii="新宋体" w:hAnsi="新宋体" w:eastAsia="新宋体" w:cs="新宋体"/>
          <w:sz w:val="28"/>
          <w:szCs w:val="28"/>
        </w:rPr>
        <w:t>定点、</w:t>
      </w:r>
      <w:r>
        <w:rPr>
          <w:rFonts w:hint="eastAsia" w:ascii="新宋体" w:hAnsi="新宋体" w:eastAsia="新宋体" w:cs="新宋体"/>
          <w:sz w:val="28"/>
          <w:szCs w:val="28"/>
          <w:lang w:eastAsia="zh-CN"/>
        </w:rPr>
        <w:t>定线路分别</w:t>
      </w:r>
      <w:r>
        <w:rPr>
          <w:rFonts w:hint="eastAsia" w:ascii="新宋体" w:hAnsi="新宋体" w:eastAsia="新宋体" w:cs="新宋体"/>
          <w:sz w:val="28"/>
          <w:szCs w:val="28"/>
        </w:rPr>
        <w:t>收</w:t>
      </w:r>
      <w:r>
        <w:rPr>
          <w:rFonts w:hint="eastAsia" w:ascii="新宋体" w:hAnsi="新宋体" w:eastAsia="新宋体" w:cs="新宋体"/>
          <w:sz w:val="28"/>
          <w:szCs w:val="28"/>
          <w:lang w:eastAsia="zh-CN"/>
        </w:rPr>
        <w:t>集运</w:t>
      </w:r>
      <w:r>
        <w:rPr>
          <w:rFonts w:hint="eastAsia" w:ascii="新宋体" w:hAnsi="新宋体" w:eastAsia="新宋体" w:cs="新宋体"/>
          <w:sz w:val="28"/>
          <w:szCs w:val="28"/>
          <w:lang w:val="en-US" w:eastAsia="zh-CN"/>
        </w:rPr>
        <w:t>输</w:t>
      </w:r>
      <w:r>
        <w:rPr>
          <w:rFonts w:hint="eastAsia" w:ascii="新宋体" w:hAnsi="新宋体" w:eastAsia="新宋体" w:cs="新宋体"/>
          <w:sz w:val="28"/>
          <w:szCs w:val="28"/>
          <w:lang w:eastAsia="zh-CN"/>
        </w:rPr>
        <w:t>，做到应收尽收，应运尽运，密闭运输，</w:t>
      </w:r>
      <w:r>
        <w:rPr>
          <w:rFonts w:hint="eastAsia" w:ascii="新宋体" w:hAnsi="新宋体" w:eastAsia="新宋体" w:cs="新宋体"/>
          <w:sz w:val="28"/>
          <w:szCs w:val="28"/>
        </w:rPr>
        <w:t>日产日清，不得积</w:t>
      </w:r>
      <w:r>
        <w:rPr>
          <w:rFonts w:hint="eastAsia" w:ascii="新宋体" w:hAnsi="新宋体" w:eastAsia="新宋体" w:cs="新宋体"/>
          <w:sz w:val="28"/>
          <w:szCs w:val="28"/>
          <w:lang w:eastAsia="zh-CN"/>
        </w:rPr>
        <w:t>存</w:t>
      </w:r>
      <w:r>
        <w:rPr>
          <w:rFonts w:hint="eastAsia" w:ascii="新宋体" w:hAnsi="新宋体" w:eastAsia="新宋体" w:cs="新宋体"/>
          <w:sz w:val="28"/>
          <w:szCs w:val="28"/>
        </w:rPr>
        <w:t>滞留</w:t>
      </w:r>
      <w:r>
        <w:rPr>
          <w:rFonts w:hint="eastAsia" w:ascii="新宋体" w:hAnsi="新宋体" w:eastAsia="新宋体" w:cs="新宋体"/>
          <w:sz w:val="28"/>
          <w:szCs w:val="28"/>
          <w:lang w:eastAsia="zh-CN"/>
        </w:rPr>
        <w:t>。</w:t>
      </w:r>
    </w:p>
    <w:p w14:paraId="0559425C">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新宋体" w:hAnsi="新宋体" w:eastAsia="新宋体" w:cs="新宋体"/>
          <w:sz w:val="28"/>
          <w:szCs w:val="28"/>
        </w:rPr>
      </w:pPr>
      <w:r>
        <w:rPr>
          <w:rFonts w:hint="eastAsia" w:ascii="新宋体" w:hAnsi="新宋体" w:eastAsia="新宋体" w:cs="新宋体"/>
          <w:sz w:val="28"/>
          <w:szCs w:val="28"/>
          <w:lang w:eastAsia="zh-CN"/>
        </w:rPr>
        <w:t>（</w:t>
      </w:r>
      <w:r>
        <w:rPr>
          <w:rFonts w:hint="eastAsia" w:ascii="新宋体" w:hAnsi="新宋体" w:eastAsia="新宋体" w:cs="新宋体"/>
          <w:sz w:val="28"/>
          <w:szCs w:val="28"/>
          <w:lang w:val="en-US" w:eastAsia="zh-CN"/>
        </w:rPr>
        <w:t>2</w:t>
      </w:r>
      <w:r>
        <w:rPr>
          <w:rFonts w:hint="eastAsia" w:ascii="新宋体" w:hAnsi="新宋体" w:eastAsia="新宋体" w:cs="新宋体"/>
          <w:sz w:val="28"/>
          <w:szCs w:val="28"/>
          <w:lang w:eastAsia="zh-CN"/>
        </w:rPr>
        <w:t>）</w:t>
      </w:r>
      <w:r>
        <w:rPr>
          <w:rFonts w:hint="eastAsia" w:ascii="新宋体" w:hAnsi="新宋体" w:eastAsia="新宋体" w:cs="新宋体"/>
          <w:sz w:val="28"/>
          <w:szCs w:val="28"/>
        </w:rPr>
        <w:t>餐厨</w:t>
      </w:r>
      <w:r>
        <w:rPr>
          <w:rFonts w:hint="eastAsia" w:ascii="新宋体" w:hAnsi="新宋体" w:eastAsia="新宋体" w:cs="新宋体"/>
          <w:sz w:val="28"/>
          <w:szCs w:val="28"/>
          <w:lang w:eastAsia="zh-CN"/>
        </w:rPr>
        <w:t>厨余</w:t>
      </w:r>
      <w:r>
        <w:rPr>
          <w:rFonts w:hint="eastAsia" w:ascii="新宋体" w:hAnsi="新宋体" w:eastAsia="新宋体" w:cs="新宋体"/>
          <w:sz w:val="28"/>
          <w:szCs w:val="28"/>
        </w:rPr>
        <w:t>垃圾</w:t>
      </w:r>
      <w:r>
        <w:rPr>
          <w:rFonts w:hint="eastAsia" w:ascii="新宋体" w:hAnsi="新宋体" w:eastAsia="新宋体" w:cs="新宋体"/>
          <w:sz w:val="28"/>
          <w:szCs w:val="28"/>
          <w:lang w:eastAsia="zh-CN"/>
        </w:rPr>
        <w:t>收</w:t>
      </w:r>
      <w:r>
        <w:rPr>
          <w:rFonts w:hint="eastAsia" w:ascii="新宋体" w:hAnsi="新宋体" w:eastAsia="新宋体" w:cs="新宋体"/>
          <w:sz w:val="28"/>
          <w:szCs w:val="28"/>
          <w:lang w:val="en-US" w:eastAsia="zh-CN"/>
        </w:rPr>
        <w:t>集</w:t>
      </w:r>
      <w:r>
        <w:rPr>
          <w:rFonts w:hint="eastAsia" w:ascii="新宋体" w:hAnsi="新宋体" w:eastAsia="新宋体" w:cs="新宋体"/>
          <w:sz w:val="28"/>
          <w:szCs w:val="28"/>
          <w:lang w:eastAsia="zh-CN"/>
        </w:rPr>
        <w:t>运</w:t>
      </w:r>
      <w:r>
        <w:rPr>
          <w:rFonts w:hint="eastAsia" w:ascii="新宋体" w:hAnsi="新宋体" w:eastAsia="新宋体" w:cs="新宋体"/>
          <w:sz w:val="28"/>
          <w:szCs w:val="28"/>
          <w:lang w:val="en-US" w:eastAsia="zh-CN"/>
        </w:rPr>
        <w:t>输</w:t>
      </w:r>
      <w:r>
        <w:rPr>
          <w:rFonts w:hint="eastAsia" w:ascii="新宋体" w:hAnsi="新宋体" w:eastAsia="新宋体" w:cs="新宋体"/>
          <w:sz w:val="28"/>
          <w:szCs w:val="28"/>
        </w:rPr>
        <w:t>时间和线路安排必须与餐饮单位营业高峰时段及县城区交通高峰时段错开，严防交通拥堵</w:t>
      </w:r>
      <w:r>
        <w:rPr>
          <w:rFonts w:hint="eastAsia" w:ascii="新宋体" w:hAnsi="新宋体" w:eastAsia="新宋体" w:cs="新宋体"/>
          <w:sz w:val="28"/>
          <w:szCs w:val="28"/>
          <w:lang w:eastAsia="zh-CN"/>
        </w:rPr>
        <w:t>。</w:t>
      </w:r>
    </w:p>
    <w:p w14:paraId="62D95BBF">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新宋体" w:hAnsi="新宋体" w:eastAsia="新宋体" w:cs="新宋体"/>
          <w:sz w:val="28"/>
          <w:szCs w:val="28"/>
        </w:rPr>
      </w:pPr>
      <w:r>
        <w:rPr>
          <w:rFonts w:hint="eastAsia" w:ascii="新宋体" w:hAnsi="新宋体" w:eastAsia="新宋体" w:cs="新宋体"/>
          <w:sz w:val="28"/>
          <w:szCs w:val="28"/>
          <w:lang w:eastAsia="zh-CN"/>
        </w:rPr>
        <w:t>（</w:t>
      </w:r>
      <w:r>
        <w:rPr>
          <w:rFonts w:hint="eastAsia" w:ascii="新宋体" w:hAnsi="新宋体" w:eastAsia="新宋体" w:cs="新宋体"/>
          <w:sz w:val="28"/>
          <w:szCs w:val="28"/>
          <w:lang w:val="en-US" w:eastAsia="zh-CN"/>
        </w:rPr>
        <w:t>3</w:t>
      </w:r>
      <w:r>
        <w:rPr>
          <w:rFonts w:hint="eastAsia" w:ascii="新宋体" w:hAnsi="新宋体" w:eastAsia="新宋体" w:cs="新宋体"/>
          <w:sz w:val="28"/>
          <w:szCs w:val="28"/>
          <w:lang w:eastAsia="zh-CN"/>
        </w:rPr>
        <w:t>）</w:t>
      </w:r>
      <w:r>
        <w:rPr>
          <w:rFonts w:hint="eastAsia" w:ascii="新宋体" w:hAnsi="新宋体" w:eastAsia="新宋体" w:cs="新宋体"/>
          <w:sz w:val="28"/>
          <w:szCs w:val="28"/>
        </w:rPr>
        <w:t>餐厨</w:t>
      </w:r>
      <w:r>
        <w:rPr>
          <w:rFonts w:hint="eastAsia" w:ascii="新宋体" w:hAnsi="新宋体" w:eastAsia="新宋体" w:cs="新宋体"/>
          <w:sz w:val="28"/>
          <w:szCs w:val="28"/>
          <w:lang w:eastAsia="zh-CN"/>
        </w:rPr>
        <w:t>厨余</w:t>
      </w:r>
      <w:r>
        <w:rPr>
          <w:rFonts w:hint="eastAsia" w:ascii="新宋体" w:hAnsi="新宋体" w:eastAsia="新宋体" w:cs="新宋体"/>
          <w:sz w:val="28"/>
          <w:szCs w:val="28"/>
        </w:rPr>
        <w:t>垃圾收运人员在收集运输餐厨</w:t>
      </w:r>
      <w:r>
        <w:rPr>
          <w:rFonts w:hint="eastAsia" w:ascii="新宋体" w:hAnsi="新宋体" w:eastAsia="新宋体" w:cs="新宋体"/>
          <w:sz w:val="28"/>
          <w:szCs w:val="28"/>
          <w:lang w:eastAsia="zh-CN"/>
        </w:rPr>
        <w:t>厨余</w:t>
      </w:r>
      <w:r>
        <w:rPr>
          <w:rFonts w:hint="eastAsia" w:ascii="新宋体" w:hAnsi="新宋体" w:eastAsia="新宋体" w:cs="新宋体"/>
          <w:sz w:val="28"/>
          <w:szCs w:val="28"/>
        </w:rPr>
        <w:t>垃圾过程中</w:t>
      </w:r>
      <w:r>
        <w:rPr>
          <w:rFonts w:hint="eastAsia" w:ascii="新宋体" w:hAnsi="新宋体" w:eastAsia="新宋体" w:cs="新宋体"/>
          <w:sz w:val="28"/>
          <w:szCs w:val="28"/>
          <w:lang w:eastAsia="zh-CN"/>
        </w:rPr>
        <w:t>要</w:t>
      </w:r>
      <w:r>
        <w:rPr>
          <w:rFonts w:hint="eastAsia" w:ascii="新宋体" w:hAnsi="新宋体" w:eastAsia="新宋体" w:cs="新宋体"/>
          <w:sz w:val="28"/>
          <w:szCs w:val="28"/>
        </w:rPr>
        <w:t>安全、文明</w:t>
      </w:r>
      <w:r>
        <w:rPr>
          <w:rFonts w:hint="eastAsia" w:ascii="新宋体" w:hAnsi="新宋体" w:eastAsia="新宋体" w:cs="新宋体"/>
          <w:sz w:val="28"/>
          <w:szCs w:val="28"/>
          <w:lang w:eastAsia="zh-CN"/>
        </w:rPr>
        <w:t>作业</w:t>
      </w:r>
      <w:r>
        <w:rPr>
          <w:rFonts w:hint="eastAsia" w:ascii="新宋体" w:hAnsi="新宋体" w:eastAsia="新宋体" w:cs="新宋体"/>
          <w:sz w:val="28"/>
          <w:szCs w:val="28"/>
        </w:rPr>
        <w:t>，</w:t>
      </w:r>
      <w:r>
        <w:rPr>
          <w:rFonts w:hint="eastAsia" w:ascii="新宋体" w:hAnsi="新宋体" w:eastAsia="新宋体" w:cs="新宋体"/>
          <w:sz w:val="28"/>
          <w:szCs w:val="28"/>
          <w:lang w:eastAsia="zh-CN"/>
        </w:rPr>
        <w:t>采取切实措施</w:t>
      </w:r>
      <w:r>
        <w:rPr>
          <w:rFonts w:hint="eastAsia" w:ascii="新宋体" w:hAnsi="新宋体" w:eastAsia="新宋体" w:cs="新宋体"/>
          <w:sz w:val="28"/>
          <w:szCs w:val="28"/>
        </w:rPr>
        <w:t>维护作业区</w:t>
      </w:r>
      <w:r>
        <w:rPr>
          <w:rFonts w:hint="eastAsia" w:ascii="新宋体" w:hAnsi="新宋体" w:eastAsia="新宋体" w:cs="新宋体"/>
          <w:sz w:val="28"/>
          <w:szCs w:val="28"/>
          <w:lang w:val="en-US" w:eastAsia="zh-CN"/>
        </w:rPr>
        <w:t>域</w:t>
      </w:r>
      <w:r>
        <w:rPr>
          <w:rFonts w:hint="eastAsia" w:ascii="新宋体" w:hAnsi="新宋体" w:eastAsia="新宋体" w:cs="新宋体"/>
          <w:sz w:val="28"/>
          <w:szCs w:val="28"/>
        </w:rPr>
        <w:t>环境</w:t>
      </w:r>
      <w:r>
        <w:rPr>
          <w:rFonts w:hint="eastAsia" w:ascii="新宋体" w:hAnsi="新宋体" w:eastAsia="新宋体" w:cs="新宋体"/>
          <w:sz w:val="28"/>
          <w:szCs w:val="28"/>
          <w:lang w:val="en-US" w:eastAsia="zh-CN"/>
        </w:rPr>
        <w:t>卫生</w:t>
      </w:r>
      <w:r>
        <w:rPr>
          <w:rFonts w:hint="eastAsia" w:ascii="新宋体" w:hAnsi="新宋体" w:eastAsia="新宋体" w:cs="新宋体"/>
          <w:sz w:val="28"/>
          <w:szCs w:val="28"/>
        </w:rPr>
        <w:t>，</w:t>
      </w:r>
      <w:r>
        <w:rPr>
          <w:rFonts w:hint="eastAsia" w:ascii="新宋体" w:hAnsi="新宋体" w:eastAsia="新宋体" w:cs="新宋体"/>
          <w:sz w:val="28"/>
          <w:szCs w:val="28"/>
          <w:lang w:eastAsia="zh-CN"/>
        </w:rPr>
        <w:t>严</w:t>
      </w:r>
      <w:r>
        <w:rPr>
          <w:rFonts w:hint="eastAsia" w:ascii="新宋体" w:hAnsi="新宋体" w:eastAsia="新宋体" w:cs="新宋体"/>
          <w:sz w:val="28"/>
          <w:szCs w:val="28"/>
        </w:rPr>
        <w:t>防餐厨</w:t>
      </w:r>
      <w:r>
        <w:rPr>
          <w:rFonts w:hint="eastAsia" w:ascii="新宋体" w:hAnsi="新宋体" w:eastAsia="新宋体" w:cs="新宋体"/>
          <w:sz w:val="28"/>
          <w:szCs w:val="28"/>
          <w:lang w:eastAsia="zh-CN"/>
        </w:rPr>
        <w:t>厨余</w:t>
      </w:r>
      <w:r>
        <w:rPr>
          <w:rFonts w:hint="eastAsia" w:ascii="新宋体" w:hAnsi="新宋体" w:eastAsia="新宋体" w:cs="新宋体"/>
          <w:sz w:val="28"/>
          <w:szCs w:val="28"/>
        </w:rPr>
        <w:t>垃圾</w:t>
      </w:r>
      <w:r>
        <w:rPr>
          <w:rFonts w:hint="eastAsia" w:ascii="新宋体" w:hAnsi="新宋体" w:eastAsia="新宋体" w:cs="新宋体"/>
          <w:sz w:val="28"/>
          <w:szCs w:val="28"/>
          <w:lang w:eastAsia="zh-CN"/>
        </w:rPr>
        <w:t>撒</w:t>
      </w:r>
      <w:r>
        <w:rPr>
          <w:rFonts w:hint="eastAsia" w:ascii="新宋体" w:hAnsi="新宋体" w:eastAsia="新宋体" w:cs="新宋体"/>
          <w:sz w:val="28"/>
          <w:szCs w:val="28"/>
        </w:rPr>
        <w:t>漏，</w:t>
      </w:r>
      <w:r>
        <w:rPr>
          <w:rFonts w:hint="eastAsia" w:ascii="新宋体" w:hAnsi="新宋体" w:eastAsia="新宋体" w:cs="新宋体"/>
          <w:sz w:val="28"/>
          <w:szCs w:val="28"/>
          <w:lang w:eastAsia="zh-CN"/>
        </w:rPr>
        <w:t>造成</w:t>
      </w:r>
      <w:r>
        <w:rPr>
          <w:rFonts w:hint="eastAsia" w:ascii="新宋体" w:hAnsi="新宋体" w:eastAsia="新宋体" w:cs="新宋体"/>
          <w:sz w:val="28"/>
          <w:szCs w:val="28"/>
        </w:rPr>
        <w:t>二次污染</w:t>
      </w:r>
      <w:r>
        <w:rPr>
          <w:rFonts w:hint="eastAsia" w:ascii="新宋体" w:hAnsi="新宋体" w:eastAsia="新宋体" w:cs="新宋体"/>
          <w:sz w:val="28"/>
          <w:szCs w:val="28"/>
          <w:lang w:eastAsia="zh-CN"/>
        </w:rPr>
        <w:t>。</w:t>
      </w:r>
    </w:p>
    <w:p w14:paraId="1F0C5BCA">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新宋体" w:hAnsi="新宋体" w:eastAsia="新宋体" w:cs="新宋体"/>
          <w:sz w:val="28"/>
          <w:szCs w:val="28"/>
          <w:lang w:eastAsia="zh-CN"/>
        </w:rPr>
      </w:pPr>
      <w:r>
        <w:rPr>
          <w:rFonts w:hint="eastAsia" w:ascii="新宋体" w:hAnsi="新宋体" w:eastAsia="新宋体" w:cs="新宋体"/>
          <w:sz w:val="28"/>
          <w:szCs w:val="28"/>
        </w:rPr>
        <w:t>（</w:t>
      </w:r>
      <w:r>
        <w:rPr>
          <w:rFonts w:hint="eastAsia" w:ascii="新宋体" w:hAnsi="新宋体" w:eastAsia="新宋体" w:cs="新宋体"/>
          <w:sz w:val="28"/>
          <w:szCs w:val="28"/>
          <w:lang w:val="en-US" w:eastAsia="zh-CN"/>
        </w:rPr>
        <w:t>4</w:t>
      </w:r>
      <w:r>
        <w:rPr>
          <w:rFonts w:hint="eastAsia" w:ascii="新宋体" w:hAnsi="新宋体" w:eastAsia="新宋体" w:cs="新宋体"/>
          <w:sz w:val="28"/>
          <w:szCs w:val="28"/>
        </w:rPr>
        <w:t>）按要求如实</w:t>
      </w:r>
      <w:r>
        <w:rPr>
          <w:rFonts w:hint="eastAsia" w:ascii="新宋体" w:hAnsi="新宋体" w:eastAsia="新宋体" w:cs="新宋体"/>
          <w:sz w:val="28"/>
          <w:szCs w:val="28"/>
          <w:lang w:val="en-US" w:eastAsia="zh-CN"/>
        </w:rPr>
        <w:t>分别</w:t>
      </w:r>
      <w:r>
        <w:rPr>
          <w:rFonts w:hint="eastAsia" w:ascii="新宋体" w:hAnsi="新宋体" w:eastAsia="新宋体" w:cs="新宋体"/>
          <w:sz w:val="28"/>
          <w:szCs w:val="28"/>
        </w:rPr>
        <w:t>填写餐厨</w:t>
      </w:r>
      <w:r>
        <w:rPr>
          <w:rFonts w:hint="eastAsia" w:ascii="新宋体" w:hAnsi="新宋体" w:eastAsia="新宋体" w:cs="新宋体"/>
          <w:sz w:val="28"/>
          <w:szCs w:val="28"/>
          <w:lang w:eastAsia="zh-CN"/>
        </w:rPr>
        <w:t>厨余</w:t>
      </w:r>
      <w:r>
        <w:rPr>
          <w:rFonts w:hint="eastAsia" w:ascii="新宋体" w:hAnsi="新宋体" w:eastAsia="新宋体" w:cs="新宋体"/>
          <w:sz w:val="28"/>
          <w:szCs w:val="28"/>
        </w:rPr>
        <w:t>垃圾收集运输</w:t>
      </w:r>
      <w:r>
        <w:rPr>
          <w:rFonts w:hint="eastAsia" w:ascii="新宋体" w:hAnsi="新宋体" w:eastAsia="新宋体" w:cs="新宋体"/>
          <w:sz w:val="28"/>
          <w:szCs w:val="28"/>
          <w:lang w:eastAsia="zh-CN"/>
        </w:rPr>
        <w:t>登记表</w:t>
      </w:r>
      <w:r>
        <w:rPr>
          <w:rFonts w:hint="eastAsia" w:ascii="新宋体" w:hAnsi="新宋体" w:eastAsia="新宋体" w:cs="新宋体"/>
          <w:sz w:val="28"/>
          <w:szCs w:val="28"/>
        </w:rPr>
        <w:t>（包括产生单位、垃圾种类</w:t>
      </w:r>
      <w:r>
        <w:rPr>
          <w:rFonts w:hint="eastAsia" w:ascii="新宋体" w:hAnsi="新宋体" w:eastAsia="新宋体" w:cs="新宋体"/>
          <w:sz w:val="28"/>
          <w:szCs w:val="28"/>
          <w:lang w:eastAsia="zh-CN"/>
        </w:rPr>
        <w:t>、</w:t>
      </w:r>
      <w:r>
        <w:rPr>
          <w:rFonts w:hint="eastAsia" w:ascii="新宋体" w:hAnsi="新宋体" w:eastAsia="新宋体" w:cs="新宋体"/>
          <w:sz w:val="28"/>
          <w:szCs w:val="28"/>
        </w:rPr>
        <w:t>数量</w:t>
      </w:r>
      <w:r>
        <w:rPr>
          <w:rFonts w:hint="eastAsia" w:ascii="新宋体" w:hAnsi="新宋体" w:eastAsia="新宋体" w:cs="新宋体"/>
          <w:sz w:val="28"/>
          <w:szCs w:val="28"/>
          <w:lang w:eastAsia="zh-CN"/>
        </w:rPr>
        <w:t>、收运日期</w:t>
      </w:r>
      <w:r>
        <w:rPr>
          <w:rFonts w:hint="eastAsia" w:ascii="新宋体" w:hAnsi="新宋体" w:eastAsia="新宋体" w:cs="新宋体"/>
          <w:sz w:val="28"/>
          <w:szCs w:val="28"/>
        </w:rPr>
        <w:t>等）</w:t>
      </w:r>
      <w:r>
        <w:rPr>
          <w:rFonts w:hint="eastAsia" w:ascii="新宋体" w:hAnsi="新宋体" w:eastAsia="新宋体" w:cs="新宋体"/>
          <w:sz w:val="28"/>
          <w:szCs w:val="28"/>
          <w:lang w:eastAsia="zh-CN"/>
        </w:rPr>
        <w:t>。</w:t>
      </w:r>
    </w:p>
    <w:p w14:paraId="54FCDFA0">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新宋体" w:hAnsi="新宋体" w:eastAsia="新宋体" w:cs="新宋体"/>
          <w:sz w:val="28"/>
          <w:szCs w:val="28"/>
          <w:lang w:eastAsia="zh-CN"/>
        </w:rPr>
      </w:pPr>
      <w:r>
        <w:rPr>
          <w:rFonts w:hint="eastAsia" w:ascii="新宋体" w:hAnsi="新宋体" w:eastAsia="新宋体" w:cs="新宋体"/>
          <w:sz w:val="28"/>
          <w:szCs w:val="28"/>
        </w:rPr>
        <w:t>（</w:t>
      </w:r>
      <w:r>
        <w:rPr>
          <w:rFonts w:hint="eastAsia" w:ascii="新宋体" w:hAnsi="新宋体" w:eastAsia="新宋体" w:cs="新宋体"/>
          <w:sz w:val="28"/>
          <w:szCs w:val="28"/>
          <w:lang w:val="en-US" w:eastAsia="zh-CN"/>
        </w:rPr>
        <w:t>5</w:t>
      </w:r>
      <w:r>
        <w:rPr>
          <w:rFonts w:hint="eastAsia" w:ascii="新宋体" w:hAnsi="新宋体" w:eastAsia="新宋体" w:cs="新宋体"/>
          <w:sz w:val="28"/>
          <w:szCs w:val="28"/>
        </w:rPr>
        <w:t>）餐厨</w:t>
      </w:r>
      <w:r>
        <w:rPr>
          <w:rFonts w:hint="eastAsia" w:ascii="新宋体" w:hAnsi="新宋体" w:eastAsia="新宋体" w:cs="新宋体"/>
          <w:sz w:val="28"/>
          <w:szCs w:val="28"/>
          <w:lang w:eastAsia="zh-CN"/>
        </w:rPr>
        <w:t>厨余</w:t>
      </w:r>
      <w:r>
        <w:rPr>
          <w:rFonts w:hint="eastAsia" w:ascii="新宋体" w:hAnsi="新宋体" w:eastAsia="新宋体" w:cs="新宋体"/>
          <w:sz w:val="28"/>
          <w:szCs w:val="28"/>
        </w:rPr>
        <w:t>垃圾</w:t>
      </w:r>
      <w:r>
        <w:rPr>
          <w:rFonts w:hint="eastAsia" w:ascii="新宋体" w:hAnsi="新宋体" w:eastAsia="新宋体" w:cs="新宋体"/>
          <w:sz w:val="28"/>
          <w:szCs w:val="28"/>
          <w:lang w:eastAsia="zh-CN"/>
        </w:rPr>
        <w:t>收集清运过程</w:t>
      </w:r>
      <w:r>
        <w:rPr>
          <w:rFonts w:hint="eastAsia" w:ascii="新宋体" w:hAnsi="新宋体" w:eastAsia="新宋体" w:cs="新宋体"/>
          <w:sz w:val="28"/>
          <w:szCs w:val="28"/>
        </w:rPr>
        <w:t>不</w:t>
      </w:r>
      <w:r>
        <w:rPr>
          <w:rFonts w:hint="eastAsia" w:ascii="新宋体" w:hAnsi="新宋体" w:eastAsia="新宋体" w:cs="新宋体"/>
          <w:sz w:val="28"/>
          <w:szCs w:val="28"/>
          <w:lang w:eastAsia="zh-CN"/>
        </w:rPr>
        <w:t>得</w:t>
      </w:r>
      <w:r>
        <w:rPr>
          <w:rFonts w:hint="eastAsia" w:ascii="新宋体" w:hAnsi="新宋体" w:eastAsia="新宋体" w:cs="新宋体"/>
          <w:sz w:val="28"/>
          <w:szCs w:val="28"/>
        </w:rPr>
        <w:t>混入其它垃圾</w:t>
      </w:r>
      <w:r>
        <w:rPr>
          <w:rFonts w:hint="eastAsia" w:ascii="新宋体" w:hAnsi="新宋体" w:eastAsia="新宋体" w:cs="新宋体"/>
          <w:sz w:val="28"/>
          <w:szCs w:val="28"/>
          <w:lang w:eastAsia="zh-CN"/>
        </w:rPr>
        <w:t>杂物，</w:t>
      </w:r>
      <w:r>
        <w:rPr>
          <w:rFonts w:hint="eastAsia" w:ascii="新宋体" w:hAnsi="新宋体" w:eastAsia="新宋体" w:cs="新宋体"/>
          <w:sz w:val="28"/>
          <w:szCs w:val="28"/>
          <w:lang w:val="en-US" w:eastAsia="zh-CN"/>
        </w:rPr>
        <w:t>收运</w:t>
      </w:r>
      <w:r>
        <w:rPr>
          <w:rFonts w:hint="eastAsia" w:ascii="新宋体" w:hAnsi="新宋体" w:eastAsia="新宋体" w:cs="新宋体"/>
          <w:sz w:val="28"/>
          <w:szCs w:val="28"/>
          <w:lang w:eastAsia="zh-CN"/>
        </w:rPr>
        <w:t>车</w:t>
      </w:r>
      <w:r>
        <w:rPr>
          <w:rFonts w:hint="eastAsia" w:ascii="新宋体" w:hAnsi="新宋体" w:eastAsia="新宋体" w:cs="新宋体"/>
          <w:sz w:val="28"/>
          <w:szCs w:val="28"/>
          <w:lang w:val="en-US" w:eastAsia="zh-CN"/>
        </w:rPr>
        <w:t>辆</w:t>
      </w:r>
      <w:r>
        <w:rPr>
          <w:rFonts w:hint="eastAsia" w:ascii="新宋体" w:hAnsi="新宋体" w:eastAsia="新宋体" w:cs="新宋体"/>
          <w:sz w:val="28"/>
          <w:szCs w:val="28"/>
          <w:lang w:eastAsia="zh-CN"/>
        </w:rPr>
        <w:t>装满后</w:t>
      </w:r>
      <w:r>
        <w:rPr>
          <w:rFonts w:hint="eastAsia" w:ascii="新宋体" w:hAnsi="新宋体" w:eastAsia="新宋体" w:cs="新宋体"/>
          <w:sz w:val="28"/>
          <w:szCs w:val="28"/>
        </w:rPr>
        <w:t>及时</w:t>
      </w:r>
      <w:r>
        <w:rPr>
          <w:rFonts w:hint="eastAsia" w:ascii="新宋体" w:hAnsi="新宋体" w:eastAsia="新宋体" w:cs="新宋体"/>
          <w:sz w:val="28"/>
          <w:szCs w:val="28"/>
          <w:lang w:eastAsia="zh-CN"/>
        </w:rPr>
        <w:t>运往</w:t>
      </w:r>
      <w:r>
        <w:rPr>
          <w:rFonts w:hint="eastAsia" w:ascii="新宋体" w:hAnsi="新宋体" w:eastAsia="新宋体" w:cs="新宋体"/>
          <w:sz w:val="28"/>
          <w:szCs w:val="28"/>
          <w:lang w:val="en-US" w:eastAsia="zh-CN"/>
        </w:rPr>
        <w:t>甲方指定生活垃圾</w:t>
      </w:r>
      <w:r>
        <w:rPr>
          <w:rFonts w:hint="eastAsia" w:ascii="新宋体" w:hAnsi="新宋体" w:eastAsia="新宋体" w:cs="新宋体"/>
          <w:sz w:val="28"/>
          <w:szCs w:val="28"/>
          <w:lang w:eastAsia="zh-CN"/>
        </w:rPr>
        <w:t>处理场</w:t>
      </w:r>
      <w:r>
        <w:rPr>
          <w:rFonts w:hint="eastAsia" w:ascii="新宋体" w:hAnsi="新宋体" w:eastAsia="新宋体" w:cs="新宋体"/>
          <w:sz w:val="28"/>
          <w:szCs w:val="28"/>
          <w:u w:val="single"/>
          <w:lang w:val="en-US" w:eastAsia="zh-CN"/>
        </w:rPr>
        <w:t xml:space="preserve">                </w:t>
      </w:r>
      <w:r>
        <w:rPr>
          <w:rFonts w:hint="eastAsia" w:ascii="新宋体" w:hAnsi="新宋体" w:eastAsia="新宋体" w:cs="新宋体"/>
          <w:sz w:val="28"/>
          <w:szCs w:val="28"/>
          <w:lang w:eastAsia="zh-CN"/>
        </w:rPr>
        <w:t>处理，运输</w:t>
      </w:r>
      <w:r>
        <w:rPr>
          <w:rFonts w:hint="eastAsia" w:ascii="新宋体" w:hAnsi="新宋体" w:eastAsia="新宋体" w:cs="新宋体"/>
          <w:sz w:val="28"/>
          <w:szCs w:val="28"/>
        </w:rPr>
        <w:t>途中不</w:t>
      </w:r>
      <w:r>
        <w:rPr>
          <w:rFonts w:hint="eastAsia" w:ascii="新宋体" w:hAnsi="新宋体" w:eastAsia="新宋体" w:cs="新宋体"/>
          <w:sz w:val="28"/>
          <w:szCs w:val="28"/>
          <w:lang w:eastAsia="zh-CN"/>
        </w:rPr>
        <w:t>得随意倾倒和私自</w:t>
      </w:r>
      <w:r>
        <w:rPr>
          <w:rFonts w:hint="eastAsia" w:ascii="新宋体" w:hAnsi="新宋体" w:eastAsia="新宋体" w:cs="新宋体"/>
          <w:sz w:val="28"/>
          <w:szCs w:val="28"/>
        </w:rPr>
        <w:t>处置餐厨</w:t>
      </w:r>
      <w:r>
        <w:rPr>
          <w:rFonts w:hint="eastAsia" w:ascii="新宋体" w:hAnsi="新宋体" w:eastAsia="新宋体" w:cs="新宋体"/>
          <w:sz w:val="28"/>
          <w:szCs w:val="28"/>
          <w:lang w:eastAsia="zh-CN"/>
        </w:rPr>
        <w:t>厨余</w:t>
      </w:r>
      <w:r>
        <w:rPr>
          <w:rFonts w:hint="eastAsia" w:ascii="新宋体" w:hAnsi="新宋体" w:eastAsia="新宋体" w:cs="新宋体"/>
          <w:sz w:val="28"/>
          <w:szCs w:val="28"/>
        </w:rPr>
        <w:t>垃圾</w:t>
      </w:r>
      <w:r>
        <w:rPr>
          <w:rFonts w:hint="eastAsia" w:ascii="新宋体" w:hAnsi="新宋体" w:eastAsia="新宋体" w:cs="新宋体"/>
          <w:sz w:val="28"/>
          <w:szCs w:val="28"/>
          <w:lang w:eastAsia="zh-CN"/>
        </w:rPr>
        <w:t>。</w:t>
      </w:r>
    </w:p>
    <w:p w14:paraId="3D3C40CB">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新宋体" w:hAnsi="新宋体" w:eastAsia="新宋体" w:cs="新宋体"/>
          <w:sz w:val="28"/>
          <w:szCs w:val="28"/>
        </w:rPr>
      </w:pPr>
      <w:r>
        <w:rPr>
          <w:rFonts w:hint="eastAsia" w:ascii="新宋体" w:hAnsi="新宋体" w:eastAsia="新宋体" w:cs="新宋体"/>
          <w:sz w:val="28"/>
          <w:szCs w:val="28"/>
          <w:lang w:eastAsia="zh-CN"/>
        </w:rPr>
        <w:t>（</w:t>
      </w:r>
      <w:r>
        <w:rPr>
          <w:rFonts w:hint="eastAsia" w:ascii="新宋体" w:hAnsi="新宋体" w:eastAsia="新宋体" w:cs="新宋体"/>
          <w:sz w:val="28"/>
          <w:szCs w:val="28"/>
          <w:lang w:val="en-US" w:eastAsia="zh-CN"/>
        </w:rPr>
        <w:t>6</w:t>
      </w:r>
      <w:r>
        <w:rPr>
          <w:rFonts w:hint="eastAsia" w:ascii="新宋体" w:hAnsi="新宋体" w:eastAsia="新宋体" w:cs="新宋体"/>
          <w:sz w:val="28"/>
          <w:szCs w:val="28"/>
          <w:lang w:eastAsia="zh-CN"/>
        </w:rPr>
        <w:t>）乙方在收运过程中发现</w:t>
      </w:r>
      <w:r>
        <w:rPr>
          <w:rFonts w:hint="eastAsia" w:ascii="新宋体" w:hAnsi="新宋体" w:eastAsia="新宋体" w:cs="新宋体"/>
          <w:sz w:val="28"/>
          <w:szCs w:val="28"/>
        </w:rPr>
        <w:t>餐厨</w:t>
      </w:r>
      <w:r>
        <w:rPr>
          <w:rFonts w:hint="eastAsia" w:ascii="新宋体" w:hAnsi="新宋体" w:eastAsia="新宋体" w:cs="新宋体"/>
          <w:sz w:val="28"/>
          <w:szCs w:val="28"/>
          <w:lang w:eastAsia="zh-CN"/>
        </w:rPr>
        <w:t>厨余</w:t>
      </w:r>
      <w:r>
        <w:rPr>
          <w:rFonts w:hint="eastAsia" w:ascii="新宋体" w:hAnsi="新宋体" w:eastAsia="新宋体" w:cs="新宋体"/>
          <w:sz w:val="28"/>
          <w:szCs w:val="28"/>
        </w:rPr>
        <w:t>垃圾产生单位未按要求</w:t>
      </w:r>
      <w:r>
        <w:rPr>
          <w:rFonts w:hint="eastAsia" w:ascii="新宋体" w:hAnsi="新宋体" w:eastAsia="新宋体" w:cs="新宋体"/>
          <w:sz w:val="28"/>
          <w:szCs w:val="28"/>
          <w:lang w:eastAsia="zh-CN"/>
        </w:rPr>
        <w:t>收集</w:t>
      </w:r>
      <w:r>
        <w:rPr>
          <w:rFonts w:hint="eastAsia" w:ascii="新宋体" w:hAnsi="新宋体" w:eastAsia="新宋体" w:cs="新宋体"/>
          <w:sz w:val="28"/>
          <w:szCs w:val="28"/>
        </w:rPr>
        <w:t>存放</w:t>
      </w:r>
      <w:r>
        <w:rPr>
          <w:rFonts w:hint="eastAsia" w:ascii="新宋体" w:hAnsi="新宋体" w:eastAsia="新宋体" w:cs="新宋体"/>
          <w:sz w:val="28"/>
          <w:szCs w:val="28"/>
          <w:lang w:eastAsia="zh-CN"/>
        </w:rPr>
        <w:t>餐厨厨余</w:t>
      </w:r>
      <w:r>
        <w:rPr>
          <w:rFonts w:hint="eastAsia" w:ascii="新宋体" w:hAnsi="新宋体" w:eastAsia="新宋体" w:cs="新宋体"/>
          <w:sz w:val="28"/>
          <w:szCs w:val="28"/>
        </w:rPr>
        <w:t>垃圾</w:t>
      </w:r>
      <w:r>
        <w:rPr>
          <w:rFonts w:hint="eastAsia" w:ascii="新宋体" w:hAnsi="新宋体" w:eastAsia="新宋体" w:cs="新宋体"/>
          <w:sz w:val="28"/>
          <w:szCs w:val="28"/>
          <w:lang w:val="en-US" w:eastAsia="zh-CN"/>
        </w:rPr>
        <w:t>和</w:t>
      </w:r>
      <w:r>
        <w:rPr>
          <w:rFonts w:hint="eastAsia" w:ascii="新宋体" w:hAnsi="新宋体" w:eastAsia="新宋体" w:cs="新宋体"/>
          <w:sz w:val="28"/>
          <w:szCs w:val="28"/>
        </w:rPr>
        <w:t>垃圾混装现象，乙方</w:t>
      </w:r>
      <w:r>
        <w:rPr>
          <w:rFonts w:hint="eastAsia" w:ascii="新宋体" w:hAnsi="新宋体" w:eastAsia="新宋体" w:cs="新宋体"/>
          <w:sz w:val="28"/>
          <w:szCs w:val="28"/>
          <w:lang w:eastAsia="zh-CN"/>
        </w:rPr>
        <w:t>有权拒绝收运，并拍照</w:t>
      </w:r>
      <w:r>
        <w:rPr>
          <w:rFonts w:hint="eastAsia" w:ascii="新宋体" w:hAnsi="新宋体" w:eastAsia="新宋体" w:cs="新宋体"/>
          <w:sz w:val="28"/>
          <w:szCs w:val="28"/>
        </w:rPr>
        <w:t>留存证据资料报甲方，由甲方</w:t>
      </w:r>
      <w:r>
        <w:rPr>
          <w:rFonts w:hint="eastAsia" w:ascii="新宋体" w:hAnsi="新宋体" w:eastAsia="新宋体" w:cs="新宋体"/>
          <w:sz w:val="28"/>
          <w:szCs w:val="28"/>
          <w:lang w:eastAsia="zh-CN"/>
        </w:rPr>
        <w:t>负责查处</w:t>
      </w:r>
      <w:r>
        <w:rPr>
          <w:rFonts w:hint="eastAsia" w:ascii="新宋体" w:hAnsi="新宋体" w:eastAsia="新宋体" w:cs="新宋体"/>
          <w:sz w:val="28"/>
          <w:szCs w:val="28"/>
        </w:rPr>
        <w:t>。</w:t>
      </w:r>
    </w:p>
    <w:p w14:paraId="4B3AE26B">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新宋体" w:hAnsi="新宋体" w:eastAsia="新宋体" w:cs="新宋体"/>
          <w:b/>
          <w:sz w:val="28"/>
          <w:szCs w:val="28"/>
        </w:rPr>
      </w:pPr>
      <w:r>
        <w:rPr>
          <w:rFonts w:hint="eastAsia" w:ascii="新宋体" w:hAnsi="新宋体" w:eastAsia="新宋体" w:cs="新宋体"/>
          <w:bCs/>
          <w:sz w:val="28"/>
          <w:szCs w:val="28"/>
          <w:lang w:val="en-US" w:eastAsia="zh-CN"/>
        </w:rPr>
        <w:t>五</w:t>
      </w:r>
      <w:r>
        <w:rPr>
          <w:rFonts w:hint="eastAsia" w:ascii="新宋体" w:hAnsi="新宋体" w:eastAsia="新宋体" w:cs="新宋体"/>
          <w:bCs/>
          <w:sz w:val="28"/>
          <w:szCs w:val="28"/>
        </w:rPr>
        <w:t>、服务费及支付方式</w:t>
      </w:r>
    </w:p>
    <w:p w14:paraId="1B5C917E">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left"/>
        <w:textAlignment w:val="auto"/>
        <w:rPr>
          <w:rFonts w:hint="eastAsia" w:ascii="新宋体" w:hAnsi="新宋体" w:eastAsia="新宋体" w:cs="新宋体"/>
          <w:b w:val="0"/>
          <w:bCs w:val="0"/>
          <w:sz w:val="28"/>
          <w:szCs w:val="28"/>
          <w:u w:val="none"/>
        </w:rPr>
      </w:pPr>
      <w:r>
        <w:rPr>
          <w:rFonts w:hint="eastAsia" w:ascii="新宋体" w:hAnsi="新宋体" w:eastAsia="新宋体" w:cs="新宋体"/>
          <w:b w:val="0"/>
          <w:bCs w:val="0"/>
          <w:sz w:val="28"/>
          <w:szCs w:val="28"/>
          <w:u w:val="none"/>
        </w:rPr>
        <w:t>1.服务费：年收集</w:t>
      </w:r>
      <w:r>
        <w:rPr>
          <w:rFonts w:hint="eastAsia" w:ascii="新宋体" w:hAnsi="新宋体" w:eastAsia="新宋体" w:cs="新宋体"/>
          <w:sz w:val="28"/>
          <w:szCs w:val="28"/>
          <w:u w:val="none"/>
          <w:lang w:eastAsia="zh-CN"/>
        </w:rPr>
        <w:t>运输</w:t>
      </w:r>
      <w:r>
        <w:rPr>
          <w:rFonts w:hint="eastAsia" w:ascii="新宋体" w:hAnsi="新宋体" w:eastAsia="新宋体" w:cs="新宋体"/>
          <w:b w:val="0"/>
          <w:bCs w:val="0"/>
          <w:sz w:val="28"/>
          <w:szCs w:val="28"/>
          <w:u w:val="none"/>
        </w:rPr>
        <w:t>服务费</w:t>
      </w:r>
      <w:r>
        <w:rPr>
          <w:rFonts w:hint="eastAsia" w:ascii="新宋体" w:hAnsi="新宋体" w:eastAsia="新宋体" w:cs="新宋体"/>
          <w:b w:val="0"/>
          <w:bCs w:val="0"/>
          <w:sz w:val="28"/>
          <w:szCs w:val="28"/>
          <w:u w:val="none"/>
          <w:lang w:eastAsia="zh-CN"/>
        </w:rPr>
        <w:t>成交价为</w:t>
      </w:r>
      <w:r>
        <w:rPr>
          <w:rFonts w:hint="eastAsia" w:ascii="新宋体" w:hAnsi="新宋体" w:eastAsia="新宋体" w:cs="新宋体"/>
          <w:b w:val="0"/>
          <w:bCs w:val="0"/>
          <w:sz w:val="28"/>
          <w:szCs w:val="28"/>
          <w:u w:val="single"/>
          <w:lang w:val="en-US" w:eastAsia="zh-CN"/>
        </w:rPr>
        <w:t xml:space="preserve">                    </w:t>
      </w:r>
      <w:r>
        <w:rPr>
          <w:rFonts w:hint="eastAsia" w:ascii="新宋体" w:hAnsi="新宋体" w:eastAsia="新宋体" w:cs="新宋体"/>
          <w:b w:val="0"/>
          <w:bCs w:val="0"/>
          <w:sz w:val="28"/>
          <w:szCs w:val="28"/>
          <w:u w:val="none"/>
        </w:rPr>
        <w:t>（￥</w:t>
      </w:r>
      <w:r>
        <w:rPr>
          <w:rFonts w:hint="eastAsia" w:ascii="新宋体" w:hAnsi="新宋体" w:eastAsia="新宋体" w:cs="新宋体"/>
          <w:b w:val="0"/>
          <w:bCs w:val="0"/>
          <w:sz w:val="28"/>
          <w:szCs w:val="28"/>
          <w:u w:val="single"/>
          <w:lang w:val="en-US" w:eastAsia="zh-CN"/>
        </w:rPr>
        <w:t xml:space="preserve">     </w:t>
      </w:r>
      <w:r>
        <w:rPr>
          <w:rFonts w:hint="eastAsia" w:ascii="新宋体" w:hAnsi="新宋体" w:eastAsia="新宋体" w:cs="新宋体"/>
          <w:b w:val="0"/>
          <w:bCs w:val="0"/>
          <w:sz w:val="28"/>
          <w:szCs w:val="28"/>
          <w:u w:val="none"/>
        </w:rPr>
        <w:t>元）</w:t>
      </w:r>
      <w:r>
        <w:rPr>
          <w:rFonts w:hint="eastAsia" w:ascii="新宋体" w:hAnsi="新宋体" w:eastAsia="新宋体" w:cs="新宋体"/>
          <w:b w:val="0"/>
          <w:bCs w:val="0"/>
          <w:sz w:val="28"/>
          <w:szCs w:val="28"/>
          <w:u w:val="none"/>
          <w:lang w:eastAsia="zh-CN"/>
        </w:rPr>
        <w:t>，月服务费为</w:t>
      </w:r>
      <w:r>
        <w:rPr>
          <w:rFonts w:hint="eastAsia" w:ascii="新宋体" w:hAnsi="新宋体" w:eastAsia="新宋体" w:cs="新宋体"/>
          <w:b w:val="0"/>
          <w:bCs w:val="0"/>
          <w:sz w:val="28"/>
          <w:szCs w:val="28"/>
          <w:u w:val="single"/>
          <w:lang w:val="en-US" w:eastAsia="zh-CN"/>
        </w:rPr>
        <w:t xml:space="preserve">     </w:t>
      </w:r>
      <w:r>
        <w:rPr>
          <w:rFonts w:hint="eastAsia" w:ascii="新宋体" w:hAnsi="新宋体" w:eastAsia="新宋体" w:cs="新宋体"/>
          <w:b w:val="0"/>
          <w:bCs w:val="0"/>
          <w:sz w:val="28"/>
          <w:szCs w:val="28"/>
          <w:u w:val="none"/>
          <w:lang w:val="en-US" w:eastAsia="zh-CN"/>
        </w:rPr>
        <w:t>元</w:t>
      </w:r>
      <w:r>
        <w:rPr>
          <w:rFonts w:hint="eastAsia" w:ascii="新宋体" w:hAnsi="新宋体" w:eastAsia="新宋体" w:cs="新宋体"/>
          <w:b w:val="0"/>
          <w:bCs w:val="0"/>
          <w:sz w:val="28"/>
          <w:szCs w:val="28"/>
          <w:u w:val="none"/>
        </w:rPr>
        <w:t>。</w:t>
      </w:r>
    </w:p>
    <w:p w14:paraId="767A9424">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新宋体" w:hAnsi="新宋体" w:eastAsia="新宋体" w:cs="新宋体"/>
          <w:b w:val="0"/>
          <w:bCs w:val="0"/>
          <w:sz w:val="28"/>
          <w:szCs w:val="28"/>
          <w:u w:val="none"/>
          <w:lang w:eastAsia="zh-CN"/>
        </w:rPr>
      </w:pPr>
      <w:r>
        <w:rPr>
          <w:rFonts w:hint="eastAsia" w:ascii="新宋体" w:hAnsi="新宋体" w:eastAsia="新宋体" w:cs="新宋体"/>
          <w:b w:val="0"/>
          <w:bCs w:val="0"/>
          <w:sz w:val="28"/>
          <w:szCs w:val="28"/>
          <w:u w:val="none"/>
        </w:rPr>
        <w:t>2.服务费支付方式：采取按年计算，</w:t>
      </w:r>
      <w:r>
        <w:rPr>
          <w:rFonts w:hint="eastAsia" w:ascii="新宋体" w:hAnsi="新宋体" w:eastAsia="新宋体" w:cs="新宋体"/>
          <w:b w:val="0"/>
          <w:bCs w:val="0"/>
          <w:sz w:val="28"/>
          <w:szCs w:val="28"/>
          <w:u w:val="none"/>
          <w:lang w:eastAsia="zh-CN"/>
        </w:rPr>
        <w:t>按季拨付的方式。</w:t>
      </w:r>
    </w:p>
    <w:p w14:paraId="7C202B20">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新宋体" w:hAnsi="新宋体" w:eastAsia="新宋体" w:cs="新宋体"/>
          <w:b w:val="0"/>
          <w:bCs w:val="0"/>
          <w:sz w:val="28"/>
          <w:szCs w:val="28"/>
          <w:u w:val="none"/>
          <w:lang w:eastAsia="zh-CN"/>
        </w:rPr>
      </w:pPr>
      <w:r>
        <w:rPr>
          <w:rFonts w:hint="eastAsia" w:ascii="新宋体" w:hAnsi="新宋体" w:eastAsia="新宋体" w:cs="新宋体"/>
          <w:b w:val="0"/>
          <w:bCs w:val="0"/>
          <w:sz w:val="28"/>
          <w:szCs w:val="28"/>
          <w:u w:val="none"/>
          <w:lang w:eastAsia="zh-CN"/>
        </w:rPr>
        <w:t>甲方每月依照</w:t>
      </w:r>
      <w:r>
        <w:rPr>
          <w:rFonts w:hint="eastAsia" w:ascii="新宋体" w:hAnsi="新宋体" w:eastAsia="新宋体" w:cs="新宋体"/>
          <w:b w:val="0"/>
          <w:bCs w:val="0"/>
          <w:sz w:val="28"/>
          <w:szCs w:val="28"/>
          <w:lang w:eastAsia="zh-CN"/>
        </w:rPr>
        <w:t>周至县餐厨厨余垃圾收集运</w:t>
      </w:r>
      <w:r>
        <w:rPr>
          <w:rFonts w:hint="eastAsia" w:ascii="新宋体" w:hAnsi="新宋体" w:eastAsia="新宋体" w:cs="新宋体"/>
          <w:b w:val="0"/>
          <w:bCs w:val="0"/>
          <w:sz w:val="28"/>
          <w:szCs w:val="28"/>
          <w:lang w:val="en-US" w:eastAsia="zh-CN"/>
        </w:rPr>
        <w:t>输</w:t>
      </w:r>
      <w:r>
        <w:rPr>
          <w:rFonts w:hint="eastAsia" w:ascii="新宋体" w:hAnsi="新宋体" w:eastAsia="新宋体" w:cs="新宋体"/>
          <w:b w:val="0"/>
          <w:bCs w:val="0"/>
          <w:sz w:val="28"/>
          <w:szCs w:val="28"/>
          <w:u w:val="none"/>
        </w:rPr>
        <w:t>检查</w:t>
      </w:r>
      <w:r>
        <w:rPr>
          <w:rFonts w:hint="eastAsia" w:ascii="新宋体" w:hAnsi="新宋体" w:eastAsia="新宋体" w:cs="新宋体"/>
          <w:b w:val="0"/>
          <w:bCs w:val="0"/>
          <w:sz w:val="28"/>
          <w:szCs w:val="28"/>
          <w:u w:val="none"/>
          <w:lang w:eastAsia="zh-CN"/>
        </w:rPr>
        <w:t>考核办法对乙方进行考核，考核结果作为甲方每季度拨付乙方服务费的依据。</w:t>
      </w:r>
    </w:p>
    <w:p w14:paraId="200A8DD6">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新宋体" w:hAnsi="新宋体" w:eastAsia="新宋体" w:cs="新宋体"/>
          <w:bCs/>
          <w:sz w:val="28"/>
          <w:szCs w:val="28"/>
        </w:rPr>
      </w:pPr>
      <w:r>
        <w:rPr>
          <w:rFonts w:hint="eastAsia" w:ascii="新宋体" w:hAnsi="新宋体" w:eastAsia="新宋体" w:cs="新宋体"/>
          <w:bCs/>
          <w:sz w:val="28"/>
          <w:szCs w:val="28"/>
          <w:lang w:val="en-US" w:eastAsia="zh-CN"/>
        </w:rPr>
        <w:t>六</w:t>
      </w:r>
      <w:r>
        <w:rPr>
          <w:rFonts w:hint="eastAsia" w:ascii="新宋体" w:hAnsi="新宋体" w:eastAsia="新宋体" w:cs="新宋体"/>
          <w:bCs/>
          <w:sz w:val="28"/>
          <w:szCs w:val="28"/>
        </w:rPr>
        <w:t>、甲方的权利与义务</w:t>
      </w:r>
    </w:p>
    <w:p w14:paraId="6A85E9EA">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新宋体" w:hAnsi="新宋体" w:eastAsia="新宋体" w:cs="新宋体"/>
          <w:sz w:val="28"/>
          <w:szCs w:val="28"/>
          <w:lang w:eastAsia="zh-CN"/>
        </w:rPr>
      </w:pPr>
      <w:r>
        <w:rPr>
          <w:rFonts w:hint="eastAsia" w:ascii="新宋体" w:hAnsi="新宋体" w:eastAsia="新宋体" w:cs="新宋体"/>
          <w:sz w:val="28"/>
          <w:szCs w:val="28"/>
        </w:rPr>
        <w:t>1.</w:t>
      </w:r>
      <w:r>
        <w:rPr>
          <w:rFonts w:hint="eastAsia" w:ascii="新宋体" w:hAnsi="新宋体" w:eastAsia="新宋体" w:cs="新宋体"/>
          <w:sz w:val="28"/>
          <w:szCs w:val="28"/>
          <w:lang w:eastAsia="zh-CN"/>
        </w:rPr>
        <w:t>负责</w:t>
      </w:r>
      <w:r>
        <w:rPr>
          <w:rFonts w:hint="eastAsia" w:ascii="新宋体" w:hAnsi="新宋体" w:eastAsia="新宋体" w:cs="新宋体"/>
          <w:sz w:val="28"/>
          <w:szCs w:val="28"/>
        </w:rPr>
        <w:t>检查、抽查、指导、监督乙方</w:t>
      </w:r>
      <w:r>
        <w:rPr>
          <w:rFonts w:hint="eastAsia" w:ascii="新宋体" w:hAnsi="新宋体" w:eastAsia="新宋体" w:cs="新宋体"/>
          <w:sz w:val="28"/>
          <w:szCs w:val="28"/>
          <w:lang w:eastAsia="zh-CN"/>
        </w:rPr>
        <w:t>餐厨厨余垃圾</w:t>
      </w:r>
      <w:r>
        <w:rPr>
          <w:rFonts w:hint="eastAsia" w:ascii="新宋体" w:hAnsi="新宋体" w:eastAsia="新宋体" w:cs="新宋体"/>
          <w:sz w:val="28"/>
          <w:szCs w:val="28"/>
        </w:rPr>
        <w:t>收集运</w:t>
      </w:r>
      <w:r>
        <w:rPr>
          <w:rFonts w:hint="eastAsia" w:ascii="新宋体" w:hAnsi="新宋体" w:eastAsia="新宋体" w:cs="新宋体"/>
          <w:sz w:val="28"/>
          <w:szCs w:val="28"/>
          <w:lang w:val="en-US" w:eastAsia="zh-CN"/>
        </w:rPr>
        <w:t>输</w:t>
      </w:r>
      <w:r>
        <w:rPr>
          <w:rFonts w:hint="eastAsia" w:ascii="新宋体" w:hAnsi="新宋体" w:eastAsia="新宋体" w:cs="新宋体"/>
          <w:sz w:val="28"/>
          <w:szCs w:val="28"/>
        </w:rPr>
        <w:t>工作，并对存在问题提出</w:t>
      </w:r>
      <w:r>
        <w:rPr>
          <w:rFonts w:hint="eastAsia" w:ascii="新宋体" w:hAnsi="新宋体" w:eastAsia="新宋体" w:cs="新宋体"/>
          <w:sz w:val="28"/>
          <w:szCs w:val="28"/>
          <w:lang w:eastAsia="zh-CN"/>
        </w:rPr>
        <w:t>指导意见或</w:t>
      </w:r>
      <w:r>
        <w:rPr>
          <w:rFonts w:hint="eastAsia" w:ascii="新宋体" w:hAnsi="新宋体" w:eastAsia="新宋体" w:cs="新宋体"/>
          <w:sz w:val="28"/>
          <w:szCs w:val="28"/>
        </w:rPr>
        <w:t>整改</w:t>
      </w:r>
      <w:r>
        <w:rPr>
          <w:rFonts w:hint="eastAsia" w:ascii="新宋体" w:hAnsi="新宋体" w:eastAsia="新宋体" w:cs="新宋体"/>
          <w:sz w:val="28"/>
          <w:szCs w:val="28"/>
          <w:lang w:eastAsia="zh-CN"/>
        </w:rPr>
        <w:t>要求。</w:t>
      </w:r>
    </w:p>
    <w:p w14:paraId="1826FA5A">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新宋体" w:hAnsi="新宋体" w:eastAsia="新宋体" w:cs="新宋体"/>
          <w:sz w:val="28"/>
          <w:szCs w:val="28"/>
          <w:lang w:eastAsia="zh-CN"/>
        </w:rPr>
      </w:pPr>
      <w:r>
        <w:rPr>
          <w:rFonts w:hint="eastAsia" w:ascii="新宋体" w:hAnsi="新宋体" w:eastAsia="新宋体" w:cs="新宋体"/>
          <w:sz w:val="28"/>
          <w:szCs w:val="28"/>
        </w:rPr>
        <w:t>2.</w:t>
      </w:r>
      <w:r>
        <w:rPr>
          <w:rFonts w:hint="eastAsia" w:ascii="新宋体" w:hAnsi="新宋体" w:eastAsia="新宋体" w:cs="新宋体"/>
          <w:sz w:val="28"/>
          <w:szCs w:val="28"/>
          <w:lang w:eastAsia="zh-CN"/>
        </w:rPr>
        <w:t>负责垃圾分类收集宣传工作，</w:t>
      </w:r>
      <w:r>
        <w:rPr>
          <w:rFonts w:hint="eastAsia" w:ascii="新宋体" w:hAnsi="新宋体" w:eastAsia="新宋体" w:cs="新宋体"/>
          <w:sz w:val="28"/>
          <w:szCs w:val="28"/>
        </w:rPr>
        <w:t>向餐厨</w:t>
      </w:r>
      <w:r>
        <w:rPr>
          <w:rFonts w:hint="eastAsia" w:ascii="新宋体" w:hAnsi="新宋体" w:eastAsia="新宋体" w:cs="新宋体"/>
          <w:sz w:val="28"/>
          <w:szCs w:val="28"/>
          <w:lang w:eastAsia="zh-CN"/>
        </w:rPr>
        <w:t>厨余</w:t>
      </w:r>
      <w:r>
        <w:rPr>
          <w:rFonts w:hint="eastAsia" w:ascii="新宋体" w:hAnsi="新宋体" w:eastAsia="新宋体" w:cs="新宋体"/>
          <w:sz w:val="28"/>
          <w:szCs w:val="28"/>
        </w:rPr>
        <w:t>垃圾产生单位下发餐厨</w:t>
      </w:r>
      <w:r>
        <w:rPr>
          <w:rFonts w:hint="eastAsia" w:ascii="新宋体" w:hAnsi="新宋体" w:eastAsia="新宋体" w:cs="新宋体"/>
          <w:sz w:val="28"/>
          <w:szCs w:val="28"/>
          <w:lang w:eastAsia="zh-CN"/>
        </w:rPr>
        <w:t>厨余</w:t>
      </w:r>
      <w:r>
        <w:rPr>
          <w:rFonts w:hint="eastAsia" w:ascii="新宋体" w:hAnsi="新宋体" w:eastAsia="新宋体" w:cs="新宋体"/>
          <w:sz w:val="28"/>
          <w:szCs w:val="28"/>
        </w:rPr>
        <w:t>垃圾管理告知书等相关指导性文件，并对其落实情况进行监督检查，对未按要求分类</w:t>
      </w:r>
      <w:r>
        <w:rPr>
          <w:rFonts w:hint="eastAsia" w:ascii="新宋体" w:hAnsi="新宋体" w:eastAsia="新宋体" w:cs="新宋体"/>
          <w:sz w:val="28"/>
          <w:szCs w:val="28"/>
          <w:lang w:eastAsia="zh-CN"/>
        </w:rPr>
        <w:t>收集</w:t>
      </w:r>
      <w:r>
        <w:rPr>
          <w:rFonts w:hint="eastAsia" w:ascii="新宋体" w:hAnsi="新宋体" w:eastAsia="新宋体" w:cs="新宋体"/>
          <w:sz w:val="28"/>
          <w:szCs w:val="28"/>
        </w:rPr>
        <w:t>存放餐厨</w:t>
      </w:r>
      <w:r>
        <w:rPr>
          <w:rFonts w:hint="eastAsia" w:ascii="新宋体" w:hAnsi="新宋体" w:eastAsia="新宋体" w:cs="新宋体"/>
          <w:sz w:val="28"/>
          <w:szCs w:val="28"/>
          <w:lang w:eastAsia="zh-CN"/>
        </w:rPr>
        <w:t>厨余</w:t>
      </w:r>
      <w:r>
        <w:rPr>
          <w:rFonts w:hint="eastAsia" w:ascii="新宋体" w:hAnsi="新宋体" w:eastAsia="新宋体" w:cs="新宋体"/>
          <w:sz w:val="28"/>
          <w:szCs w:val="28"/>
        </w:rPr>
        <w:t>垃圾者</w:t>
      </w:r>
      <w:r>
        <w:rPr>
          <w:rFonts w:hint="eastAsia" w:ascii="新宋体" w:hAnsi="新宋体" w:eastAsia="新宋体" w:cs="新宋体"/>
          <w:sz w:val="28"/>
          <w:szCs w:val="28"/>
          <w:lang w:eastAsia="zh-CN"/>
        </w:rPr>
        <w:t>，按照《西安市生活垃圾分类管理条例》</w:t>
      </w:r>
      <w:r>
        <w:rPr>
          <w:rFonts w:hint="eastAsia" w:ascii="新宋体" w:hAnsi="新宋体" w:eastAsia="新宋体" w:cs="新宋体"/>
          <w:sz w:val="28"/>
          <w:szCs w:val="28"/>
        </w:rPr>
        <w:t>进行</w:t>
      </w:r>
      <w:r>
        <w:rPr>
          <w:rFonts w:hint="eastAsia" w:ascii="新宋体" w:hAnsi="新宋体" w:eastAsia="新宋体" w:cs="新宋体"/>
          <w:sz w:val="28"/>
          <w:szCs w:val="28"/>
          <w:lang w:eastAsia="zh-CN"/>
        </w:rPr>
        <w:t>查</w:t>
      </w:r>
      <w:r>
        <w:rPr>
          <w:rFonts w:hint="eastAsia" w:ascii="新宋体" w:hAnsi="新宋体" w:eastAsia="新宋体" w:cs="新宋体"/>
          <w:sz w:val="28"/>
          <w:szCs w:val="28"/>
        </w:rPr>
        <w:t>处</w:t>
      </w:r>
      <w:r>
        <w:rPr>
          <w:rFonts w:hint="eastAsia" w:ascii="新宋体" w:hAnsi="新宋体" w:eastAsia="新宋体" w:cs="新宋体"/>
          <w:sz w:val="28"/>
          <w:szCs w:val="28"/>
          <w:lang w:eastAsia="zh-CN"/>
        </w:rPr>
        <w:t>。</w:t>
      </w:r>
    </w:p>
    <w:p w14:paraId="09A6597A">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新宋体" w:hAnsi="新宋体" w:eastAsia="新宋体" w:cs="新宋体"/>
          <w:kern w:val="2"/>
          <w:sz w:val="28"/>
          <w:szCs w:val="28"/>
          <w:u w:val="none"/>
          <w:lang w:val="en-US" w:eastAsia="zh-CN" w:bidi="ar-SA"/>
        </w:rPr>
      </w:pPr>
      <w:r>
        <w:rPr>
          <w:rFonts w:hint="eastAsia" w:ascii="新宋体" w:hAnsi="新宋体" w:eastAsia="新宋体" w:cs="新宋体"/>
          <w:color w:val="000000"/>
          <w:sz w:val="28"/>
          <w:szCs w:val="28"/>
        </w:rPr>
        <w:t>3.</w:t>
      </w:r>
      <w:r>
        <w:rPr>
          <w:rFonts w:hint="eastAsia" w:ascii="新宋体" w:hAnsi="新宋体" w:eastAsia="新宋体" w:cs="新宋体"/>
          <w:kern w:val="2"/>
          <w:sz w:val="28"/>
          <w:szCs w:val="28"/>
          <w:u w:val="none"/>
          <w:lang w:val="en-US" w:eastAsia="zh-CN" w:bidi="ar-SA"/>
        </w:rPr>
        <w:t>负责为乙方提供餐厨</w:t>
      </w:r>
      <w:r>
        <w:rPr>
          <w:rFonts w:hint="eastAsia" w:ascii="新宋体" w:hAnsi="新宋体" w:eastAsia="新宋体" w:cs="新宋体"/>
          <w:sz w:val="28"/>
          <w:szCs w:val="28"/>
          <w:u w:val="none"/>
          <w:lang w:eastAsia="zh-CN"/>
        </w:rPr>
        <w:t>厨余</w:t>
      </w:r>
      <w:r>
        <w:rPr>
          <w:rFonts w:hint="eastAsia" w:ascii="新宋体" w:hAnsi="新宋体" w:eastAsia="新宋体" w:cs="新宋体"/>
          <w:kern w:val="2"/>
          <w:sz w:val="28"/>
          <w:szCs w:val="28"/>
          <w:u w:val="none"/>
          <w:lang w:val="en-US" w:eastAsia="zh-CN" w:bidi="ar-SA"/>
        </w:rPr>
        <w:t>垃圾收集运输车辆和</w:t>
      </w:r>
      <w:r>
        <w:rPr>
          <w:rFonts w:hint="eastAsia" w:ascii="新宋体" w:hAnsi="新宋体" w:eastAsia="新宋体" w:cs="新宋体"/>
          <w:color w:val="000000"/>
          <w:sz w:val="28"/>
          <w:szCs w:val="28"/>
        </w:rPr>
        <w:t>审批办理城市生活垃圾经营性收集运输服务许可证</w:t>
      </w:r>
      <w:r>
        <w:rPr>
          <w:rFonts w:hint="eastAsia" w:ascii="新宋体" w:hAnsi="新宋体" w:eastAsia="新宋体" w:cs="新宋体"/>
          <w:kern w:val="2"/>
          <w:sz w:val="28"/>
          <w:szCs w:val="28"/>
          <w:u w:val="none"/>
          <w:lang w:val="en-US" w:eastAsia="zh-CN" w:bidi="ar-SA"/>
        </w:rPr>
        <w:t>。</w:t>
      </w:r>
    </w:p>
    <w:p w14:paraId="60123959">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ascii="新宋体" w:hAnsi="新宋体" w:eastAsia="新宋体" w:cs="新宋体"/>
          <w:sz w:val="28"/>
          <w:szCs w:val="28"/>
          <w:lang w:eastAsia="zh-CN"/>
        </w:rPr>
      </w:pPr>
      <w:r>
        <w:rPr>
          <w:rFonts w:hint="eastAsia" w:ascii="新宋体" w:hAnsi="新宋体" w:eastAsia="新宋体" w:cs="新宋体"/>
          <w:sz w:val="28"/>
          <w:szCs w:val="28"/>
          <w:lang w:val="en-US" w:eastAsia="zh-CN"/>
        </w:rPr>
        <w:t>4.</w:t>
      </w:r>
      <w:r>
        <w:rPr>
          <w:rFonts w:hint="eastAsia" w:ascii="新宋体" w:hAnsi="新宋体" w:eastAsia="新宋体" w:cs="新宋体"/>
          <w:sz w:val="28"/>
          <w:szCs w:val="28"/>
        </w:rPr>
        <w:t>负责</w:t>
      </w:r>
      <w:r>
        <w:rPr>
          <w:rFonts w:hint="eastAsia" w:ascii="新宋体" w:hAnsi="新宋体" w:eastAsia="新宋体" w:cs="新宋体"/>
          <w:sz w:val="28"/>
          <w:szCs w:val="28"/>
          <w:lang w:eastAsia="zh-CN"/>
        </w:rPr>
        <w:t>餐厨厨余垃圾</w:t>
      </w:r>
      <w:r>
        <w:rPr>
          <w:rFonts w:hint="eastAsia" w:ascii="新宋体" w:hAnsi="新宋体" w:eastAsia="新宋体" w:cs="新宋体"/>
          <w:sz w:val="28"/>
          <w:szCs w:val="28"/>
          <w:lang w:val="en-US" w:eastAsia="zh-CN"/>
        </w:rPr>
        <w:t>产生单位的</w:t>
      </w:r>
      <w:r>
        <w:rPr>
          <w:rFonts w:hint="eastAsia" w:ascii="新宋体" w:hAnsi="新宋体" w:eastAsia="新宋体" w:cs="新宋体"/>
          <w:sz w:val="28"/>
          <w:szCs w:val="28"/>
          <w:lang w:eastAsia="zh-CN"/>
        </w:rPr>
        <w:t>报备登记工作，</w:t>
      </w:r>
      <w:r>
        <w:rPr>
          <w:rFonts w:hint="eastAsia" w:ascii="新宋体" w:hAnsi="新宋体" w:eastAsia="新宋体" w:cs="新宋体"/>
          <w:sz w:val="28"/>
          <w:szCs w:val="28"/>
        </w:rPr>
        <w:t>为乙方提供餐厨</w:t>
      </w:r>
      <w:r>
        <w:rPr>
          <w:rFonts w:hint="eastAsia" w:ascii="新宋体" w:hAnsi="新宋体" w:eastAsia="新宋体" w:cs="新宋体"/>
          <w:sz w:val="28"/>
          <w:szCs w:val="28"/>
          <w:lang w:eastAsia="zh-CN"/>
        </w:rPr>
        <w:t>厨余垃圾</w:t>
      </w:r>
      <w:r>
        <w:rPr>
          <w:rFonts w:hint="eastAsia" w:ascii="新宋体" w:hAnsi="新宋体" w:eastAsia="新宋体" w:cs="新宋体"/>
          <w:sz w:val="28"/>
          <w:szCs w:val="28"/>
        </w:rPr>
        <w:t>产生单位基础数据资料</w:t>
      </w:r>
      <w:r>
        <w:rPr>
          <w:rFonts w:hint="eastAsia" w:ascii="新宋体" w:hAnsi="新宋体" w:eastAsia="新宋体" w:cs="新宋体"/>
          <w:sz w:val="28"/>
          <w:szCs w:val="28"/>
          <w:lang w:eastAsia="zh-CN"/>
        </w:rPr>
        <w:t>。</w:t>
      </w:r>
    </w:p>
    <w:p w14:paraId="4157F2C5">
      <w:pPr>
        <w:keepNext w:val="0"/>
        <w:keepLines w:val="0"/>
        <w:pageBreakBefore w:val="0"/>
        <w:widowControl w:val="0"/>
        <w:kinsoku/>
        <w:wordWrap/>
        <w:overflowPunct/>
        <w:topLinePunct w:val="0"/>
        <w:autoSpaceDE/>
        <w:autoSpaceDN/>
        <w:bidi w:val="0"/>
        <w:adjustRightInd/>
        <w:snapToGrid/>
        <w:spacing w:line="560" w:lineRule="exact"/>
        <w:ind w:left="0" w:leftChars="0" w:right="-519" w:rightChars="-247" w:firstLine="560" w:firstLineChars="200"/>
        <w:jc w:val="both"/>
        <w:textAlignment w:val="auto"/>
        <w:rPr>
          <w:rFonts w:hint="eastAsia" w:ascii="新宋体" w:hAnsi="新宋体" w:eastAsia="新宋体" w:cs="新宋体"/>
          <w:sz w:val="28"/>
          <w:szCs w:val="28"/>
          <w:lang w:eastAsia="zh-CN"/>
        </w:rPr>
      </w:pPr>
      <w:r>
        <w:rPr>
          <w:rFonts w:hint="eastAsia" w:ascii="新宋体" w:hAnsi="新宋体" w:eastAsia="新宋体" w:cs="新宋体"/>
          <w:sz w:val="28"/>
          <w:szCs w:val="28"/>
        </w:rPr>
        <w:t>5</w:t>
      </w:r>
      <w:r>
        <w:rPr>
          <w:rFonts w:hint="eastAsia" w:ascii="新宋体" w:hAnsi="新宋体" w:eastAsia="新宋体" w:cs="新宋体"/>
          <w:sz w:val="28"/>
          <w:szCs w:val="28"/>
          <w:lang w:val="en-US" w:eastAsia="zh-CN"/>
        </w:rPr>
        <w:t>.</w:t>
      </w:r>
      <w:r>
        <w:rPr>
          <w:rFonts w:hint="eastAsia" w:ascii="新宋体" w:hAnsi="新宋体" w:eastAsia="新宋体" w:cs="新宋体"/>
          <w:sz w:val="28"/>
          <w:szCs w:val="28"/>
        </w:rPr>
        <w:t>应急需要时，可要求乙方对服务范围以外的餐厨</w:t>
      </w:r>
      <w:r>
        <w:rPr>
          <w:rFonts w:hint="eastAsia" w:ascii="新宋体" w:hAnsi="新宋体" w:eastAsia="新宋体" w:cs="新宋体"/>
          <w:sz w:val="28"/>
          <w:szCs w:val="28"/>
          <w:lang w:eastAsia="zh-CN"/>
        </w:rPr>
        <w:t>厨余</w:t>
      </w:r>
    </w:p>
    <w:p w14:paraId="4B18E127">
      <w:pPr>
        <w:keepNext w:val="0"/>
        <w:keepLines w:val="0"/>
        <w:pageBreakBefore w:val="0"/>
        <w:widowControl w:val="0"/>
        <w:kinsoku/>
        <w:wordWrap/>
        <w:overflowPunct/>
        <w:topLinePunct w:val="0"/>
        <w:autoSpaceDE/>
        <w:autoSpaceDN/>
        <w:bidi w:val="0"/>
        <w:adjustRightInd/>
        <w:snapToGrid/>
        <w:spacing w:line="560" w:lineRule="exact"/>
        <w:ind w:left="0" w:leftChars="0" w:right="-519" w:rightChars="-247" w:firstLine="0" w:firstLineChars="0"/>
        <w:jc w:val="both"/>
        <w:textAlignment w:val="auto"/>
        <w:rPr>
          <w:rFonts w:hint="eastAsia" w:ascii="新宋体" w:hAnsi="新宋体" w:eastAsia="新宋体" w:cs="新宋体"/>
          <w:sz w:val="28"/>
          <w:szCs w:val="28"/>
          <w:lang w:eastAsia="zh-CN"/>
        </w:rPr>
      </w:pPr>
      <w:r>
        <w:rPr>
          <w:rFonts w:hint="eastAsia" w:ascii="新宋体" w:hAnsi="新宋体" w:eastAsia="新宋体" w:cs="新宋体"/>
          <w:sz w:val="28"/>
          <w:szCs w:val="28"/>
        </w:rPr>
        <w:t>垃圾进行集中收运</w:t>
      </w:r>
      <w:r>
        <w:rPr>
          <w:rFonts w:hint="eastAsia" w:ascii="新宋体" w:hAnsi="新宋体" w:eastAsia="新宋体" w:cs="新宋体"/>
          <w:sz w:val="28"/>
          <w:szCs w:val="28"/>
          <w:lang w:eastAsia="zh-CN"/>
        </w:rPr>
        <w:t>。</w:t>
      </w:r>
    </w:p>
    <w:p w14:paraId="3E39218B">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新宋体" w:hAnsi="新宋体" w:eastAsia="新宋体" w:cs="新宋体"/>
          <w:sz w:val="28"/>
          <w:szCs w:val="28"/>
          <w:lang w:eastAsia="zh-CN"/>
        </w:rPr>
      </w:pPr>
      <w:r>
        <w:rPr>
          <w:rFonts w:hint="eastAsia" w:ascii="新宋体" w:hAnsi="新宋体" w:eastAsia="新宋体" w:cs="新宋体"/>
          <w:sz w:val="28"/>
          <w:szCs w:val="28"/>
        </w:rPr>
        <w:t>6.</w:t>
      </w:r>
      <w:r>
        <w:rPr>
          <w:rFonts w:hint="eastAsia" w:ascii="新宋体" w:hAnsi="新宋体" w:eastAsia="新宋体" w:cs="新宋体"/>
          <w:sz w:val="28"/>
          <w:szCs w:val="28"/>
          <w:lang w:eastAsia="zh-CN"/>
        </w:rPr>
        <w:t>负责协调解决餐厨厨余垃圾收运工作中乙方难以解决的问题。</w:t>
      </w:r>
    </w:p>
    <w:p w14:paraId="4CAC4951">
      <w:pPr>
        <w:pStyle w:val="7"/>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新宋体" w:hAnsi="新宋体" w:eastAsia="新宋体" w:cs="新宋体"/>
          <w:sz w:val="28"/>
          <w:szCs w:val="28"/>
        </w:rPr>
      </w:pPr>
      <w:r>
        <w:rPr>
          <w:rFonts w:hint="eastAsia" w:ascii="新宋体" w:hAnsi="新宋体" w:eastAsia="新宋体" w:cs="新宋体"/>
          <w:sz w:val="28"/>
          <w:szCs w:val="28"/>
          <w:lang w:val="en-US" w:eastAsia="zh-CN"/>
        </w:rPr>
        <w:t>7.</w:t>
      </w:r>
      <w:r>
        <w:rPr>
          <w:rFonts w:hint="eastAsia" w:ascii="新宋体" w:hAnsi="新宋体" w:eastAsia="新宋体" w:cs="新宋体"/>
          <w:sz w:val="28"/>
          <w:szCs w:val="28"/>
        </w:rPr>
        <w:t>负责按合同约定拨付乙方餐厨</w:t>
      </w:r>
      <w:r>
        <w:rPr>
          <w:rFonts w:hint="eastAsia" w:ascii="新宋体" w:hAnsi="新宋体" w:eastAsia="新宋体" w:cs="新宋体"/>
          <w:sz w:val="28"/>
          <w:szCs w:val="28"/>
          <w:lang w:eastAsia="zh-CN"/>
        </w:rPr>
        <w:t>厨余</w:t>
      </w:r>
      <w:r>
        <w:rPr>
          <w:rFonts w:hint="eastAsia" w:ascii="新宋体" w:hAnsi="新宋体" w:eastAsia="新宋体" w:cs="新宋体"/>
          <w:sz w:val="28"/>
          <w:szCs w:val="28"/>
        </w:rPr>
        <w:t>垃圾收集运</w:t>
      </w:r>
      <w:r>
        <w:rPr>
          <w:rFonts w:hint="eastAsia" w:ascii="新宋体" w:hAnsi="新宋体" w:eastAsia="新宋体" w:cs="新宋体"/>
          <w:sz w:val="28"/>
          <w:szCs w:val="28"/>
          <w:lang w:val="en-US" w:eastAsia="zh-CN"/>
        </w:rPr>
        <w:t>输</w:t>
      </w:r>
      <w:r>
        <w:rPr>
          <w:rFonts w:hint="eastAsia" w:ascii="新宋体" w:hAnsi="新宋体" w:eastAsia="新宋体" w:cs="新宋体"/>
          <w:sz w:val="28"/>
          <w:szCs w:val="28"/>
        </w:rPr>
        <w:t>服务费用。</w:t>
      </w:r>
    </w:p>
    <w:p w14:paraId="0EB27F82">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新宋体" w:hAnsi="新宋体" w:eastAsia="新宋体" w:cs="新宋体"/>
          <w:sz w:val="28"/>
          <w:szCs w:val="28"/>
        </w:rPr>
      </w:pPr>
      <w:r>
        <w:rPr>
          <w:rFonts w:hint="eastAsia" w:ascii="新宋体" w:hAnsi="新宋体" w:eastAsia="新宋体" w:cs="新宋体"/>
          <w:bCs/>
          <w:sz w:val="28"/>
          <w:szCs w:val="28"/>
          <w:lang w:val="en-US" w:eastAsia="zh-CN"/>
        </w:rPr>
        <w:t>七</w:t>
      </w:r>
      <w:r>
        <w:rPr>
          <w:rFonts w:hint="eastAsia" w:ascii="新宋体" w:hAnsi="新宋体" w:eastAsia="新宋体" w:cs="新宋体"/>
          <w:bCs/>
          <w:sz w:val="28"/>
          <w:szCs w:val="28"/>
        </w:rPr>
        <w:t>、乙方的权利与义务</w:t>
      </w:r>
    </w:p>
    <w:p w14:paraId="4D1240B5">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新宋体" w:hAnsi="新宋体" w:eastAsia="新宋体" w:cs="新宋体"/>
          <w:sz w:val="28"/>
          <w:szCs w:val="28"/>
          <w:lang w:eastAsia="zh-CN"/>
        </w:rPr>
      </w:pPr>
      <w:r>
        <w:rPr>
          <w:rFonts w:hint="eastAsia" w:ascii="新宋体" w:hAnsi="新宋体" w:eastAsia="新宋体" w:cs="新宋体"/>
          <w:sz w:val="28"/>
          <w:szCs w:val="28"/>
        </w:rPr>
        <w:t>1.服从甲方管理，接受甲方检查、指导和监督；定期征求甲方对</w:t>
      </w:r>
      <w:r>
        <w:rPr>
          <w:rFonts w:hint="eastAsia" w:ascii="新宋体" w:hAnsi="新宋体" w:eastAsia="新宋体" w:cs="新宋体"/>
          <w:sz w:val="28"/>
          <w:szCs w:val="28"/>
          <w:lang w:eastAsia="zh-CN"/>
        </w:rPr>
        <w:t>餐厨厨余垃圾</w:t>
      </w:r>
      <w:r>
        <w:rPr>
          <w:rFonts w:hint="eastAsia" w:ascii="新宋体" w:hAnsi="新宋体" w:eastAsia="新宋体" w:cs="新宋体"/>
          <w:sz w:val="28"/>
          <w:szCs w:val="28"/>
        </w:rPr>
        <w:t>收集运</w:t>
      </w:r>
      <w:r>
        <w:rPr>
          <w:rFonts w:hint="eastAsia" w:ascii="新宋体" w:hAnsi="新宋体" w:eastAsia="新宋体" w:cs="新宋体"/>
          <w:sz w:val="28"/>
          <w:szCs w:val="28"/>
          <w:lang w:val="en-US" w:eastAsia="zh-CN"/>
        </w:rPr>
        <w:t>输</w:t>
      </w:r>
      <w:r>
        <w:rPr>
          <w:rFonts w:hint="eastAsia" w:ascii="新宋体" w:hAnsi="新宋体" w:eastAsia="新宋体" w:cs="新宋体"/>
          <w:sz w:val="28"/>
          <w:szCs w:val="28"/>
        </w:rPr>
        <w:t>工作的意见和建议，对甲方指出问题及时整改</w:t>
      </w:r>
      <w:r>
        <w:rPr>
          <w:rFonts w:hint="eastAsia" w:ascii="新宋体" w:hAnsi="新宋体" w:eastAsia="新宋体" w:cs="新宋体"/>
          <w:sz w:val="28"/>
          <w:szCs w:val="28"/>
          <w:lang w:eastAsia="zh-CN"/>
        </w:rPr>
        <w:t>。</w:t>
      </w:r>
    </w:p>
    <w:p w14:paraId="2BB2293C">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新宋体" w:hAnsi="新宋体" w:eastAsia="新宋体" w:cs="新宋体"/>
          <w:sz w:val="28"/>
          <w:szCs w:val="28"/>
          <w:lang w:eastAsia="zh-CN"/>
        </w:rPr>
      </w:pPr>
      <w:r>
        <w:rPr>
          <w:rFonts w:hint="eastAsia" w:ascii="新宋体" w:hAnsi="新宋体" w:eastAsia="新宋体" w:cs="新宋体"/>
          <w:sz w:val="28"/>
          <w:szCs w:val="28"/>
        </w:rPr>
        <w:t>2.</w:t>
      </w:r>
      <w:r>
        <w:rPr>
          <w:rFonts w:hint="eastAsia" w:ascii="新宋体" w:hAnsi="新宋体" w:eastAsia="新宋体" w:cs="新宋体"/>
          <w:sz w:val="28"/>
          <w:szCs w:val="28"/>
          <w:lang w:eastAsia="zh-CN"/>
        </w:rPr>
        <w:t>负责</w:t>
      </w:r>
      <w:r>
        <w:rPr>
          <w:rFonts w:hint="eastAsia" w:ascii="新宋体" w:hAnsi="新宋体" w:eastAsia="新宋体" w:cs="新宋体"/>
          <w:sz w:val="28"/>
          <w:szCs w:val="28"/>
        </w:rPr>
        <w:t>根据本项目特点和行业标准要求，结合实际，科学合理配备</w:t>
      </w:r>
      <w:r>
        <w:rPr>
          <w:rFonts w:hint="eastAsia" w:ascii="新宋体" w:hAnsi="新宋体" w:eastAsia="新宋体" w:cs="新宋体"/>
          <w:sz w:val="28"/>
          <w:szCs w:val="28"/>
          <w:lang w:eastAsia="zh-CN"/>
        </w:rPr>
        <w:t>本项目</w:t>
      </w:r>
      <w:r>
        <w:rPr>
          <w:rFonts w:hint="eastAsia" w:ascii="新宋体" w:hAnsi="新宋体" w:eastAsia="新宋体" w:cs="新宋体"/>
          <w:sz w:val="28"/>
          <w:szCs w:val="28"/>
        </w:rPr>
        <w:t>管理、作业人员和</w:t>
      </w:r>
      <w:r>
        <w:rPr>
          <w:rFonts w:hint="eastAsia" w:ascii="新宋体" w:hAnsi="新宋体" w:eastAsia="新宋体" w:cs="新宋体"/>
          <w:sz w:val="28"/>
          <w:szCs w:val="28"/>
          <w:lang w:eastAsia="zh-CN"/>
        </w:rPr>
        <w:t>收运</w:t>
      </w:r>
      <w:r>
        <w:rPr>
          <w:rFonts w:hint="eastAsia" w:ascii="新宋体" w:hAnsi="新宋体" w:eastAsia="新宋体" w:cs="新宋体"/>
          <w:sz w:val="28"/>
          <w:szCs w:val="28"/>
        </w:rPr>
        <w:t>机械设备，安排作业程序、线路、时间和调度车辆</w:t>
      </w:r>
      <w:r>
        <w:rPr>
          <w:rFonts w:hint="eastAsia" w:ascii="新宋体" w:hAnsi="新宋体" w:eastAsia="新宋体" w:cs="新宋体"/>
          <w:sz w:val="28"/>
          <w:szCs w:val="28"/>
          <w:lang w:eastAsia="zh-CN"/>
        </w:rPr>
        <w:t>，</w:t>
      </w:r>
      <w:r>
        <w:rPr>
          <w:rFonts w:hint="eastAsia" w:ascii="新宋体" w:hAnsi="新宋体" w:eastAsia="新宋体" w:cs="新宋体"/>
          <w:sz w:val="28"/>
          <w:szCs w:val="28"/>
          <w:lang w:val="en-US" w:eastAsia="zh-CN"/>
        </w:rPr>
        <w:t>优质高效</w:t>
      </w:r>
      <w:r>
        <w:rPr>
          <w:rFonts w:hint="eastAsia" w:ascii="新宋体" w:hAnsi="新宋体" w:eastAsia="新宋体" w:cs="新宋体"/>
          <w:sz w:val="28"/>
          <w:szCs w:val="28"/>
        </w:rPr>
        <w:t>完成本</w:t>
      </w:r>
      <w:r>
        <w:rPr>
          <w:rFonts w:hint="eastAsia" w:ascii="新宋体" w:hAnsi="新宋体" w:eastAsia="新宋体" w:cs="新宋体"/>
          <w:sz w:val="28"/>
          <w:szCs w:val="28"/>
          <w:lang w:val="en-US" w:eastAsia="zh-CN"/>
        </w:rPr>
        <w:t>项目</w:t>
      </w:r>
      <w:r>
        <w:rPr>
          <w:rFonts w:hint="eastAsia" w:ascii="新宋体" w:hAnsi="新宋体" w:eastAsia="新宋体" w:cs="新宋体"/>
          <w:sz w:val="28"/>
          <w:szCs w:val="28"/>
        </w:rPr>
        <w:t>作业任务</w:t>
      </w:r>
      <w:r>
        <w:rPr>
          <w:rFonts w:hint="eastAsia" w:ascii="新宋体" w:hAnsi="新宋体" w:eastAsia="新宋体" w:cs="新宋体"/>
          <w:sz w:val="28"/>
          <w:szCs w:val="28"/>
          <w:lang w:eastAsia="zh-CN"/>
        </w:rPr>
        <w:t>。</w:t>
      </w:r>
    </w:p>
    <w:p w14:paraId="06C283EA">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新宋体" w:hAnsi="新宋体" w:eastAsia="新宋体" w:cs="新宋体"/>
          <w:sz w:val="28"/>
          <w:szCs w:val="28"/>
          <w:lang w:eastAsia="zh-CN"/>
        </w:rPr>
      </w:pPr>
      <w:r>
        <w:rPr>
          <w:rFonts w:hint="eastAsia" w:ascii="新宋体" w:hAnsi="新宋体" w:eastAsia="新宋体" w:cs="新宋体"/>
          <w:sz w:val="28"/>
          <w:szCs w:val="28"/>
        </w:rPr>
        <w:t>3.负责制定内部管理制度、</w:t>
      </w:r>
      <w:r>
        <w:rPr>
          <w:rFonts w:hint="eastAsia" w:ascii="新宋体" w:hAnsi="新宋体" w:eastAsia="新宋体" w:cs="新宋体"/>
          <w:sz w:val="28"/>
          <w:szCs w:val="28"/>
          <w:lang w:eastAsia="zh-CN"/>
        </w:rPr>
        <w:t>作业规范</w:t>
      </w:r>
      <w:r>
        <w:rPr>
          <w:rFonts w:hint="eastAsia" w:ascii="新宋体" w:hAnsi="新宋体" w:eastAsia="新宋体" w:cs="新宋体"/>
          <w:sz w:val="28"/>
          <w:szCs w:val="28"/>
        </w:rPr>
        <w:t>和员工教育培训计划</w:t>
      </w:r>
      <w:r>
        <w:rPr>
          <w:rFonts w:hint="eastAsia" w:ascii="新宋体" w:hAnsi="新宋体" w:eastAsia="新宋体" w:cs="新宋体"/>
          <w:sz w:val="28"/>
          <w:szCs w:val="28"/>
          <w:lang w:eastAsia="zh-CN"/>
        </w:rPr>
        <w:t>，</w:t>
      </w:r>
      <w:r>
        <w:rPr>
          <w:rFonts w:hint="eastAsia" w:ascii="新宋体" w:hAnsi="新宋体" w:eastAsia="新宋体" w:cs="新宋体"/>
          <w:sz w:val="28"/>
          <w:szCs w:val="28"/>
        </w:rPr>
        <w:t>并严格落实，</w:t>
      </w:r>
      <w:r>
        <w:rPr>
          <w:rFonts w:hint="eastAsia" w:ascii="新宋体" w:hAnsi="新宋体" w:eastAsia="新宋体" w:cs="新宋体"/>
          <w:sz w:val="28"/>
          <w:szCs w:val="28"/>
          <w:lang w:eastAsia="zh-CN"/>
        </w:rPr>
        <w:t>不断提高管理水平</w:t>
      </w:r>
      <w:r>
        <w:rPr>
          <w:rFonts w:hint="eastAsia" w:ascii="新宋体" w:hAnsi="新宋体" w:eastAsia="新宋体" w:cs="新宋体"/>
          <w:sz w:val="28"/>
          <w:szCs w:val="28"/>
        </w:rPr>
        <w:t>和</w:t>
      </w:r>
      <w:r>
        <w:rPr>
          <w:rFonts w:hint="eastAsia" w:ascii="新宋体" w:hAnsi="新宋体" w:eastAsia="新宋体" w:cs="新宋体"/>
          <w:sz w:val="28"/>
          <w:szCs w:val="28"/>
          <w:lang w:eastAsia="zh-CN"/>
        </w:rPr>
        <w:t>服务质量。</w:t>
      </w:r>
    </w:p>
    <w:p w14:paraId="00F1F4B0">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新宋体" w:hAnsi="新宋体" w:eastAsia="新宋体" w:cs="新宋体"/>
          <w:sz w:val="28"/>
          <w:szCs w:val="28"/>
          <w:lang w:eastAsia="zh-CN"/>
        </w:rPr>
      </w:pPr>
      <w:r>
        <w:rPr>
          <w:rFonts w:hint="eastAsia" w:ascii="新宋体" w:hAnsi="新宋体" w:eastAsia="新宋体" w:cs="新宋体"/>
          <w:sz w:val="28"/>
          <w:szCs w:val="28"/>
        </w:rPr>
        <w:t>4.负责</w:t>
      </w:r>
      <w:r>
        <w:rPr>
          <w:rFonts w:hint="eastAsia" w:ascii="新宋体" w:hAnsi="新宋体" w:eastAsia="新宋体" w:cs="新宋体"/>
          <w:sz w:val="28"/>
          <w:szCs w:val="28"/>
          <w:lang w:eastAsia="zh-CN"/>
        </w:rPr>
        <w:t>落实</w:t>
      </w:r>
      <w:r>
        <w:rPr>
          <w:rFonts w:hint="eastAsia" w:ascii="新宋体" w:hAnsi="新宋体" w:eastAsia="新宋体" w:cs="新宋体"/>
          <w:sz w:val="28"/>
          <w:szCs w:val="28"/>
          <w:lang w:val="en-US" w:eastAsia="zh-CN"/>
        </w:rPr>
        <w:t>本项目</w:t>
      </w:r>
      <w:r>
        <w:rPr>
          <w:rFonts w:hint="eastAsia" w:ascii="新宋体" w:hAnsi="新宋体" w:eastAsia="新宋体" w:cs="新宋体"/>
          <w:sz w:val="28"/>
          <w:szCs w:val="28"/>
        </w:rPr>
        <w:t>安全文明作业</w:t>
      </w:r>
      <w:r>
        <w:rPr>
          <w:rFonts w:hint="eastAsia" w:ascii="新宋体" w:hAnsi="新宋体" w:eastAsia="新宋体" w:cs="新宋体"/>
          <w:sz w:val="28"/>
          <w:szCs w:val="28"/>
          <w:lang w:eastAsia="zh-CN"/>
        </w:rPr>
        <w:t>措施，</w:t>
      </w:r>
      <w:r>
        <w:rPr>
          <w:rFonts w:hint="eastAsia" w:ascii="新宋体" w:hAnsi="新宋体" w:eastAsia="新宋体" w:cs="新宋体"/>
          <w:sz w:val="28"/>
          <w:szCs w:val="28"/>
        </w:rPr>
        <w:t>规范、</w:t>
      </w:r>
      <w:r>
        <w:rPr>
          <w:rFonts w:hint="eastAsia" w:ascii="新宋体" w:hAnsi="新宋体" w:eastAsia="新宋体" w:cs="新宋体"/>
          <w:sz w:val="28"/>
          <w:szCs w:val="28"/>
          <w:lang w:val="en-US" w:eastAsia="zh-CN"/>
        </w:rPr>
        <w:t>安全、</w:t>
      </w:r>
      <w:r>
        <w:rPr>
          <w:rFonts w:hint="eastAsia" w:ascii="新宋体" w:hAnsi="新宋体" w:eastAsia="新宋体" w:cs="新宋体"/>
          <w:sz w:val="28"/>
          <w:szCs w:val="28"/>
        </w:rPr>
        <w:t>有序</w:t>
      </w:r>
      <w:r>
        <w:rPr>
          <w:rFonts w:hint="eastAsia" w:ascii="新宋体" w:hAnsi="新宋体" w:eastAsia="新宋体" w:cs="新宋体"/>
          <w:sz w:val="28"/>
          <w:szCs w:val="28"/>
          <w:lang w:eastAsia="zh-CN"/>
        </w:rPr>
        <w:t>开展餐厨厨余垃圾收运作业，</w:t>
      </w:r>
      <w:r>
        <w:rPr>
          <w:rFonts w:hint="eastAsia" w:ascii="新宋体" w:hAnsi="新宋体" w:eastAsia="新宋体" w:cs="新宋体"/>
          <w:sz w:val="28"/>
          <w:szCs w:val="28"/>
        </w:rPr>
        <w:t>严防作业过程餐厨</w:t>
      </w:r>
      <w:r>
        <w:rPr>
          <w:rFonts w:hint="eastAsia" w:ascii="新宋体" w:hAnsi="新宋体" w:eastAsia="新宋体" w:cs="新宋体"/>
          <w:sz w:val="28"/>
          <w:szCs w:val="28"/>
          <w:lang w:eastAsia="zh-CN"/>
        </w:rPr>
        <w:t>厨余</w:t>
      </w:r>
      <w:r>
        <w:rPr>
          <w:rFonts w:hint="eastAsia" w:ascii="新宋体" w:hAnsi="新宋体" w:eastAsia="新宋体" w:cs="新宋体"/>
          <w:sz w:val="28"/>
          <w:szCs w:val="28"/>
        </w:rPr>
        <w:t>垃圾漏洒、外溢</w:t>
      </w:r>
      <w:r>
        <w:rPr>
          <w:rFonts w:hint="eastAsia" w:ascii="新宋体" w:hAnsi="新宋体" w:eastAsia="新宋体" w:cs="新宋体"/>
          <w:sz w:val="28"/>
          <w:szCs w:val="28"/>
          <w:lang w:eastAsia="zh-CN"/>
        </w:rPr>
        <w:t>及</w:t>
      </w:r>
      <w:r>
        <w:rPr>
          <w:rFonts w:hint="eastAsia" w:ascii="新宋体" w:hAnsi="新宋体" w:eastAsia="新宋体" w:cs="新宋体"/>
          <w:sz w:val="28"/>
          <w:szCs w:val="28"/>
        </w:rPr>
        <w:t>安全事故</w:t>
      </w:r>
      <w:r>
        <w:rPr>
          <w:rFonts w:hint="eastAsia" w:ascii="新宋体" w:hAnsi="新宋体" w:eastAsia="新宋体" w:cs="新宋体"/>
          <w:sz w:val="28"/>
          <w:szCs w:val="28"/>
          <w:lang w:eastAsia="zh-CN"/>
        </w:rPr>
        <w:t>、</w:t>
      </w:r>
      <w:r>
        <w:rPr>
          <w:rFonts w:hint="eastAsia" w:ascii="新宋体" w:hAnsi="新宋体" w:eastAsia="新宋体" w:cs="新宋体"/>
          <w:sz w:val="28"/>
          <w:szCs w:val="28"/>
        </w:rPr>
        <w:t>环境污染事故发生，保持作业区域环境整洁</w:t>
      </w:r>
      <w:r>
        <w:rPr>
          <w:rFonts w:hint="eastAsia" w:ascii="新宋体" w:hAnsi="新宋体" w:eastAsia="新宋体" w:cs="新宋体"/>
          <w:sz w:val="28"/>
          <w:szCs w:val="28"/>
          <w:lang w:eastAsia="zh-CN"/>
        </w:rPr>
        <w:t>。</w:t>
      </w:r>
    </w:p>
    <w:p w14:paraId="7F461495">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新宋体" w:hAnsi="新宋体" w:eastAsia="新宋体" w:cs="新宋体"/>
          <w:sz w:val="28"/>
          <w:szCs w:val="28"/>
          <w:lang w:eastAsia="zh-CN"/>
        </w:rPr>
      </w:pPr>
      <w:r>
        <w:rPr>
          <w:rFonts w:hint="eastAsia" w:ascii="新宋体" w:hAnsi="新宋体" w:eastAsia="新宋体" w:cs="新宋体"/>
          <w:sz w:val="28"/>
          <w:szCs w:val="28"/>
        </w:rPr>
        <w:t>5.负责按照收</w:t>
      </w:r>
      <w:r>
        <w:rPr>
          <w:rFonts w:hint="eastAsia" w:ascii="新宋体" w:hAnsi="新宋体" w:eastAsia="新宋体" w:cs="新宋体"/>
          <w:sz w:val="28"/>
          <w:szCs w:val="28"/>
          <w:lang w:eastAsia="zh-CN"/>
        </w:rPr>
        <w:t>运</w:t>
      </w:r>
      <w:r>
        <w:rPr>
          <w:rFonts w:hint="eastAsia" w:ascii="新宋体" w:hAnsi="新宋体" w:eastAsia="新宋体" w:cs="新宋体"/>
          <w:sz w:val="28"/>
          <w:szCs w:val="28"/>
        </w:rPr>
        <w:t>线路</w:t>
      </w:r>
      <w:r>
        <w:rPr>
          <w:rFonts w:hint="eastAsia" w:ascii="新宋体" w:hAnsi="新宋体" w:eastAsia="新宋体" w:cs="新宋体"/>
          <w:sz w:val="28"/>
          <w:szCs w:val="28"/>
          <w:lang w:val="en-US" w:eastAsia="zh-CN"/>
        </w:rPr>
        <w:t>安排</w:t>
      </w:r>
      <w:r>
        <w:rPr>
          <w:rFonts w:hint="eastAsia" w:ascii="新宋体" w:hAnsi="新宋体" w:eastAsia="新宋体" w:cs="新宋体"/>
          <w:sz w:val="28"/>
          <w:szCs w:val="28"/>
        </w:rPr>
        <w:t>定车、定人、定时、定点落实餐厨</w:t>
      </w:r>
      <w:r>
        <w:rPr>
          <w:rFonts w:hint="eastAsia" w:ascii="新宋体" w:hAnsi="新宋体" w:eastAsia="新宋体" w:cs="新宋体"/>
          <w:sz w:val="28"/>
          <w:szCs w:val="28"/>
          <w:lang w:eastAsia="zh-CN"/>
        </w:rPr>
        <w:t>厨余</w:t>
      </w:r>
      <w:r>
        <w:rPr>
          <w:rFonts w:hint="eastAsia" w:ascii="新宋体" w:hAnsi="新宋体" w:eastAsia="新宋体" w:cs="新宋体"/>
          <w:sz w:val="28"/>
          <w:szCs w:val="28"/>
        </w:rPr>
        <w:t>垃圾日常收集运</w:t>
      </w:r>
      <w:r>
        <w:rPr>
          <w:rFonts w:hint="eastAsia" w:ascii="新宋体" w:hAnsi="新宋体" w:eastAsia="新宋体" w:cs="新宋体"/>
          <w:sz w:val="28"/>
          <w:szCs w:val="28"/>
          <w:lang w:val="en-US" w:eastAsia="zh-CN"/>
        </w:rPr>
        <w:t>输</w:t>
      </w:r>
      <w:r>
        <w:rPr>
          <w:rFonts w:hint="eastAsia" w:ascii="新宋体" w:hAnsi="新宋体" w:eastAsia="新宋体" w:cs="新宋体"/>
          <w:sz w:val="28"/>
          <w:szCs w:val="28"/>
        </w:rPr>
        <w:t>工作，</w:t>
      </w:r>
      <w:r>
        <w:rPr>
          <w:rFonts w:hint="eastAsia" w:ascii="新宋体" w:hAnsi="新宋体" w:eastAsia="新宋体" w:cs="新宋体"/>
          <w:sz w:val="28"/>
          <w:szCs w:val="28"/>
          <w:lang w:eastAsia="zh-CN"/>
        </w:rPr>
        <w:t>做到</w:t>
      </w:r>
      <w:r>
        <w:rPr>
          <w:rFonts w:hint="eastAsia" w:ascii="新宋体" w:hAnsi="新宋体" w:eastAsia="新宋体" w:cs="新宋体"/>
          <w:sz w:val="28"/>
          <w:szCs w:val="28"/>
        </w:rPr>
        <w:t>应收尽收、</w:t>
      </w:r>
      <w:r>
        <w:rPr>
          <w:rFonts w:hint="eastAsia" w:ascii="新宋体" w:hAnsi="新宋体" w:eastAsia="新宋体" w:cs="新宋体"/>
          <w:sz w:val="28"/>
          <w:szCs w:val="28"/>
          <w:lang w:eastAsia="zh-CN"/>
        </w:rPr>
        <w:t>应运尽运，</w:t>
      </w:r>
      <w:r>
        <w:rPr>
          <w:rFonts w:hint="eastAsia" w:ascii="新宋体" w:hAnsi="新宋体" w:eastAsia="新宋体" w:cs="新宋体"/>
          <w:sz w:val="28"/>
          <w:szCs w:val="28"/>
        </w:rPr>
        <w:t>日产日清、密闭运输</w:t>
      </w:r>
      <w:r>
        <w:rPr>
          <w:rFonts w:hint="eastAsia" w:ascii="新宋体" w:hAnsi="新宋体" w:eastAsia="新宋体" w:cs="新宋体"/>
          <w:sz w:val="28"/>
          <w:szCs w:val="28"/>
          <w:lang w:eastAsia="zh-CN"/>
        </w:rPr>
        <w:t>，全量进入垃圾处理厂。</w:t>
      </w:r>
    </w:p>
    <w:p w14:paraId="3271BE7D">
      <w:pPr>
        <w:pStyle w:val="7"/>
        <w:keepNext w:val="0"/>
        <w:keepLines w:val="0"/>
        <w:pageBreakBefore w:val="0"/>
        <w:widowControl w:val="0"/>
        <w:kinsoku/>
        <w:wordWrap/>
        <w:overflowPunct/>
        <w:topLinePunct w:val="0"/>
        <w:autoSpaceDE/>
        <w:autoSpaceDN/>
        <w:bidi w:val="0"/>
        <w:adjustRightInd/>
        <w:snapToGrid/>
        <w:spacing w:after="0" w:afterLines="0" w:line="560" w:lineRule="exact"/>
        <w:ind w:left="0" w:leftChars="0" w:firstLine="560" w:firstLineChars="200"/>
        <w:jc w:val="both"/>
        <w:textAlignment w:val="auto"/>
        <w:rPr>
          <w:rFonts w:hint="eastAsia" w:ascii="新宋体" w:hAnsi="新宋体" w:eastAsia="新宋体" w:cs="新宋体"/>
          <w:sz w:val="28"/>
          <w:szCs w:val="28"/>
          <w:lang w:eastAsia="zh-CN"/>
        </w:rPr>
      </w:pPr>
      <w:r>
        <w:rPr>
          <w:rFonts w:hint="eastAsia" w:ascii="新宋体" w:hAnsi="新宋体" w:eastAsia="新宋体" w:cs="新宋体"/>
          <w:sz w:val="28"/>
          <w:szCs w:val="28"/>
        </w:rPr>
        <w:t>6.负责餐厨</w:t>
      </w:r>
      <w:r>
        <w:rPr>
          <w:rFonts w:hint="eastAsia" w:ascii="新宋体" w:hAnsi="新宋体" w:eastAsia="新宋体" w:cs="新宋体"/>
          <w:sz w:val="28"/>
          <w:szCs w:val="28"/>
          <w:lang w:val="en-US" w:eastAsia="zh-CN"/>
        </w:rPr>
        <w:t>厨余</w:t>
      </w:r>
      <w:r>
        <w:rPr>
          <w:rFonts w:hint="eastAsia" w:ascii="新宋体" w:hAnsi="新宋体" w:eastAsia="新宋体" w:cs="新宋体"/>
          <w:sz w:val="28"/>
          <w:szCs w:val="28"/>
        </w:rPr>
        <w:t>垃圾收集</w:t>
      </w:r>
      <w:r>
        <w:rPr>
          <w:rFonts w:hint="eastAsia" w:ascii="新宋体" w:hAnsi="新宋体" w:eastAsia="新宋体" w:cs="新宋体"/>
          <w:sz w:val="28"/>
          <w:szCs w:val="28"/>
          <w:lang w:val="en-US" w:eastAsia="zh-CN"/>
        </w:rPr>
        <w:t>运输</w:t>
      </w:r>
      <w:r>
        <w:rPr>
          <w:rFonts w:hint="eastAsia" w:ascii="新宋体" w:hAnsi="新宋体" w:eastAsia="新宋体" w:cs="新宋体"/>
          <w:sz w:val="28"/>
          <w:szCs w:val="28"/>
        </w:rPr>
        <w:t>车辆的日常维修保养</w:t>
      </w:r>
      <w:r>
        <w:rPr>
          <w:rFonts w:hint="eastAsia" w:ascii="新宋体" w:hAnsi="新宋体" w:eastAsia="新宋体" w:cs="新宋体"/>
          <w:sz w:val="28"/>
          <w:szCs w:val="28"/>
          <w:lang w:eastAsia="zh-CN"/>
        </w:rPr>
        <w:t>、</w:t>
      </w:r>
      <w:r>
        <w:rPr>
          <w:rFonts w:hint="eastAsia" w:ascii="新宋体" w:hAnsi="新宋体" w:eastAsia="新宋体" w:cs="新宋体"/>
          <w:sz w:val="28"/>
          <w:szCs w:val="28"/>
          <w:lang w:val="en-US" w:eastAsia="zh-CN"/>
        </w:rPr>
        <w:t>审验、保险办理</w:t>
      </w:r>
      <w:r>
        <w:rPr>
          <w:rFonts w:hint="eastAsia" w:ascii="新宋体" w:hAnsi="新宋体" w:eastAsia="新宋体" w:cs="新宋体"/>
          <w:sz w:val="28"/>
          <w:szCs w:val="28"/>
        </w:rPr>
        <w:t>和管理</w:t>
      </w:r>
      <w:r>
        <w:rPr>
          <w:rFonts w:hint="eastAsia" w:ascii="新宋体" w:hAnsi="新宋体" w:eastAsia="新宋体" w:cs="新宋体"/>
          <w:sz w:val="28"/>
          <w:szCs w:val="28"/>
          <w:lang w:val="en-US" w:eastAsia="zh-CN"/>
        </w:rPr>
        <w:t>使用</w:t>
      </w:r>
      <w:r>
        <w:rPr>
          <w:rFonts w:hint="eastAsia" w:ascii="新宋体" w:hAnsi="新宋体" w:eastAsia="新宋体" w:cs="新宋体"/>
          <w:sz w:val="28"/>
          <w:szCs w:val="28"/>
        </w:rPr>
        <w:t>，保持车辆性能良好</w:t>
      </w:r>
      <w:r>
        <w:rPr>
          <w:rFonts w:hint="eastAsia" w:ascii="新宋体" w:hAnsi="新宋体" w:eastAsia="新宋体" w:cs="新宋体"/>
          <w:sz w:val="28"/>
          <w:szCs w:val="28"/>
          <w:lang w:eastAsia="zh-CN"/>
        </w:rPr>
        <w:t>、</w:t>
      </w:r>
      <w:r>
        <w:rPr>
          <w:rFonts w:hint="eastAsia" w:ascii="新宋体" w:hAnsi="新宋体" w:eastAsia="新宋体" w:cs="新宋体"/>
          <w:sz w:val="28"/>
          <w:szCs w:val="28"/>
        </w:rPr>
        <w:t>车容整</w:t>
      </w:r>
      <w:r>
        <w:rPr>
          <w:rFonts w:hint="eastAsia" w:ascii="新宋体" w:hAnsi="新宋体" w:eastAsia="新宋体" w:cs="新宋体"/>
          <w:sz w:val="28"/>
          <w:szCs w:val="28"/>
          <w:lang w:val="en-US" w:eastAsia="zh-CN"/>
        </w:rPr>
        <w:t>洁、手续齐全、安全正常使用</w:t>
      </w:r>
      <w:r>
        <w:rPr>
          <w:rFonts w:hint="eastAsia" w:ascii="新宋体" w:hAnsi="新宋体" w:eastAsia="新宋体" w:cs="新宋体"/>
          <w:sz w:val="28"/>
          <w:szCs w:val="28"/>
          <w:lang w:eastAsia="zh-CN"/>
        </w:rPr>
        <w:t>。</w:t>
      </w:r>
    </w:p>
    <w:p w14:paraId="4EEF92CF">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新宋体" w:hAnsi="新宋体" w:eastAsia="新宋体" w:cs="新宋体"/>
          <w:sz w:val="28"/>
          <w:szCs w:val="28"/>
          <w:lang w:eastAsia="zh-CN"/>
        </w:rPr>
      </w:pPr>
      <w:r>
        <w:rPr>
          <w:rFonts w:hint="eastAsia" w:ascii="新宋体" w:hAnsi="新宋体" w:eastAsia="新宋体" w:cs="新宋体"/>
          <w:sz w:val="28"/>
          <w:szCs w:val="28"/>
        </w:rPr>
        <w:t>7.负责</w:t>
      </w:r>
      <w:r>
        <w:rPr>
          <w:rFonts w:hint="eastAsia" w:ascii="新宋体" w:hAnsi="新宋体" w:eastAsia="新宋体" w:cs="新宋体"/>
          <w:sz w:val="28"/>
          <w:szCs w:val="28"/>
          <w:lang w:val="en-US" w:eastAsia="zh-CN"/>
        </w:rPr>
        <w:t>本项目配备人员</w:t>
      </w:r>
      <w:r>
        <w:rPr>
          <w:rFonts w:hint="eastAsia" w:ascii="新宋体" w:hAnsi="新宋体" w:eastAsia="新宋体" w:cs="新宋体"/>
          <w:sz w:val="28"/>
          <w:szCs w:val="28"/>
        </w:rPr>
        <w:t>的监督管理，引导其遵守国家法律、法规和甲方及本企业的有关管理制度</w:t>
      </w:r>
      <w:r>
        <w:rPr>
          <w:rFonts w:hint="eastAsia" w:ascii="新宋体" w:hAnsi="新宋体" w:eastAsia="新宋体" w:cs="新宋体"/>
          <w:sz w:val="28"/>
          <w:szCs w:val="28"/>
          <w:lang w:eastAsia="zh-CN"/>
        </w:rPr>
        <w:t>，</w:t>
      </w:r>
      <w:r>
        <w:rPr>
          <w:rFonts w:hint="eastAsia" w:ascii="新宋体" w:hAnsi="新宋体" w:eastAsia="新宋体" w:cs="新宋体"/>
          <w:sz w:val="28"/>
          <w:szCs w:val="28"/>
        </w:rPr>
        <w:t>不断提高</w:t>
      </w:r>
      <w:r>
        <w:rPr>
          <w:rFonts w:hint="eastAsia" w:ascii="新宋体" w:hAnsi="新宋体" w:eastAsia="新宋体" w:cs="新宋体"/>
          <w:sz w:val="28"/>
          <w:szCs w:val="28"/>
          <w:lang w:val="en-US" w:eastAsia="zh-CN"/>
        </w:rPr>
        <w:t>全员</w:t>
      </w:r>
      <w:r>
        <w:rPr>
          <w:rFonts w:hint="eastAsia" w:ascii="新宋体" w:hAnsi="新宋体" w:eastAsia="新宋体" w:cs="新宋体"/>
          <w:sz w:val="28"/>
          <w:szCs w:val="28"/>
        </w:rPr>
        <w:t>遵规守法意识</w:t>
      </w:r>
      <w:r>
        <w:rPr>
          <w:rFonts w:hint="eastAsia" w:ascii="新宋体" w:hAnsi="新宋体" w:eastAsia="新宋体" w:cs="新宋体"/>
          <w:sz w:val="28"/>
          <w:szCs w:val="28"/>
          <w:lang w:eastAsia="zh-CN"/>
        </w:rPr>
        <w:t>，建立积极向上、团结、和谐、稳定的工作团队。</w:t>
      </w:r>
    </w:p>
    <w:p w14:paraId="3265AB1D">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新宋体" w:hAnsi="新宋体" w:eastAsia="新宋体" w:cs="新宋体"/>
          <w:sz w:val="28"/>
          <w:szCs w:val="28"/>
          <w:lang w:eastAsia="zh-CN"/>
        </w:rPr>
      </w:pPr>
      <w:r>
        <w:rPr>
          <w:rFonts w:hint="eastAsia" w:ascii="新宋体" w:hAnsi="新宋体" w:eastAsia="新宋体" w:cs="新宋体"/>
          <w:sz w:val="28"/>
          <w:szCs w:val="28"/>
        </w:rPr>
        <w:t>8.</w:t>
      </w:r>
      <w:r>
        <w:rPr>
          <w:rFonts w:hint="eastAsia" w:ascii="新宋体" w:hAnsi="新宋体" w:eastAsia="新宋体" w:cs="新宋体"/>
          <w:sz w:val="28"/>
          <w:szCs w:val="28"/>
          <w:lang w:eastAsia="zh-CN"/>
        </w:rPr>
        <w:t>配合甲方开展生活垃圾分类收集宣传教育，引导餐厨厨余垃圾产生单位规范</w:t>
      </w:r>
      <w:r>
        <w:rPr>
          <w:rFonts w:hint="eastAsia" w:ascii="新宋体" w:hAnsi="新宋体" w:eastAsia="新宋体" w:cs="新宋体"/>
          <w:sz w:val="28"/>
          <w:szCs w:val="28"/>
          <w:lang w:val="en-US" w:eastAsia="zh-CN"/>
        </w:rPr>
        <w:t>分类</w:t>
      </w:r>
      <w:r>
        <w:rPr>
          <w:rFonts w:hint="eastAsia" w:ascii="新宋体" w:hAnsi="新宋体" w:eastAsia="新宋体" w:cs="新宋体"/>
          <w:sz w:val="28"/>
          <w:szCs w:val="28"/>
          <w:lang w:eastAsia="zh-CN"/>
        </w:rPr>
        <w:t>收集餐厨厨余垃圾，</w:t>
      </w:r>
      <w:r>
        <w:rPr>
          <w:rFonts w:hint="eastAsia" w:ascii="新宋体" w:hAnsi="新宋体" w:eastAsia="新宋体" w:cs="新宋体"/>
          <w:sz w:val="28"/>
          <w:szCs w:val="28"/>
          <w:lang w:val="en-US" w:eastAsia="zh-CN"/>
        </w:rPr>
        <w:t>促进</w:t>
      </w:r>
      <w:r>
        <w:rPr>
          <w:rFonts w:hint="eastAsia" w:ascii="新宋体" w:hAnsi="新宋体" w:eastAsia="新宋体" w:cs="新宋体"/>
          <w:sz w:val="28"/>
          <w:szCs w:val="28"/>
          <w:lang w:eastAsia="zh-CN"/>
        </w:rPr>
        <w:t>其提高收运质量和数量。</w:t>
      </w:r>
    </w:p>
    <w:p w14:paraId="7FA17278">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新宋体" w:hAnsi="新宋体" w:eastAsia="新宋体" w:cs="新宋体"/>
          <w:sz w:val="28"/>
          <w:szCs w:val="28"/>
          <w:lang w:eastAsia="zh-CN"/>
        </w:rPr>
      </w:pPr>
      <w:r>
        <w:rPr>
          <w:rFonts w:hint="eastAsia" w:ascii="新宋体" w:hAnsi="新宋体" w:eastAsia="新宋体" w:cs="新宋体"/>
          <w:sz w:val="28"/>
          <w:szCs w:val="28"/>
        </w:rPr>
        <w:t>9.</w:t>
      </w:r>
      <w:r>
        <w:rPr>
          <w:rFonts w:hint="eastAsia" w:ascii="新宋体" w:hAnsi="新宋体" w:eastAsia="新宋体" w:cs="新宋体"/>
          <w:sz w:val="28"/>
          <w:szCs w:val="28"/>
          <w:lang w:eastAsia="zh-CN"/>
        </w:rPr>
        <w:t>负责</w:t>
      </w:r>
      <w:r>
        <w:rPr>
          <w:rFonts w:hint="eastAsia" w:ascii="新宋体" w:hAnsi="新宋体" w:eastAsia="新宋体" w:cs="新宋体"/>
          <w:sz w:val="28"/>
          <w:szCs w:val="28"/>
        </w:rPr>
        <w:t>按要求</w:t>
      </w:r>
      <w:r>
        <w:rPr>
          <w:rFonts w:hint="eastAsia" w:ascii="新宋体" w:hAnsi="新宋体" w:eastAsia="新宋体" w:cs="新宋体"/>
          <w:sz w:val="28"/>
          <w:szCs w:val="28"/>
          <w:lang w:val="en-US" w:eastAsia="zh-CN"/>
        </w:rPr>
        <w:t>建立</w:t>
      </w:r>
      <w:r>
        <w:rPr>
          <w:rFonts w:hint="eastAsia" w:ascii="新宋体" w:hAnsi="新宋体" w:eastAsia="新宋体" w:cs="新宋体"/>
          <w:sz w:val="28"/>
          <w:szCs w:val="28"/>
        </w:rPr>
        <w:t>餐厨</w:t>
      </w:r>
      <w:r>
        <w:rPr>
          <w:rFonts w:hint="eastAsia" w:ascii="新宋体" w:hAnsi="新宋体" w:eastAsia="新宋体" w:cs="新宋体"/>
          <w:sz w:val="28"/>
          <w:szCs w:val="28"/>
          <w:lang w:eastAsia="zh-CN"/>
        </w:rPr>
        <w:t>厨余</w:t>
      </w:r>
      <w:r>
        <w:rPr>
          <w:rFonts w:hint="eastAsia" w:ascii="新宋体" w:hAnsi="新宋体" w:eastAsia="新宋体" w:cs="新宋体"/>
          <w:sz w:val="28"/>
          <w:szCs w:val="28"/>
        </w:rPr>
        <w:t>垃圾收集运</w:t>
      </w:r>
      <w:r>
        <w:rPr>
          <w:rFonts w:hint="eastAsia" w:ascii="新宋体" w:hAnsi="新宋体" w:eastAsia="新宋体" w:cs="新宋体"/>
          <w:sz w:val="28"/>
          <w:szCs w:val="28"/>
          <w:lang w:val="en-US" w:eastAsia="zh-CN"/>
        </w:rPr>
        <w:t>输</w:t>
      </w:r>
      <w:r>
        <w:rPr>
          <w:rFonts w:hint="eastAsia" w:ascii="新宋体" w:hAnsi="新宋体" w:eastAsia="新宋体" w:cs="新宋体"/>
          <w:sz w:val="28"/>
          <w:szCs w:val="28"/>
        </w:rPr>
        <w:t>台账，收集整理相关工作资料</w:t>
      </w:r>
      <w:r>
        <w:rPr>
          <w:rFonts w:hint="eastAsia" w:ascii="新宋体" w:hAnsi="新宋体" w:eastAsia="新宋体" w:cs="新宋体"/>
          <w:sz w:val="28"/>
          <w:szCs w:val="28"/>
          <w:lang w:eastAsia="zh-CN"/>
        </w:rPr>
        <w:t>。</w:t>
      </w:r>
    </w:p>
    <w:p w14:paraId="58D0798F">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新宋体" w:hAnsi="新宋体" w:eastAsia="新宋体" w:cs="新宋体"/>
          <w:sz w:val="28"/>
          <w:szCs w:val="28"/>
          <w:lang w:eastAsia="zh-CN"/>
        </w:rPr>
      </w:pPr>
      <w:r>
        <w:rPr>
          <w:rFonts w:hint="eastAsia" w:ascii="新宋体" w:hAnsi="新宋体" w:eastAsia="新宋体" w:cs="新宋体"/>
          <w:sz w:val="28"/>
          <w:szCs w:val="28"/>
        </w:rPr>
        <w:t>10.</w:t>
      </w:r>
      <w:r>
        <w:rPr>
          <w:rFonts w:hint="eastAsia" w:ascii="新宋体" w:hAnsi="新宋体" w:eastAsia="新宋体" w:cs="新宋体"/>
          <w:sz w:val="28"/>
          <w:szCs w:val="28"/>
          <w:lang w:eastAsia="zh-CN"/>
        </w:rPr>
        <w:t>负责</w:t>
      </w:r>
      <w:r>
        <w:rPr>
          <w:rFonts w:hint="eastAsia" w:ascii="新宋体" w:hAnsi="新宋体" w:eastAsia="新宋体" w:cs="新宋体"/>
          <w:sz w:val="28"/>
          <w:szCs w:val="28"/>
        </w:rPr>
        <w:t>与</w:t>
      </w:r>
      <w:r>
        <w:rPr>
          <w:rFonts w:hint="eastAsia" w:ascii="新宋体" w:hAnsi="新宋体" w:eastAsia="新宋体" w:cs="新宋体"/>
          <w:sz w:val="28"/>
          <w:szCs w:val="28"/>
          <w:lang w:eastAsia="zh-CN"/>
        </w:rPr>
        <w:t>已在甲方报备登记的</w:t>
      </w:r>
      <w:r>
        <w:rPr>
          <w:rFonts w:hint="eastAsia" w:ascii="新宋体" w:hAnsi="新宋体" w:eastAsia="新宋体" w:cs="新宋体"/>
          <w:sz w:val="28"/>
          <w:szCs w:val="28"/>
        </w:rPr>
        <w:t>餐厨</w:t>
      </w:r>
      <w:r>
        <w:rPr>
          <w:rFonts w:hint="eastAsia" w:ascii="新宋体" w:hAnsi="新宋体" w:eastAsia="新宋体" w:cs="新宋体"/>
          <w:sz w:val="28"/>
          <w:szCs w:val="28"/>
          <w:lang w:eastAsia="zh-CN"/>
        </w:rPr>
        <w:t>厨余</w:t>
      </w:r>
      <w:r>
        <w:rPr>
          <w:rFonts w:hint="eastAsia" w:ascii="新宋体" w:hAnsi="新宋体" w:eastAsia="新宋体" w:cs="新宋体"/>
          <w:sz w:val="28"/>
          <w:szCs w:val="28"/>
        </w:rPr>
        <w:t>垃圾产生单位签订收运协议，严格按照协议</w:t>
      </w:r>
      <w:r>
        <w:rPr>
          <w:rFonts w:hint="eastAsia" w:ascii="新宋体" w:hAnsi="新宋体" w:eastAsia="新宋体" w:cs="新宋体"/>
          <w:sz w:val="28"/>
          <w:szCs w:val="28"/>
          <w:lang w:eastAsia="zh-CN"/>
        </w:rPr>
        <w:t>组织收集运</w:t>
      </w:r>
      <w:r>
        <w:rPr>
          <w:rFonts w:hint="eastAsia" w:ascii="新宋体" w:hAnsi="新宋体" w:eastAsia="新宋体" w:cs="新宋体"/>
          <w:sz w:val="28"/>
          <w:szCs w:val="28"/>
          <w:lang w:val="en-US" w:eastAsia="zh-CN"/>
        </w:rPr>
        <w:t>输</w:t>
      </w:r>
      <w:r>
        <w:rPr>
          <w:rFonts w:hint="eastAsia" w:ascii="新宋体" w:hAnsi="新宋体" w:eastAsia="新宋体" w:cs="新宋体"/>
          <w:sz w:val="28"/>
          <w:szCs w:val="28"/>
        </w:rPr>
        <w:t>作业</w:t>
      </w:r>
      <w:r>
        <w:rPr>
          <w:rFonts w:hint="eastAsia" w:ascii="新宋体" w:hAnsi="新宋体" w:eastAsia="新宋体" w:cs="新宋体"/>
          <w:sz w:val="28"/>
          <w:szCs w:val="28"/>
          <w:lang w:eastAsia="zh-CN"/>
        </w:rPr>
        <w:t>。</w:t>
      </w:r>
    </w:p>
    <w:p w14:paraId="5D364AC2">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新宋体" w:hAnsi="新宋体" w:eastAsia="新宋体" w:cs="新宋体"/>
          <w:sz w:val="28"/>
          <w:szCs w:val="28"/>
        </w:rPr>
      </w:pPr>
      <w:r>
        <w:rPr>
          <w:rFonts w:hint="eastAsia" w:ascii="新宋体" w:hAnsi="新宋体" w:eastAsia="新宋体" w:cs="新宋体"/>
          <w:sz w:val="28"/>
          <w:szCs w:val="28"/>
          <w:lang w:val="en-US" w:eastAsia="zh-CN"/>
        </w:rPr>
        <w:t>11.</w:t>
      </w:r>
      <w:r>
        <w:rPr>
          <w:rFonts w:hint="eastAsia" w:ascii="新宋体" w:hAnsi="新宋体" w:eastAsia="新宋体" w:cs="新宋体"/>
          <w:sz w:val="28"/>
          <w:szCs w:val="28"/>
        </w:rPr>
        <w:t>积极参加甲方组织的各类</w:t>
      </w:r>
      <w:r>
        <w:rPr>
          <w:rFonts w:hint="eastAsia" w:ascii="新宋体" w:hAnsi="新宋体" w:eastAsia="新宋体" w:cs="新宋体"/>
          <w:sz w:val="28"/>
          <w:szCs w:val="28"/>
          <w:lang w:eastAsia="zh-CN"/>
        </w:rPr>
        <w:t>会议和</w:t>
      </w:r>
      <w:r>
        <w:rPr>
          <w:rFonts w:hint="eastAsia" w:ascii="新宋体" w:hAnsi="新宋体" w:eastAsia="新宋体" w:cs="新宋体"/>
          <w:sz w:val="28"/>
          <w:szCs w:val="28"/>
        </w:rPr>
        <w:t>活动，</w:t>
      </w:r>
      <w:r>
        <w:rPr>
          <w:rFonts w:hint="eastAsia" w:ascii="新宋体" w:hAnsi="新宋体" w:eastAsia="新宋体" w:cs="新宋体"/>
          <w:sz w:val="28"/>
          <w:szCs w:val="28"/>
          <w:lang w:eastAsia="zh-CN"/>
        </w:rPr>
        <w:t>按时完成</w:t>
      </w:r>
      <w:r>
        <w:rPr>
          <w:rFonts w:hint="eastAsia" w:ascii="新宋体" w:hAnsi="新宋体" w:eastAsia="新宋体" w:cs="新宋体"/>
          <w:sz w:val="28"/>
          <w:szCs w:val="28"/>
        </w:rPr>
        <w:t>甲方安排的其他临时性工作</w:t>
      </w:r>
      <w:r>
        <w:rPr>
          <w:rFonts w:hint="eastAsia" w:ascii="新宋体" w:hAnsi="新宋体" w:eastAsia="新宋体" w:cs="新宋体"/>
          <w:sz w:val="28"/>
          <w:szCs w:val="28"/>
          <w:lang w:eastAsia="zh-CN"/>
        </w:rPr>
        <w:t>任务。</w:t>
      </w:r>
    </w:p>
    <w:p w14:paraId="2B46595F">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新宋体" w:hAnsi="新宋体" w:eastAsia="新宋体" w:cs="新宋体"/>
          <w:bCs/>
          <w:sz w:val="28"/>
          <w:szCs w:val="28"/>
        </w:rPr>
      </w:pPr>
      <w:r>
        <w:rPr>
          <w:rFonts w:hint="eastAsia" w:ascii="新宋体" w:hAnsi="新宋体" w:eastAsia="新宋体" w:cs="新宋体"/>
          <w:bCs/>
          <w:sz w:val="28"/>
          <w:szCs w:val="28"/>
          <w:lang w:val="en-US" w:eastAsia="zh-CN"/>
        </w:rPr>
        <w:t>八</w:t>
      </w:r>
      <w:r>
        <w:rPr>
          <w:rFonts w:hint="eastAsia" w:ascii="新宋体" w:hAnsi="新宋体" w:eastAsia="新宋体" w:cs="新宋体"/>
          <w:bCs/>
          <w:sz w:val="28"/>
          <w:szCs w:val="28"/>
        </w:rPr>
        <w:t>、安全责任</w:t>
      </w:r>
    </w:p>
    <w:p w14:paraId="24AC8457">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新宋体" w:hAnsi="新宋体" w:eastAsia="新宋体" w:cs="新宋体"/>
          <w:sz w:val="28"/>
          <w:szCs w:val="28"/>
          <w:lang w:eastAsia="zh-CN"/>
        </w:rPr>
      </w:pPr>
      <w:r>
        <w:rPr>
          <w:rFonts w:hint="eastAsia" w:ascii="新宋体" w:hAnsi="新宋体" w:eastAsia="新宋体" w:cs="新宋体"/>
          <w:sz w:val="28"/>
          <w:szCs w:val="28"/>
        </w:rPr>
        <w:t>1.乙方</w:t>
      </w:r>
      <w:r>
        <w:rPr>
          <w:rFonts w:hint="eastAsia" w:ascii="新宋体" w:hAnsi="新宋体" w:eastAsia="新宋体" w:cs="新宋体"/>
          <w:sz w:val="28"/>
          <w:szCs w:val="28"/>
          <w:lang w:eastAsia="zh-CN"/>
        </w:rPr>
        <w:t>必须加强作业人员的教育培训和安全生产监督检查，严防安全事故发生。</w:t>
      </w:r>
      <w:r>
        <w:rPr>
          <w:rFonts w:hint="eastAsia" w:ascii="新宋体" w:hAnsi="新宋体" w:eastAsia="新宋体" w:cs="新宋体"/>
          <w:sz w:val="28"/>
          <w:szCs w:val="28"/>
        </w:rPr>
        <w:t>在餐厨</w:t>
      </w:r>
      <w:r>
        <w:rPr>
          <w:rFonts w:hint="eastAsia" w:ascii="新宋体" w:hAnsi="新宋体" w:eastAsia="新宋体" w:cs="新宋体"/>
          <w:sz w:val="28"/>
          <w:szCs w:val="28"/>
          <w:lang w:eastAsia="zh-CN"/>
        </w:rPr>
        <w:t>厨余</w:t>
      </w:r>
      <w:r>
        <w:rPr>
          <w:rFonts w:hint="eastAsia" w:ascii="新宋体" w:hAnsi="新宋体" w:eastAsia="新宋体" w:cs="新宋体"/>
          <w:sz w:val="28"/>
          <w:szCs w:val="28"/>
        </w:rPr>
        <w:t>垃圾收集运</w:t>
      </w:r>
      <w:r>
        <w:rPr>
          <w:rFonts w:hint="eastAsia" w:ascii="新宋体" w:hAnsi="新宋体" w:eastAsia="新宋体" w:cs="新宋体"/>
          <w:sz w:val="28"/>
          <w:szCs w:val="28"/>
          <w:lang w:val="en-US" w:eastAsia="zh-CN"/>
        </w:rPr>
        <w:t>输</w:t>
      </w:r>
      <w:r>
        <w:rPr>
          <w:rFonts w:hint="eastAsia" w:ascii="新宋体" w:hAnsi="新宋体" w:eastAsia="新宋体" w:cs="新宋体"/>
          <w:sz w:val="28"/>
          <w:szCs w:val="28"/>
        </w:rPr>
        <w:t>过程中发生的一切安全事故均由乙方</w:t>
      </w:r>
      <w:r>
        <w:rPr>
          <w:rFonts w:hint="eastAsia" w:ascii="新宋体" w:hAnsi="新宋体" w:eastAsia="新宋体" w:cs="新宋体"/>
          <w:sz w:val="28"/>
          <w:szCs w:val="28"/>
          <w:lang w:eastAsia="zh-CN"/>
        </w:rPr>
        <w:t>负责处理。</w:t>
      </w:r>
    </w:p>
    <w:p w14:paraId="5C50AE46">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新宋体" w:hAnsi="新宋体" w:eastAsia="新宋体" w:cs="新宋体"/>
          <w:sz w:val="28"/>
          <w:szCs w:val="28"/>
          <w:lang w:eastAsia="zh-CN"/>
        </w:rPr>
      </w:pPr>
      <w:r>
        <w:rPr>
          <w:rFonts w:hint="eastAsia" w:ascii="新宋体" w:hAnsi="新宋体" w:eastAsia="新宋体" w:cs="新宋体"/>
          <w:sz w:val="28"/>
          <w:szCs w:val="28"/>
        </w:rPr>
        <w:t>2.</w:t>
      </w:r>
      <w:r>
        <w:rPr>
          <w:rFonts w:hint="eastAsia" w:ascii="新宋体" w:hAnsi="新宋体" w:eastAsia="新宋体" w:cs="新宋体"/>
          <w:sz w:val="28"/>
          <w:szCs w:val="28"/>
          <w:lang w:eastAsia="zh-CN"/>
        </w:rPr>
        <w:t>乙方提前制定</w:t>
      </w:r>
      <w:r>
        <w:rPr>
          <w:rFonts w:hint="eastAsia" w:ascii="新宋体" w:hAnsi="新宋体" w:eastAsia="新宋体" w:cs="新宋体"/>
          <w:sz w:val="28"/>
          <w:szCs w:val="28"/>
          <w:lang w:val="en-US" w:eastAsia="zh-CN"/>
        </w:rPr>
        <w:t>本项目</w:t>
      </w:r>
      <w:r>
        <w:rPr>
          <w:rFonts w:hint="eastAsia" w:ascii="新宋体" w:hAnsi="新宋体" w:eastAsia="新宋体" w:cs="新宋体"/>
          <w:sz w:val="28"/>
          <w:szCs w:val="28"/>
          <w:lang w:eastAsia="zh-CN"/>
        </w:rPr>
        <w:t>餐厨厨余垃圾收集运</w:t>
      </w:r>
      <w:r>
        <w:rPr>
          <w:rFonts w:hint="eastAsia" w:ascii="新宋体" w:hAnsi="新宋体" w:eastAsia="新宋体" w:cs="新宋体"/>
          <w:sz w:val="28"/>
          <w:szCs w:val="28"/>
          <w:lang w:val="en-US" w:eastAsia="zh-CN"/>
        </w:rPr>
        <w:t>输</w:t>
      </w:r>
      <w:r>
        <w:rPr>
          <w:rFonts w:hint="eastAsia" w:ascii="新宋体" w:hAnsi="新宋体" w:eastAsia="新宋体" w:cs="新宋体"/>
          <w:sz w:val="28"/>
          <w:szCs w:val="28"/>
          <w:lang w:eastAsia="zh-CN"/>
        </w:rPr>
        <w:t>作业规范</w:t>
      </w:r>
      <w:r>
        <w:rPr>
          <w:rFonts w:hint="eastAsia" w:ascii="新宋体" w:hAnsi="新宋体" w:eastAsia="新宋体" w:cs="新宋体"/>
          <w:sz w:val="28"/>
          <w:szCs w:val="28"/>
          <w:lang w:val="en-US" w:eastAsia="zh-CN"/>
        </w:rPr>
        <w:t>要求</w:t>
      </w:r>
      <w:r>
        <w:rPr>
          <w:rFonts w:hint="eastAsia" w:ascii="新宋体" w:hAnsi="新宋体" w:eastAsia="新宋体" w:cs="新宋体"/>
          <w:sz w:val="28"/>
          <w:szCs w:val="28"/>
          <w:lang w:eastAsia="zh-CN"/>
        </w:rPr>
        <w:t>和紧急情况处置预案，规范、安全、有序作业。若发生餐厨厨余垃圾泄露，造成环境污染，由乙方进行处置，造成损失的由乙方承担。</w:t>
      </w:r>
    </w:p>
    <w:p w14:paraId="4FA74F23">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新宋体" w:hAnsi="新宋体" w:eastAsia="新宋体" w:cs="新宋体"/>
          <w:sz w:val="28"/>
          <w:szCs w:val="28"/>
          <w:lang w:eastAsia="zh-CN"/>
        </w:rPr>
      </w:pPr>
      <w:r>
        <w:rPr>
          <w:rFonts w:hint="eastAsia" w:ascii="新宋体" w:hAnsi="新宋体" w:eastAsia="新宋体" w:cs="新宋体"/>
          <w:sz w:val="28"/>
          <w:szCs w:val="28"/>
        </w:rPr>
        <w:t>3.</w:t>
      </w:r>
      <w:r>
        <w:rPr>
          <w:rFonts w:hint="eastAsia" w:ascii="新宋体" w:hAnsi="新宋体" w:eastAsia="新宋体" w:cs="新宋体"/>
          <w:sz w:val="28"/>
          <w:szCs w:val="28"/>
          <w:lang w:eastAsia="zh-CN"/>
        </w:rPr>
        <w:t>乙方不得用收集运输车辆拉运危险物品</w:t>
      </w:r>
      <w:r>
        <w:rPr>
          <w:rFonts w:hint="eastAsia" w:ascii="新宋体" w:hAnsi="新宋体" w:eastAsia="新宋体" w:cs="新宋体"/>
          <w:sz w:val="28"/>
          <w:szCs w:val="28"/>
          <w:lang w:val="en-US" w:eastAsia="zh-CN"/>
        </w:rPr>
        <w:t>和其它货物</w:t>
      </w:r>
      <w:r>
        <w:rPr>
          <w:rFonts w:hint="eastAsia" w:ascii="新宋体" w:hAnsi="新宋体" w:eastAsia="新宋体" w:cs="新宋体"/>
          <w:sz w:val="28"/>
          <w:szCs w:val="28"/>
          <w:lang w:eastAsia="zh-CN"/>
        </w:rPr>
        <w:t>，一经发现移交司法机关处理，造成损失由乙方承担。</w:t>
      </w:r>
    </w:p>
    <w:p w14:paraId="6789447D">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新宋体" w:hAnsi="新宋体" w:eastAsia="新宋体" w:cs="新宋体"/>
          <w:sz w:val="28"/>
          <w:szCs w:val="28"/>
        </w:rPr>
      </w:pPr>
      <w:r>
        <w:rPr>
          <w:rFonts w:hint="eastAsia" w:ascii="新宋体" w:hAnsi="新宋体" w:eastAsia="新宋体" w:cs="新宋体"/>
          <w:sz w:val="28"/>
          <w:szCs w:val="28"/>
          <w:lang w:val="en-US" w:eastAsia="zh-CN"/>
        </w:rPr>
        <w:t>4.</w:t>
      </w:r>
      <w:r>
        <w:rPr>
          <w:rFonts w:hint="eastAsia" w:ascii="新宋体" w:hAnsi="新宋体" w:eastAsia="新宋体" w:cs="新宋体"/>
          <w:sz w:val="28"/>
          <w:szCs w:val="28"/>
        </w:rPr>
        <w:t>乙方不得擅自处理和乱倒收集的餐厨</w:t>
      </w:r>
      <w:r>
        <w:rPr>
          <w:rFonts w:hint="eastAsia" w:ascii="新宋体" w:hAnsi="新宋体" w:eastAsia="新宋体" w:cs="新宋体"/>
          <w:sz w:val="28"/>
          <w:szCs w:val="28"/>
          <w:lang w:val="en-US" w:eastAsia="zh-CN"/>
        </w:rPr>
        <w:t>厨余</w:t>
      </w:r>
      <w:r>
        <w:rPr>
          <w:rFonts w:hint="eastAsia" w:ascii="新宋体" w:hAnsi="新宋体" w:eastAsia="新宋体" w:cs="新宋体"/>
          <w:sz w:val="28"/>
          <w:szCs w:val="28"/>
        </w:rPr>
        <w:t>垃圾，否则，造成的一切后果均由乙方承担。</w:t>
      </w:r>
    </w:p>
    <w:p w14:paraId="2F65688D">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新宋体" w:hAnsi="新宋体" w:eastAsia="新宋体" w:cs="新宋体"/>
          <w:bCs/>
          <w:sz w:val="28"/>
          <w:szCs w:val="28"/>
        </w:rPr>
      </w:pPr>
      <w:r>
        <w:rPr>
          <w:rFonts w:hint="eastAsia" w:ascii="新宋体" w:hAnsi="新宋体" w:eastAsia="新宋体" w:cs="新宋体"/>
          <w:bCs/>
          <w:sz w:val="28"/>
          <w:szCs w:val="28"/>
          <w:lang w:val="en-US" w:eastAsia="zh-CN"/>
        </w:rPr>
        <w:t>九</w:t>
      </w:r>
      <w:r>
        <w:rPr>
          <w:rFonts w:hint="eastAsia" w:ascii="新宋体" w:hAnsi="新宋体" w:eastAsia="新宋体" w:cs="新宋体"/>
          <w:bCs/>
          <w:sz w:val="28"/>
          <w:szCs w:val="28"/>
        </w:rPr>
        <w:t>、服务质量与奖罚</w:t>
      </w:r>
    </w:p>
    <w:p w14:paraId="675A2C8C">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新宋体" w:hAnsi="新宋体" w:eastAsia="新宋体" w:cs="新宋体"/>
          <w:sz w:val="28"/>
          <w:szCs w:val="28"/>
          <w:lang w:eastAsia="zh-CN"/>
        </w:rPr>
      </w:pPr>
      <w:r>
        <w:rPr>
          <w:rFonts w:hint="eastAsia" w:ascii="新宋体" w:hAnsi="新宋体" w:eastAsia="新宋体" w:cs="新宋体"/>
          <w:sz w:val="28"/>
          <w:szCs w:val="28"/>
        </w:rPr>
        <w:t>1.乙方必须切实加强</w:t>
      </w:r>
      <w:r>
        <w:rPr>
          <w:rFonts w:hint="eastAsia" w:ascii="新宋体" w:hAnsi="新宋体" w:eastAsia="新宋体" w:cs="新宋体"/>
          <w:sz w:val="28"/>
          <w:szCs w:val="28"/>
          <w:lang w:eastAsia="zh-CN"/>
        </w:rPr>
        <w:t>餐厨厨余垃圾日常</w:t>
      </w:r>
      <w:r>
        <w:rPr>
          <w:rFonts w:hint="eastAsia" w:ascii="新宋体" w:hAnsi="新宋体" w:eastAsia="新宋体" w:cs="新宋体"/>
          <w:sz w:val="28"/>
          <w:szCs w:val="28"/>
        </w:rPr>
        <w:t>收集</w:t>
      </w:r>
      <w:r>
        <w:rPr>
          <w:rFonts w:hint="eastAsia" w:ascii="新宋体" w:hAnsi="新宋体" w:eastAsia="新宋体" w:cs="新宋体"/>
          <w:sz w:val="28"/>
          <w:szCs w:val="28"/>
          <w:lang w:eastAsia="zh-CN"/>
        </w:rPr>
        <w:t>运输</w:t>
      </w:r>
      <w:r>
        <w:rPr>
          <w:rFonts w:hint="eastAsia" w:ascii="新宋体" w:hAnsi="新宋体" w:eastAsia="新宋体" w:cs="新宋体"/>
          <w:sz w:val="28"/>
          <w:szCs w:val="28"/>
        </w:rPr>
        <w:t>作</w:t>
      </w:r>
      <w:r>
        <w:rPr>
          <w:rFonts w:hint="eastAsia" w:ascii="新宋体" w:hAnsi="新宋体" w:eastAsia="新宋体" w:cs="新宋体"/>
          <w:sz w:val="28"/>
          <w:szCs w:val="28"/>
          <w:lang w:eastAsia="zh-CN"/>
        </w:rPr>
        <w:t>业</w:t>
      </w:r>
      <w:r>
        <w:rPr>
          <w:rFonts w:hint="eastAsia" w:ascii="新宋体" w:hAnsi="新宋体" w:eastAsia="新宋体" w:cs="新宋体"/>
          <w:sz w:val="28"/>
          <w:szCs w:val="28"/>
        </w:rPr>
        <w:t>监</w:t>
      </w:r>
      <w:r>
        <w:rPr>
          <w:rFonts w:hint="eastAsia" w:ascii="新宋体" w:hAnsi="新宋体" w:eastAsia="新宋体" w:cs="新宋体"/>
          <w:sz w:val="28"/>
          <w:szCs w:val="28"/>
          <w:lang w:eastAsia="zh-CN"/>
        </w:rPr>
        <w:t>督</w:t>
      </w:r>
      <w:r>
        <w:rPr>
          <w:rFonts w:hint="eastAsia" w:ascii="新宋体" w:hAnsi="新宋体" w:eastAsia="新宋体" w:cs="新宋体"/>
          <w:sz w:val="28"/>
          <w:szCs w:val="28"/>
        </w:rPr>
        <w:t>管</w:t>
      </w:r>
      <w:r>
        <w:rPr>
          <w:rFonts w:hint="eastAsia" w:ascii="新宋体" w:hAnsi="新宋体" w:eastAsia="新宋体" w:cs="新宋体"/>
          <w:sz w:val="28"/>
          <w:szCs w:val="28"/>
          <w:lang w:eastAsia="zh-CN"/>
        </w:rPr>
        <w:t>理</w:t>
      </w:r>
      <w:r>
        <w:rPr>
          <w:rFonts w:hint="eastAsia" w:ascii="新宋体" w:hAnsi="新宋体" w:eastAsia="新宋体" w:cs="新宋体"/>
          <w:sz w:val="28"/>
          <w:szCs w:val="28"/>
        </w:rPr>
        <w:t>，做到精细化管理、规范化作业</w:t>
      </w:r>
      <w:r>
        <w:rPr>
          <w:rFonts w:hint="eastAsia" w:ascii="新宋体" w:hAnsi="新宋体" w:eastAsia="新宋体" w:cs="新宋体"/>
          <w:sz w:val="28"/>
          <w:szCs w:val="28"/>
          <w:lang w:eastAsia="zh-CN"/>
        </w:rPr>
        <w:t>，优质高效完成收集运输任务。</w:t>
      </w:r>
    </w:p>
    <w:p w14:paraId="2A5EEA78">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新宋体" w:hAnsi="新宋体" w:eastAsia="新宋体" w:cs="新宋体"/>
          <w:sz w:val="28"/>
          <w:szCs w:val="28"/>
          <w:u w:val="none"/>
          <w:lang w:eastAsia="zh-CN"/>
        </w:rPr>
      </w:pPr>
      <w:r>
        <w:rPr>
          <w:rFonts w:hint="eastAsia" w:ascii="新宋体" w:hAnsi="新宋体" w:eastAsia="新宋体" w:cs="新宋体"/>
          <w:sz w:val="28"/>
          <w:szCs w:val="28"/>
        </w:rPr>
        <w:t>2.甲方指派专人定期或不定期对乙方作业情况进行检查</w:t>
      </w:r>
      <w:r>
        <w:rPr>
          <w:rFonts w:hint="eastAsia" w:ascii="新宋体" w:hAnsi="新宋体" w:eastAsia="新宋体" w:cs="新宋体"/>
          <w:sz w:val="28"/>
          <w:szCs w:val="28"/>
          <w:lang w:eastAsia="zh-CN"/>
        </w:rPr>
        <w:t>、指导</w:t>
      </w:r>
      <w:r>
        <w:rPr>
          <w:rFonts w:hint="eastAsia" w:ascii="新宋体" w:hAnsi="新宋体" w:eastAsia="新宋体" w:cs="新宋体"/>
          <w:sz w:val="28"/>
          <w:szCs w:val="28"/>
        </w:rPr>
        <w:t>，发现问题先以口头形式要求乙方</w:t>
      </w:r>
      <w:r>
        <w:rPr>
          <w:rFonts w:hint="eastAsia" w:ascii="新宋体" w:hAnsi="新宋体" w:eastAsia="新宋体" w:cs="新宋体"/>
          <w:sz w:val="28"/>
          <w:szCs w:val="28"/>
          <w:lang w:eastAsia="zh-CN"/>
        </w:rPr>
        <w:t>进行</w:t>
      </w:r>
      <w:r>
        <w:rPr>
          <w:rFonts w:hint="eastAsia" w:ascii="新宋体" w:hAnsi="新宋体" w:eastAsia="新宋体" w:cs="新宋体"/>
          <w:sz w:val="28"/>
          <w:szCs w:val="28"/>
        </w:rPr>
        <w:t>整改；若未及时整改，</w:t>
      </w:r>
      <w:r>
        <w:rPr>
          <w:rFonts w:hint="eastAsia" w:ascii="新宋体" w:hAnsi="新宋体" w:eastAsia="新宋体" w:cs="新宋体"/>
          <w:sz w:val="28"/>
          <w:szCs w:val="28"/>
          <w:u w:val="none"/>
        </w:rPr>
        <w:t>以书面形式告知乙方限期整改，并</w:t>
      </w:r>
      <w:r>
        <w:rPr>
          <w:rFonts w:hint="eastAsia" w:ascii="新宋体" w:hAnsi="新宋体" w:eastAsia="新宋体" w:cs="新宋体"/>
          <w:sz w:val="28"/>
          <w:szCs w:val="28"/>
          <w:u w:val="none"/>
          <w:lang w:eastAsia="zh-CN"/>
        </w:rPr>
        <w:t>依照《周至县餐厨厨余垃圾收集</w:t>
      </w:r>
      <w:r>
        <w:rPr>
          <w:rFonts w:hint="eastAsia" w:ascii="新宋体" w:hAnsi="新宋体" w:eastAsia="新宋体" w:cs="新宋体"/>
          <w:sz w:val="28"/>
          <w:szCs w:val="28"/>
          <w:lang w:eastAsia="zh-CN"/>
        </w:rPr>
        <w:t>运输</w:t>
      </w:r>
      <w:r>
        <w:rPr>
          <w:rFonts w:hint="eastAsia" w:ascii="新宋体" w:hAnsi="新宋体" w:eastAsia="新宋体" w:cs="新宋体"/>
          <w:sz w:val="28"/>
          <w:szCs w:val="28"/>
          <w:u w:val="none"/>
          <w:lang w:eastAsia="zh-CN"/>
        </w:rPr>
        <w:t>检查考核办法》进行</w:t>
      </w:r>
      <w:r>
        <w:rPr>
          <w:rFonts w:hint="eastAsia" w:ascii="新宋体" w:hAnsi="新宋体" w:eastAsia="新宋体" w:cs="新宋体"/>
          <w:sz w:val="28"/>
          <w:szCs w:val="28"/>
          <w:u w:val="none"/>
        </w:rPr>
        <w:t>处罚</w:t>
      </w:r>
      <w:r>
        <w:rPr>
          <w:rFonts w:hint="eastAsia" w:ascii="新宋体" w:hAnsi="新宋体" w:eastAsia="新宋体" w:cs="新宋体"/>
          <w:sz w:val="28"/>
          <w:szCs w:val="28"/>
          <w:u w:val="none"/>
          <w:lang w:eastAsia="zh-CN"/>
        </w:rPr>
        <w:t>。</w:t>
      </w:r>
    </w:p>
    <w:p w14:paraId="7FB33D3B">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新宋体" w:hAnsi="新宋体" w:eastAsia="新宋体" w:cs="新宋体"/>
          <w:sz w:val="28"/>
          <w:szCs w:val="28"/>
          <w:lang w:eastAsia="zh-CN"/>
        </w:rPr>
      </w:pPr>
      <w:r>
        <w:rPr>
          <w:rFonts w:hint="eastAsia" w:ascii="新宋体" w:hAnsi="新宋体" w:eastAsia="新宋体" w:cs="新宋体"/>
          <w:sz w:val="28"/>
          <w:szCs w:val="28"/>
        </w:rPr>
        <w:t>3.市级部门或县级部门检查</w:t>
      </w:r>
      <w:r>
        <w:rPr>
          <w:rFonts w:hint="eastAsia" w:ascii="新宋体" w:hAnsi="新宋体" w:eastAsia="新宋体" w:cs="新宋体"/>
          <w:sz w:val="28"/>
          <w:szCs w:val="28"/>
          <w:lang w:eastAsia="zh-CN"/>
        </w:rPr>
        <w:t>指出</w:t>
      </w:r>
      <w:r>
        <w:rPr>
          <w:rFonts w:hint="eastAsia" w:ascii="新宋体" w:hAnsi="新宋体" w:eastAsia="新宋体" w:cs="新宋体"/>
          <w:sz w:val="28"/>
          <w:szCs w:val="28"/>
        </w:rPr>
        <w:t>问题且被通</w:t>
      </w:r>
      <w:r>
        <w:rPr>
          <w:rFonts w:hint="eastAsia" w:ascii="新宋体" w:hAnsi="新宋体" w:eastAsia="新宋体" w:cs="新宋体"/>
          <w:sz w:val="28"/>
          <w:szCs w:val="28"/>
          <w:lang w:eastAsia="zh-CN"/>
        </w:rPr>
        <w:t>报者</w:t>
      </w:r>
      <w:r>
        <w:rPr>
          <w:rFonts w:hint="eastAsia" w:ascii="新宋体" w:hAnsi="新宋体" w:eastAsia="新宋体" w:cs="新宋体"/>
          <w:sz w:val="28"/>
          <w:szCs w:val="28"/>
        </w:rPr>
        <w:t>，甲方以书面形式告知乙方，并下发限期整改通知书，并处200—500元罚款</w:t>
      </w:r>
      <w:r>
        <w:rPr>
          <w:rFonts w:hint="eastAsia" w:ascii="新宋体" w:hAnsi="新宋体" w:eastAsia="新宋体" w:cs="新宋体"/>
          <w:sz w:val="28"/>
          <w:szCs w:val="28"/>
          <w:lang w:eastAsia="zh-CN"/>
        </w:rPr>
        <w:t>。</w:t>
      </w:r>
    </w:p>
    <w:p w14:paraId="340458D7">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新宋体" w:hAnsi="新宋体" w:eastAsia="新宋体" w:cs="新宋体"/>
          <w:sz w:val="28"/>
          <w:szCs w:val="28"/>
          <w:lang w:eastAsia="zh-CN"/>
        </w:rPr>
      </w:pPr>
      <w:r>
        <w:rPr>
          <w:rFonts w:hint="eastAsia" w:ascii="新宋体" w:hAnsi="新宋体" w:eastAsia="新宋体" w:cs="新宋体"/>
          <w:sz w:val="28"/>
          <w:szCs w:val="28"/>
        </w:rPr>
        <w:t>4.若一月内同一问题被通报3次以上（含3次），仍整改不到位，甲方有权要求</w:t>
      </w:r>
      <w:r>
        <w:rPr>
          <w:rFonts w:hint="eastAsia" w:ascii="新宋体" w:hAnsi="新宋体" w:eastAsia="新宋体" w:cs="新宋体"/>
          <w:sz w:val="28"/>
          <w:szCs w:val="28"/>
          <w:lang w:eastAsia="zh-CN"/>
        </w:rPr>
        <w:t>乙方</w:t>
      </w:r>
      <w:r>
        <w:rPr>
          <w:rFonts w:hint="eastAsia" w:ascii="新宋体" w:hAnsi="新宋体" w:eastAsia="新宋体" w:cs="新宋体"/>
          <w:sz w:val="28"/>
          <w:szCs w:val="28"/>
        </w:rPr>
        <w:t>更换作业人员，乙方必须落实，并处500—1000元罚款</w:t>
      </w:r>
      <w:r>
        <w:rPr>
          <w:rFonts w:hint="eastAsia" w:ascii="新宋体" w:hAnsi="新宋体" w:eastAsia="新宋体" w:cs="新宋体"/>
          <w:sz w:val="28"/>
          <w:szCs w:val="28"/>
          <w:lang w:eastAsia="zh-CN"/>
        </w:rPr>
        <w:t>。</w:t>
      </w:r>
    </w:p>
    <w:p w14:paraId="20C974D0">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新宋体" w:hAnsi="新宋体" w:eastAsia="新宋体" w:cs="新宋体"/>
          <w:sz w:val="28"/>
          <w:szCs w:val="28"/>
        </w:rPr>
      </w:pPr>
      <w:r>
        <w:rPr>
          <w:rFonts w:hint="eastAsia" w:ascii="新宋体" w:hAnsi="新宋体" w:eastAsia="新宋体" w:cs="新宋体"/>
          <w:sz w:val="28"/>
          <w:szCs w:val="28"/>
          <w:lang w:val="en-US" w:eastAsia="zh-CN"/>
        </w:rPr>
        <w:t>5.</w:t>
      </w:r>
      <w:r>
        <w:rPr>
          <w:rFonts w:hint="eastAsia" w:ascii="新宋体" w:hAnsi="新宋体" w:eastAsia="新宋体" w:cs="新宋体"/>
          <w:sz w:val="28"/>
          <w:szCs w:val="28"/>
        </w:rPr>
        <w:t>乙方收集</w:t>
      </w:r>
      <w:r>
        <w:rPr>
          <w:rFonts w:hint="eastAsia" w:ascii="新宋体" w:hAnsi="新宋体" w:eastAsia="新宋体" w:cs="新宋体"/>
          <w:sz w:val="28"/>
          <w:szCs w:val="28"/>
          <w:lang w:eastAsia="zh-CN"/>
        </w:rPr>
        <w:t>运输</w:t>
      </w:r>
      <w:r>
        <w:rPr>
          <w:rFonts w:hint="eastAsia" w:ascii="新宋体" w:hAnsi="新宋体" w:eastAsia="新宋体" w:cs="新宋体"/>
          <w:sz w:val="28"/>
          <w:szCs w:val="28"/>
        </w:rPr>
        <w:t>工作在季度或年度检查考核中，工作成效显著或获得上级相关部门表彰，甲方给予乙方500—1000元奖励；在季度、年度检查考核中，排名末位者，甲方有权对乙方做出通报批评，并处500—1000元罚款。</w:t>
      </w:r>
    </w:p>
    <w:p w14:paraId="22CF2B71">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新宋体" w:hAnsi="新宋体" w:eastAsia="新宋体" w:cs="新宋体"/>
          <w:bCs/>
          <w:sz w:val="28"/>
          <w:szCs w:val="28"/>
        </w:rPr>
      </w:pPr>
      <w:r>
        <w:rPr>
          <w:rFonts w:hint="eastAsia" w:ascii="新宋体" w:hAnsi="新宋体" w:eastAsia="新宋体" w:cs="新宋体"/>
          <w:bCs/>
          <w:sz w:val="28"/>
          <w:szCs w:val="28"/>
          <w:lang w:val="en-US" w:eastAsia="zh-CN"/>
        </w:rPr>
        <w:t>十</w:t>
      </w:r>
      <w:r>
        <w:rPr>
          <w:rFonts w:hint="eastAsia" w:ascii="新宋体" w:hAnsi="新宋体" w:eastAsia="新宋体" w:cs="新宋体"/>
          <w:bCs/>
          <w:sz w:val="28"/>
          <w:szCs w:val="28"/>
        </w:rPr>
        <w:t>、</w:t>
      </w:r>
      <w:r>
        <w:rPr>
          <w:rFonts w:hint="eastAsia" w:ascii="新宋体" w:hAnsi="新宋体" w:eastAsia="新宋体" w:cs="新宋体"/>
          <w:bCs/>
          <w:sz w:val="28"/>
          <w:szCs w:val="28"/>
          <w:lang w:val="en-US" w:eastAsia="zh-CN"/>
        </w:rPr>
        <w:t>合同的生效、变更、解除和终止</w:t>
      </w:r>
    </w:p>
    <w:p w14:paraId="3F6927E5">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新宋体" w:hAnsi="新宋体" w:eastAsia="新宋体" w:cs="新宋体"/>
          <w:sz w:val="28"/>
          <w:szCs w:val="28"/>
          <w:lang w:val="en-US" w:eastAsia="zh-CN"/>
        </w:rPr>
      </w:pPr>
      <w:r>
        <w:rPr>
          <w:rFonts w:hint="eastAsia" w:ascii="新宋体" w:hAnsi="新宋体" w:eastAsia="新宋体" w:cs="新宋体"/>
          <w:sz w:val="28"/>
          <w:szCs w:val="28"/>
        </w:rPr>
        <w:t>1.</w:t>
      </w:r>
      <w:r>
        <w:rPr>
          <w:rFonts w:hint="eastAsia" w:ascii="新宋体" w:hAnsi="新宋体" w:eastAsia="新宋体" w:cs="新宋体"/>
          <w:sz w:val="28"/>
          <w:szCs w:val="28"/>
          <w:lang w:val="en-US" w:eastAsia="zh-CN"/>
        </w:rPr>
        <w:t>本合同经双方法定代表人（负责人）或其委托代理人签字并加盖单位印章或合同专用章后生效。</w:t>
      </w:r>
    </w:p>
    <w:p w14:paraId="46FE5CCD">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新宋体" w:hAnsi="新宋体" w:eastAsia="新宋体" w:cs="新宋体"/>
          <w:sz w:val="28"/>
          <w:szCs w:val="28"/>
          <w:lang w:eastAsia="zh-CN"/>
        </w:rPr>
      </w:pPr>
      <w:r>
        <w:rPr>
          <w:rFonts w:hint="eastAsia" w:ascii="新宋体" w:hAnsi="新宋体" w:eastAsia="新宋体" w:cs="新宋体"/>
          <w:sz w:val="28"/>
          <w:szCs w:val="28"/>
          <w:lang w:val="en-US" w:eastAsia="zh-CN"/>
        </w:rPr>
        <w:t>2.</w:t>
      </w:r>
      <w:r>
        <w:rPr>
          <w:rFonts w:hint="eastAsia" w:ascii="新宋体" w:hAnsi="新宋体" w:eastAsia="新宋体" w:cs="新宋体"/>
          <w:sz w:val="28"/>
          <w:szCs w:val="28"/>
        </w:rPr>
        <w:t>本合同</w:t>
      </w:r>
      <w:r>
        <w:rPr>
          <w:rFonts w:hint="eastAsia" w:ascii="新宋体" w:hAnsi="新宋体" w:eastAsia="新宋体" w:cs="新宋体"/>
          <w:sz w:val="28"/>
          <w:szCs w:val="28"/>
          <w:lang w:eastAsia="zh-CN"/>
        </w:rPr>
        <w:t>甲乙双方共同遵守，</w:t>
      </w:r>
      <w:r>
        <w:rPr>
          <w:rFonts w:hint="eastAsia" w:ascii="新宋体" w:hAnsi="新宋体" w:eastAsia="新宋体" w:cs="新宋体"/>
          <w:sz w:val="28"/>
          <w:szCs w:val="28"/>
        </w:rPr>
        <w:t>任何一方不得随意终止合同，否则违约方应承担违约责任</w:t>
      </w:r>
      <w:r>
        <w:rPr>
          <w:rFonts w:hint="eastAsia" w:ascii="新宋体" w:hAnsi="新宋体" w:eastAsia="新宋体" w:cs="新宋体"/>
          <w:sz w:val="28"/>
          <w:szCs w:val="28"/>
          <w:lang w:eastAsia="zh-CN"/>
        </w:rPr>
        <w:t>，</w:t>
      </w:r>
      <w:r>
        <w:rPr>
          <w:rFonts w:hint="eastAsia" w:ascii="新宋体" w:hAnsi="新宋体" w:eastAsia="新宋体" w:cs="新宋体"/>
          <w:sz w:val="28"/>
          <w:szCs w:val="28"/>
          <w:lang w:val="en-US" w:eastAsia="zh-CN"/>
        </w:rPr>
        <w:t>赔偿给</w:t>
      </w:r>
      <w:r>
        <w:rPr>
          <w:rFonts w:hint="eastAsia" w:ascii="新宋体" w:hAnsi="新宋体" w:eastAsia="新宋体" w:cs="新宋体"/>
          <w:sz w:val="28"/>
          <w:szCs w:val="28"/>
        </w:rPr>
        <w:t>对方造成的损失</w:t>
      </w:r>
      <w:r>
        <w:rPr>
          <w:rFonts w:hint="eastAsia" w:ascii="新宋体" w:hAnsi="新宋体" w:eastAsia="新宋体" w:cs="新宋体"/>
          <w:sz w:val="28"/>
          <w:szCs w:val="28"/>
          <w:lang w:eastAsia="zh-CN"/>
        </w:rPr>
        <w:t>。</w:t>
      </w:r>
    </w:p>
    <w:p w14:paraId="0C9BF9E5">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新宋体" w:hAnsi="新宋体" w:eastAsia="新宋体" w:cs="新宋体"/>
          <w:sz w:val="28"/>
          <w:szCs w:val="28"/>
          <w:lang w:eastAsia="zh-CN"/>
        </w:rPr>
      </w:pPr>
      <w:r>
        <w:rPr>
          <w:rFonts w:hint="eastAsia" w:ascii="新宋体" w:hAnsi="新宋体" w:eastAsia="新宋体" w:cs="新宋体"/>
          <w:sz w:val="28"/>
          <w:szCs w:val="28"/>
          <w:lang w:val="en-US" w:eastAsia="zh-CN"/>
        </w:rPr>
        <w:t>3</w:t>
      </w:r>
      <w:r>
        <w:rPr>
          <w:rFonts w:hint="eastAsia" w:ascii="新宋体" w:hAnsi="新宋体" w:eastAsia="新宋体" w:cs="新宋体"/>
          <w:sz w:val="28"/>
          <w:szCs w:val="28"/>
        </w:rPr>
        <w:t>.因不可抗力</w:t>
      </w:r>
      <w:r>
        <w:rPr>
          <w:rFonts w:hint="eastAsia" w:ascii="新宋体" w:hAnsi="新宋体" w:eastAsia="新宋体" w:cs="新宋体"/>
          <w:sz w:val="28"/>
          <w:szCs w:val="28"/>
          <w:lang w:eastAsia="zh-CN"/>
        </w:rPr>
        <w:t>因素</w:t>
      </w:r>
      <w:r>
        <w:rPr>
          <w:rFonts w:hint="eastAsia" w:ascii="新宋体" w:hAnsi="新宋体" w:eastAsia="新宋体" w:cs="新宋体"/>
          <w:sz w:val="28"/>
          <w:szCs w:val="28"/>
        </w:rPr>
        <w:t>导致一方不能履行或不能完</w:t>
      </w:r>
      <w:r>
        <w:rPr>
          <w:rFonts w:hint="eastAsia" w:ascii="新宋体" w:hAnsi="新宋体" w:eastAsia="新宋体" w:cs="新宋体"/>
          <w:sz w:val="28"/>
          <w:szCs w:val="28"/>
          <w:lang w:eastAsia="zh-CN"/>
        </w:rPr>
        <w:t>全</w:t>
      </w:r>
      <w:r>
        <w:rPr>
          <w:rFonts w:hint="eastAsia" w:ascii="新宋体" w:hAnsi="新宋体" w:eastAsia="新宋体" w:cs="新宋体"/>
          <w:sz w:val="28"/>
          <w:szCs w:val="28"/>
        </w:rPr>
        <w:t>履行合同</w:t>
      </w:r>
      <w:r>
        <w:rPr>
          <w:rFonts w:hint="eastAsia" w:ascii="新宋体" w:hAnsi="新宋体" w:eastAsia="新宋体" w:cs="新宋体"/>
          <w:sz w:val="28"/>
          <w:szCs w:val="28"/>
          <w:lang w:eastAsia="zh-CN"/>
        </w:rPr>
        <w:t>时</w:t>
      </w:r>
      <w:r>
        <w:rPr>
          <w:rFonts w:hint="eastAsia" w:ascii="新宋体" w:hAnsi="新宋体" w:eastAsia="新宋体" w:cs="新宋体"/>
          <w:sz w:val="28"/>
          <w:szCs w:val="28"/>
        </w:rPr>
        <w:t>，</w:t>
      </w:r>
      <w:r>
        <w:rPr>
          <w:rFonts w:hint="eastAsia" w:ascii="新宋体" w:hAnsi="新宋体" w:eastAsia="新宋体" w:cs="新宋体"/>
          <w:sz w:val="28"/>
          <w:szCs w:val="28"/>
          <w:lang w:eastAsia="zh-CN"/>
        </w:rPr>
        <w:t>经</w:t>
      </w:r>
      <w:r>
        <w:rPr>
          <w:rFonts w:hint="eastAsia" w:ascii="新宋体" w:hAnsi="新宋体" w:eastAsia="新宋体" w:cs="新宋体"/>
          <w:sz w:val="28"/>
          <w:szCs w:val="28"/>
        </w:rPr>
        <w:t>双方协商对本合同进行相应</w:t>
      </w:r>
      <w:r>
        <w:rPr>
          <w:rFonts w:hint="eastAsia" w:ascii="新宋体" w:hAnsi="新宋体" w:eastAsia="新宋体" w:cs="新宋体"/>
          <w:sz w:val="28"/>
          <w:szCs w:val="28"/>
          <w:lang w:eastAsia="zh-CN"/>
        </w:rPr>
        <w:t>变更或终止。</w:t>
      </w:r>
    </w:p>
    <w:p w14:paraId="5A13A959">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新宋体" w:hAnsi="新宋体" w:eastAsia="新宋体" w:cs="新宋体"/>
          <w:sz w:val="28"/>
          <w:szCs w:val="28"/>
          <w:lang w:eastAsia="zh-CN"/>
        </w:rPr>
      </w:pPr>
      <w:r>
        <w:rPr>
          <w:rFonts w:hint="eastAsia" w:ascii="新宋体" w:hAnsi="新宋体" w:eastAsia="新宋体" w:cs="新宋体"/>
          <w:sz w:val="28"/>
          <w:szCs w:val="28"/>
        </w:rPr>
        <w:t>3.本合同的变更与提前</w:t>
      </w:r>
      <w:r>
        <w:rPr>
          <w:rFonts w:hint="eastAsia" w:ascii="新宋体" w:hAnsi="新宋体" w:eastAsia="新宋体" w:cs="新宋体"/>
          <w:sz w:val="28"/>
          <w:szCs w:val="28"/>
          <w:lang w:eastAsia="zh-CN"/>
        </w:rPr>
        <w:t>终止</w:t>
      </w:r>
      <w:r>
        <w:rPr>
          <w:rFonts w:hint="eastAsia" w:ascii="新宋体" w:hAnsi="新宋体" w:eastAsia="新宋体" w:cs="新宋体"/>
          <w:sz w:val="28"/>
          <w:szCs w:val="28"/>
        </w:rPr>
        <w:t>，须提前</w:t>
      </w:r>
      <w:r>
        <w:rPr>
          <w:rFonts w:hint="eastAsia" w:ascii="新宋体" w:hAnsi="新宋体" w:eastAsia="新宋体" w:cs="新宋体"/>
          <w:sz w:val="28"/>
          <w:szCs w:val="28"/>
          <w:u w:val="none"/>
        </w:rPr>
        <w:t>1</w:t>
      </w:r>
      <w:r>
        <w:rPr>
          <w:rFonts w:hint="eastAsia" w:ascii="新宋体" w:hAnsi="新宋体" w:eastAsia="新宋体" w:cs="新宋体"/>
          <w:sz w:val="28"/>
          <w:szCs w:val="28"/>
        </w:rPr>
        <w:t>个月以书面形式</w:t>
      </w:r>
      <w:r>
        <w:rPr>
          <w:rFonts w:hint="eastAsia" w:ascii="新宋体" w:hAnsi="新宋体" w:eastAsia="新宋体" w:cs="新宋体"/>
          <w:sz w:val="28"/>
          <w:szCs w:val="28"/>
          <w:lang w:eastAsia="zh-CN"/>
        </w:rPr>
        <w:t>告知对方，</w:t>
      </w:r>
      <w:r>
        <w:rPr>
          <w:rFonts w:hint="eastAsia" w:ascii="新宋体" w:hAnsi="新宋体" w:eastAsia="新宋体" w:cs="新宋体"/>
          <w:sz w:val="28"/>
          <w:szCs w:val="28"/>
        </w:rPr>
        <w:t>方可进行变更</w:t>
      </w:r>
      <w:r>
        <w:rPr>
          <w:rFonts w:hint="eastAsia" w:ascii="新宋体" w:hAnsi="新宋体" w:eastAsia="新宋体" w:cs="新宋体"/>
          <w:sz w:val="28"/>
          <w:szCs w:val="28"/>
          <w:lang w:eastAsia="zh-CN"/>
        </w:rPr>
        <w:t>或</w:t>
      </w:r>
      <w:r>
        <w:rPr>
          <w:rFonts w:hint="eastAsia" w:ascii="新宋体" w:hAnsi="新宋体" w:eastAsia="新宋体" w:cs="新宋体"/>
          <w:sz w:val="28"/>
          <w:szCs w:val="28"/>
        </w:rPr>
        <w:t>提前</w:t>
      </w:r>
      <w:r>
        <w:rPr>
          <w:rFonts w:hint="eastAsia" w:ascii="新宋体" w:hAnsi="新宋体" w:eastAsia="新宋体" w:cs="新宋体"/>
          <w:sz w:val="28"/>
          <w:szCs w:val="28"/>
          <w:lang w:eastAsia="zh-CN"/>
        </w:rPr>
        <w:t>终止。</w:t>
      </w:r>
    </w:p>
    <w:p w14:paraId="392052BD">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新宋体" w:hAnsi="新宋体" w:eastAsia="新宋体" w:cs="新宋体"/>
          <w:sz w:val="28"/>
          <w:szCs w:val="28"/>
          <w:lang w:val="en-US" w:eastAsia="zh-CN"/>
        </w:rPr>
      </w:pPr>
      <w:r>
        <w:rPr>
          <w:rFonts w:hint="eastAsia" w:ascii="新宋体" w:hAnsi="新宋体" w:eastAsia="新宋体" w:cs="新宋体"/>
          <w:sz w:val="28"/>
          <w:szCs w:val="28"/>
          <w:lang w:val="en-US" w:eastAsia="zh-CN"/>
        </w:rPr>
        <w:t>4.本合同经双方协商一致，可以解除。具备下列情形之一的，解除权人可单方解除合同，但应向对方发出书面的合同解除通知，通知到达对方时合同解除。</w:t>
      </w:r>
    </w:p>
    <w:p w14:paraId="1420E1C0">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新宋体" w:hAnsi="新宋体" w:eastAsia="新宋体" w:cs="新宋体"/>
          <w:sz w:val="28"/>
          <w:szCs w:val="28"/>
          <w:lang w:val="en-US" w:eastAsia="zh-CN"/>
        </w:rPr>
      </w:pPr>
      <w:r>
        <w:rPr>
          <w:rFonts w:hint="eastAsia" w:ascii="新宋体" w:hAnsi="新宋体" w:eastAsia="新宋体" w:cs="新宋体"/>
          <w:sz w:val="28"/>
          <w:szCs w:val="28"/>
          <w:lang w:val="en-US" w:eastAsia="zh-CN"/>
        </w:rPr>
        <w:t>4.1甲方解除合同条件：</w:t>
      </w:r>
    </w:p>
    <w:p w14:paraId="527A4F0D">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新宋体" w:hAnsi="新宋体" w:eastAsia="新宋体" w:cs="新宋体"/>
          <w:sz w:val="28"/>
          <w:szCs w:val="28"/>
          <w:lang w:val="en-US" w:eastAsia="zh-CN"/>
        </w:rPr>
      </w:pPr>
      <w:r>
        <w:rPr>
          <w:rFonts w:hint="eastAsia" w:ascii="新宋体" w:hAnsi="新宋体" w:eastAsia="新宋体" w:cs="新宋体"/>
          <w:sz w:val="28"/>
          <w:szCs w:val="28"/>
          <w:lang w:val="en-US" w:eastAsia="zh-CN"/>
        </w:rPr>
        <w:t>4.1.1因不可抗力致使不能实现合同目的的。</w:t>
      </w:r>
    </w:p>
    <w:p w14:paraId="13395F62">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新宋体" w:hAnsi="新宋体" w:eastAsia="新宋体" w:cs="新宋体"/>
          <w:sz w:val="28"/>
          <w:szCs w:val="28"/>
          <w:lang w:val="en-US" w:eastAsia="zh-CN"/>
        </w:rPr>
      </w:pPr>
      <w:r>
        <w:rPr>
          <w:rFonts w:hint="eastAsia" w:ascii="新宋体" w:hAnsi="新宋体" w:eastAsia="新宋体" w:cs="新宋体"/>
          <w:sz w:val="28"/>
          <w:szCs w:val="28"/>
          <w:lang w:val="en-US" w:eastAsia="zh-CN"/>
        </w:rPr>
        <w:t>4.1.2在履行期限届满之前，乙方明确表示或者以自己实际行为表明其不履行合同义务的。</w:t>
      </w:r>
    </w:p>
    <w:p w14:paraId="7C54D819">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新宋体" w:hAnsi="新宋体" w:eastAsia="新宋体" w:cs="新宋体"/>
          <w:sz w:val="28"/>
          <w:szCs w:val="28"/>
          <w:lang w:val="en-US" w:eastAsia="zh-CN"/>
        </w:rPr>
      </w:pPr>
      <w:r>
        <w:rPr>
          <w:rFonts w:hint="eastAsia" w:ascii="新宋体" w:hAnsi="新宋体" w:eastAsia="新宋体" w:cs="新宋体"/>
          <w:sz w:val="28"/>
          <w:szCs w:val="28"/>
          <w:lang w:val="en-US" w:eastAsia="zh-CN"/>
        </w:rPr>
        <w:t>4.1.3工程质量不符合约定的，经重新施工后仍不符合约定的，甲方有权解除合同。</w:t>
      </w:r>
    </w:p>
    <w:p w14:paraId="48FA9452">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新宋体" w:hAnsi="新宋体" w:eastAsia="新宋体" w:cs="新宋体"/>
          <w:sz w:val="28"/>
          <w:szCs w:val="28"/>
          <w:lang w:val="en-US" w:eastAsia="zh-CN"/>
        </w:rPr>
      </w:pPr>
      <w:r>
        <w:rPr>
          <w:rFonts w:hint="eastAsia" w:ascii="新宋体" w:hAnsi="新宋体" w:eastAsia="新宋体" w:cs="新宋体"/>
          <w:sz w:val="28"/>
          <w:szCs w:val="28"/>
          <w:lang w:val="en-US" w:eastAsia="zh-CN"/>
        </w:rPr>
        <w:t>4.1.4未经甲方书面同意，乙方擅自将本合同约定工作内容分包或转包给第三方的。</w:t>
      </w:r>
    </w:p>
    <w:p w14:paraId="2ED199FF">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新宋体" w:hAnsi="新宋体" w:eastAsia="新宋体" w:cs="新宋体"/>
          <w:sz w:val="28"/>
          <w:szCs w:val="28"/>
          <w:lang w:val="en-US" w:eastAsia="zh-CN"/>
        </w:rPr>
      </w:pPr>
      <w:r>
        <w:rPr>
          <w:rFonts w:hint="eastAsia" w:ascii="新宋体" w:hAnsi="新宋体" w:eastAsia="新宋体" w:cs="新宋体"/>
          <w:sz w:val="28"/>
          <w:szCs w:val="28"/>
          <w:lang w:val="en-US" w:eastAsia="zh-CN"/>
        </w:rPr>
        <w:t xml:space="preserve">4.1.5甲方可以随时解除合同，但因此给乙方造成损失的，应当予以赔偿。　　　　　　　　                          </w:t>
      </w:r>
    </w:p>
    <w:p w14:paraId="525BD8A5">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新宋体" w:hAnsi="新宋体" w:eastAsia="新宋体" w:cs="新宋体"/>
          <w:sz w:val="28"/>
          <w:szCs w:val="28"/>
          <w:lang w:val="en-US" w:eastAsia="zh-CN"/>
        </w:rPr>
      </w:pPr>
      <w:r>
        <w:rPr>
          <w:rFonts w:hint="eastAsia" w:ascii="新宋体" w:hAnsi="新宋体" w:eastAsia="新宋体" w:cs="新宋体"/>
          <w:sz w:val="28"/>
          <w:szCs w:val="28"/>
          <w:lang w:val="en-US" w:eastAsia="zh-CN"/>
        </w:rPr>
        <w:t>4.2乙方解除合同条件：</w:t>
      </w:r>
    </w:p>
    <w:p w14:paraId="71AC9564">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新宋体" w:hAnsi="新宋体" w:eastAsia="新宋体" w:cs="新宋体"/>
          <w:sz w:val="28"/>
          <w:szCs w:val="28"/>
          <w:lang w:val="en-US" w:eastAsia="zh-CN"/>
        </w:rPr>
      </w:pPr>
      <w:r>
        <w:rPr>
          <w:rFonts w:hint="eastAsia" w:ascii="新宋体" w:hAnsi="新宋体" w:eastAsia="新宋体" w:cs="新宋体"/>
          <w:sz w:val="28"/>
          <w:szCs w:val="28"/>
          <w:lang w:val="en-US" w:eastAsia="zh-CN"/>
        </w:rPr>
        <w:t>4.2.1因不可抗力致使不能实现合同目的的。</w:t>
      </w:r>
    </w:p>
    <w:p w14:paraId="2722A850">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新宋体" w:hAnsi="新宋体" w:eastAsia="新宋体" w:cs="新宋体"/>
          <w:sz w:val="28"/>
          <w:szCs w:val="28"/>
          <w:lang w:val="en-US" w:eastAsia="zh-CN"/>
        </w:rPr>
      </w:pPr>
      <w:r>
        <w:rPr>
          <w:rFonts w:hint="eastAsia" w:ascii="新宋体" w:hAnsi="新宋体" w:eastAsia="新宋体" w:cs="新宋体"/>
          <w:sz w:val="28"/>
          <w:szCs w:val="28"/>
          <w:lang w:val="en-US" w:eastAsia="zh-CN"/>
        </w:rPr>
        <w:t>4.2.2在履行期限届满之前，甲方明确表示或者以自己实际行为表明其不履行合同义务的。　　　　　　　</w:t>
      </w:r>
    </w:p>
    <w:p w14:paraId="3BBB064C">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新宋体" w:hAnsi="新宋体" w:eastAsia="新宋体" w:cs="新宋体"/>
          <w:sz w:val="28"/>
          <w:szCs w:val="28"/>
          <w:lang w:val="en-US" w:eastAsia="zh-CN"/>
        </w:rPr>
      </w:pPr>
      <w:r>
        <w:rPr>
          <w:rFonts w:hint="eastAsia" w:ascii="新宋体" w:hAnsi="新宋体" w:eastAsia="新宋体" w:cs="新宋体"/>
          <w:sz w:val="28"/>
          <w:szCs w:val="28"/>
          <w:lang w:val="en-US" w:eastAsia="zh-CN"/>
        </w:rPr>
        <w:t>5.有下列情形之一的，本合同的权利义务终止：</w:t>
      </w:r>
    </w:p>
    <w:p w14:paraId="4190A8E8">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新宋体" w:hAnsi="新宋体" w:eastAsia="新宋体" w:cs="新宋体"/>
          <w:sz w:val="28"/>
          <w:szCs w:val="28"/>
          <w:lang w:val="en-US" w:eastAsia="zh-CN"/>
        </w:rPr>
      </w:pPr>
      <w:r>
        <w:rPr>
          <w:rFonts w:hint="eastAsia" w:ascii="新宋体" w:hAnsi="新宋体" w:eastAsia="新宋体" w:cs="新宋体"/>
          <w:sz w:val="28"/>
          <w:szCs w:val="28"/>
          <w:lang w:val="en-US" w:eastAsia="zh-CN"/>
        </w:rPr>
        <w:t>5.1</w:t>
      </w:r>
      <w:r>
        <w:rPr>
          <w:rFonts w:hint="eastAsia" w:ascii="新宋体" w:hAnsi="新宋体" w:eastAsia="新宋体" w:cs="新宋体"/>
          <w:sz w:val="28"/>
          <w:szCs w:val="28"/>
        </w:rPr>
        <w:t>本合同</w:t>
      </w:r>
      <w:r>
        <w:rPr>
          <w:rFonts w:hint="eastAsia" w:ascii="新宋体" w:hAnsi="新宋体" w:eastAsia="新宋体" w:cs="新宋体"/>
          <w:sz w:val="28"/>
          <w:szCs w:val="28"/>
          <w:lang w:eastAsia="zh-CN"/>
        </w:rPr>
        <w:t>服务</w:t>
      </w:r>
      <w:r>
        <w:rPr>
          <w:rFonts w:hint="eastAsia" w:ascii="新宋体" w:hAnsi="新宋体" w:eastAsia="新宋体" w:cs="新宋体"/>
          <w:sz w:val="28"/>
          <w:szCs w:val="28"/>
        </w:rPr>
        <w:t>期满</w:t>
      </w:r>
      <w:r>
        <w:rPr>
          <w:rFonts w:hint="eastAsia" w:ascii="新宋体" w:hAnsi="新宋体" w:eastAsia="新宋体" w:cs="新宋体"/>
          <w:sz w:val="28"/>
          <w:szCs w:val="28"/>
          <w:lang w:eastAsia="zh-CN"/>
        </w:rPr>
        <w:t>，</w:t>
      </w:r>
      <w:r>
        <w:rPr>
          <w:rFonts w:hint="eastAsia" w:ascii="新宋体" w:hAnsi="新宋体" w:eastAsia="新宋体" w:cs="新宋体"/>
          <w:sz w:val="28"/>
          <w:szCs w:val="28"/>
        </w:rPr>
        <w:t>双方手续结清后自行终止。</w:t>
      </w:r>
    </w:p>
    <w:p w14:paraId="71F59B9E">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新宋体" w:hAnsi="新宋体" w:eastAsia="新宋体" w:cs="新宋体"/>
          <w:sz w:val="28"/>
          <w:szCs w:val="28"/>
          <w:lang w:eastAsia="zh-CN"/>
        </w:rPr>
      </w:pPr>
      <w:r>
        <w:rPr>
          <w:rFonts w:hint="eastAsia" w:ascii="新宋体" w:hAnsi="新宋体" w:eastAsia="新宋体" w:cs="新宋体"/>
          <w:sz w:val="28"/>
          <w:szCs w:val="28"/>
          <w:lang w:val="en-US" w:eastAsia="zh-CN"/>
        </w:rPr>
        <w:t>5.2双方协商解除合同。</w:t>
      </w:r>
    </w:p>
    <w:p w14:paraId="77ED5FBD">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新宋体" w:hAnsi="新宋体" w:eastAsia="新宋体" w:cs="新宋体"/>
          <w:sz w:val="28"/>
          <w:szCs w:val="28"/>
        </w:rPr>
      </w:pPr>
      <w:r>
        <w:rPr>
          <w:rFonts w:hint="eastAsia" w:ascii="新宋体" w:hAnsi="新宋体" w:eastAsia="新宋体" w:cs="新宋体"/>
          <w:sz w:val="28"/>
          <w:szCs w:val="28"/>
          <w:lang w:val="en-US" w:eastAsia="zh-CN"/>
        </w:rPr>
        <w:t>6.</w:t>
      </w:r>
      <w:r>
        <w:rPr>
          <w:rFonts w:hint="eastAsia" w:ascii="新宋体" w:hAnsi="新宋体" w:eastAsia="新宋体" w:cs="新宋体"/>
          <w:sz w:val="28"/>
          <w:szCs w:val="28"/>
        </w:rPr>
        <w:t>本合同期内乙方无权将</w:t>
      </w:r>
      <w:r>
        <w:rPr>
          <w:rFonts w:hint="eastAsia" w:ascii="新宋体" w:hAnsi="新宋体" w:eastAsia="新宋体" w:cs="新宋体"/>
          <w:sz w:val="28"/>
          <w:szCs w:val="28"/>
          <w:lang w:val="en-US" w:eastAsia="zh-CN"/>
        </w:rPr>
        <w:t>本项目</w:t>
      </w:r>
      <w:r>
        <w:rPr>
          <w:rFonts w:hint="eastAsia" w:ascii="新宋体" w:hAnsi="新宋体" w:eastAsia="新宋体" w:cs="新宋体"/>
          <w:sz w:val="28"/>
          <w:szCs w:val="28"/>
          <w:lang w:eastAsia="zh-CN"/>
        </w:rPr>
        <w:t>收</w:t>
      </w:r>
      <w:r>
        <w:rPr>
          <w:rFonts w:hint="eastAsia" w:ascii="新宋体" w:hAnsi="新宋体" w:eastAsia="新宋体" w:cs="新宋体"/>
          <w:sz w:val="28"/>
          <w:szCs w:val="28"/>
          <w:lang w:val="en-US" w:eastAsia="zh-CN"/>
        </w:rPr>
        <w:t>集</w:t>
      </w:r>
      <w:r>
        <w:rPr>
          <w:rFonts w:hint="eastAsia" w:ascii="新宋体" w:hAnsi="新宋体" w:eastAsia="新宋体" w:cs="新宋体"/>
          <w:sz w:val="28"/>
          <w:szCs w:val="28"/>
          <w:lang w:eastAsia="zh-CN"/>
        </w:rPr>
        <w:t>运输</w:t>
      </w:r>
      <w:r>
        <w:rPr>
          <w:rFonts w:hint="eastAsia" w:ascii="新宋体" w:hAnsi="新宋体" w:eastAsia="新宋体" w:cs="新宋体"/>
          <w:sz w:val="28"/>
          <w:szCs w:val="28"/>
        </w:rPr>
        <w:t>服务业</w:t>
      </w:r>
      <w:r>
        <w:rPr>
          <w:rFonts w:hint="eastAsia" w:ascii="新宋体" w:hAnsi="新宋体" w:eastAsia="新宋体" w:cs="新宋体"/>
          <w:sz w:val="28"/>
          <w:szCs w:val="28"/>
          <w:lang w:eastAsia="zh-CN"/>
        </w:rPr>
        <w:t>务</w:t>
      </w:r>
      <w:r>
        <w:rPr>
          <w:rFonts w:hint="eastAsia" w:ascii="新宋体" w:hAnsi="新宋体" w:eastAsia="新宋体" w:cs="新宋体"/>
          <w:sz w:val="28"/>
          <w:szCs w:val="28"/>
        </w:rPr>
        <w:t>转包</w:t>
      </w:r>
      <w:r>
        <w:rPr>
          <w:rFonts w:hint="eastAsia" w:ascii="新宋体" w:hAnsi="新宋体" w:eastAsia="新宋体" w:cs="新宋体"/>
          <w:sz w:val="28"/>
          <w:szCs w:val="28"/>
          <w:lang w:eastAsia="zh-CN"/>
        </w:rPr>
        <w:t>或分包</w:t>
      </w:r>
      <w:r>
        <w:rPr>
          <w:rFonts w:hint="eastAsia" w:ascii="新宋体" w:hAnsi="新宋体" w:eastAsia="新宋体" w:cs="新宋体"/>
          <w:sz w:val="28"/>
          <w:szCs w:val="28"/>
        </w:rPr>
        <w:t>他人，若转包、</w:t>
      </w:r>
      <w:r>
        <w:rPr>
          <w:rFonts w:hint="eastAsia" w:ascii="新宋体" w:hAnsi="新宋体" w:eastAsia="新宋体" w:cs="新宋体"/>
          <w:sz w:val="28"/>
          <w:szCs w:val="28"/>
          <w:lang w:eastAsia="zh-CN"/>
        </w:rPr>
        <w:t>分包</w:t>
      </w:r>
      <w:r>
        <w:rPr>
          <w:rFonts w:hint="eastAsia" w:ascii="新宋体" w:hAnsi="新宋体" w:eastAsia="新宋体" w:cs="新宋体"/>
          <w:sz w:val="28"/>
          <w:szCs w:val="28"/>
        </w:rPr>
        <w:t>他人，甲方有权终止合同</w:t>
      </w:r>
      <w:r>
        <w:rPr>
          <w:rFonts w:hint="eastAsia" w:ascii="新宋体" w:hAnsi="新宋体" w:eastAsia="新宋体" w:cs="新宋体"/>
          <w:sz w:val="28"/>
          <w:szCs w:val="28"/>
          <w:lang w:eastAsia="zh-CN"/>
        </w:rPr>
        <w:t>。</w:t>
      </w:r>
      <w:r>
        <w:rPr>
          <w:rFonts w:hint="eastAsia" w:ascii="新宋体" w:hAnsi="新宋体" w:eastAsia="新宋体" w:cs="新宋体"/>
          <w:sz w:val="28"/>
          <w:szCs w:val="28"/>
          <w:lang w:val="en-US" w:eastAsia="zh-CN"/>
        </w:rPr>
        <w:t>非经甲方书面同意，乙方擅自将本合同约定工作内容分包或转包给第三方的，乙方应向甲方支付20000元（人民币贰万元）的违约金，并承担由此给甲方造成的一切损失。</w:t>
      </w:r>
    </w:p>
    <w:p w14:paraId="38D55531">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新宋体" w:hAnsi="新宋体" w:eastAsia="新宋体" w:cs="新宋体"/>
          <w:bCs/>
          <w:sz w:val="28"/>
          <w:szCs w:val="28"/>
        </w:rPr>
      </w:pPr>
      <w:r>
        <w:rPr>
          <w:rFonts w:hint="eastAsia" w:ascii="新宋体" w:hAnsi="新宋体" w:eastAsia="新宋体" w:cs="新宋体"/>
          <w:bCs/>
          <w:sz w:val="28"/>
          <w:szCs w:val="28"/>
        </w:rPr>
        <w:t>十、其他约定</w:t>
      </w:r>
    </w:p>
    <w:p w14:paraId="2F98297D">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新宋体" w:hAnsi="新宋体" w:eastAsia="新宋体" w:cs="新宋体"/>
          <w:sz w:val="28"/>
          <w:szCs w:val="28"/>
          <w:lang w:eastAsia="zh-CN"/>
        </w:rPr>
      </w:pPr>
      <w:r>
        <w:rPr>
          <w:rFonts w:hint="eastAsia" w:ascii="新宋体" w:hAnsi="新宋体" w:eastAsia="新宋体" w:cs="新宋体"/>
          <w:sz w:val="28"/>
          <w:szCs w:val="28"/>
        </w:rPr>
        <w:t>1.本合同未尽事宜由甲乙双方协商解决，签订补充协议，补充协议与本合同具有同等法律效力</w:t>
      </w:r>
      <w:r>
        <w:rPr>
          <w:rFonts w:hint="eastAsia" w:ascii="新宋体" w:hAnsi="新宋体" w:eastAsia="新宋体" w:cs="新宋体"/>
          <w:sz w:val="28"/>
          <w:szCs w:val="28"/>
          <w:lang w:eastAsia="zh-CN"/>
        </w:rPr>
        <w:t>。</w:t>
      </w:r>
    </w:p>
    <w:p w14:paraId="77122CCB">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新宋体" w:hAnsi="新宋体" w:eastAsia="新宋体" w:cs="新宋体"/>
          <w:sz w:val="28"/>
          <w:szCs w:val="28"/>
          <w:lang w:eastAsia="zh-CN"/>
        </w:rPr>
      </w:pPr>
      <w:r>
        <w:rPr>
          <w:rFonts w:hint="eastAsia" w:ascii="新宋体" w:hAnsi="新宋体" w:eastAsia="新宋体" w:cs="新宋体"/>
          <w:sz w:val="28"/>
          <w:szCs w:val="28"/>
        </w:rPr>
        <w:t>2.本合同与国家有关法律、法规规定相悖的，均按国家有关法律、法规规定执行</w:t>
      </w:r>
      <w:r>
        <w:rPr>
          <w:rFonts w:hint="eastAsia" w:ascii="新宋体" w:hAnsi="新宋体" w:eastAsia="新宋体" w:cs="新宋体"/>
          <w:sz w:val="28"/>
          <w:szCs w:val="28"/>
          <w:lang w:eastAsia="zh-CN"/>
        </w:rPr>
        <w:t>。</w:t>
      </w:r>
    </w:p>
    <w:p w14:paraId="7A35E25E">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both"/>
        <w:textAlignment w:val="auto"/>
        <w:rPr>
          <w:rFonts w:hint="eastAsia" w:ascii="新宋体" w:hAnsi="新宋体" w:eastAsia="新宋体" w:cs="新宋体"/>
          <w:sz w:val="28"/>
          <w:szCs w:val="28"/>
        </w:rPr>
      </w:pPr>
      <w:r>
        <w:rPr>
          <w:rFonts w:hint="eastAsia" w:ascii="新宋体" w:hAnsi="新宋体" w:eastAsia="新宋体" w:cs="新宋体"/>
          <w:sz w:val="28"/>
          <w:szCs w:val="28"/>
        </w:rPr>
        <w:t>3.本合同一式四份，甲乙双方各执两份，双方签字盖章后生效。</w:t>
      </w:r>
    </w:p>
    <w:p w14:paraId="35804D9D">
      <w:pPr>
        <w:keepNext w:val="0"/>
        <w:keepLines w:val="0"/>
        <w:pageBreakBefore w:val="0"/>
        <w:widowControl w:val="0"/>
        <w:kinsoku/>
        <w:wordWrap/>
        <w:overflowPunct/>
        <w:topLinePunct w:val="0"/>
        <w:autoSpaceDE/>
        <w:autoSpaceDN/>
        <w:bidi w:val="0"/>
        <w:adjustRightInd/>
        <w:snapToGrid/>
        <w:spacing w:line="560" w:lineRule="exact"/>
        <w:ind w:left="0" w:leftChars="0"/>
        <w:jc w:val="both"/>
        <w:textAlignment w:val="auto"/>
        <w:rPr>
          <w:rFonts w:hint="eastAsia" w:ascii="新宋体" w:hAnsi="新宋体" w:eastAsia="新宋体" w:cs="新宋体"/>
          <w:sz w:val="28"/>
          <w:szCs w:val="28"/>
          <w:lang w:eastAsia="zh-CN"/>
        </w:rPr>
      </w:pPr>
      <w:r>
        <w:rPr>
          <w:rFonts w:hint="eastAsia" w:ascii="新宋体" w:hAnsi="新宋体" w:eastAsia="新宋体" w:cs="新宋体"/>
          <w:sz w:val="28"/>
          <w:szCs w:val="28"/>
          <w:lang w:eastAsia="zh-CN"/>
        </w:rPr>
        <w:t>附：周至县餐厨厨余垃圾收集运输检查考核办法</w:t>
      </w:r>
    </w:p>
    <w:p w14:paraId="793392FB">
      <w:pPr>
        <w:keepNext w:val="0"/>
        <w:keepLines w:val="0"/>
        <w:pageBreakBefore w:val="0"/>
        <w:widowControl w:val="0"/>
        <w:kinsoku/>
        <w:wordWrap/>
        <w:overflowPunct/>
        <w:topLinePunct w:val="0"/>
        <w:autoSpaceDE/>
        <w:autoSpaceDN/>
        <w:bidi w:val="0"/>
        <w:adjustRightInd/>
        <w:snapToGrid/>
        <w:spacing w:line="580" w:lineRule="exact"/>
        <w:ind w:left="0" w:leftChars="0"/>
        <w:textAlignment w:val="auto"/>
        <w:rPr>
          <w:rFonts w:hint="eastAsia" w:ascii="新宋体" w:hAnsi="新宋体" w:eastAsia="新宋体" w:cs="新宋体"/>
          <w:sz w:val="28"/>
          <w:szCs w:val="28"/>
        </w:rPr>
      </w:pPr>
    </w:p>
    <w:p w14:paraId="5EEFE21C">
      <w:pPr>
        <w:keepNext w:val="0"/>
        <w:keepLines w:val="0"/>
        <w:pageBreakBefore w:val="0"/>
        <w:widowControl w:val="0"/>
        <w:kinsoku/>
        <w:wordWrap/>
        <w:overflowPunct/>
        <w:topLinePunct w:val="0"/>
        <w:autoSpaceDE/>
        <w:autoSpaceDN/>
        <w:bidi w:val="0"/>
        <w:adjustRightInd/>
        <w:snapToGrid/>
        <w:spacing w:line="580" w:lineRule="exact"/>
        <w:ind w:left="0" w:leftChars="0"/>
        <w:textAlignment w:val="auto"/>
        <w:rPr>
          <w:rFonts w:hint="eastAsia" w:ascii="新宋体" w:hAnsi="新宋体" w:eastAsia="新宋体" w:cs="新宋体"/>
          <w:sz w:val="28"/>
          <w:szCs w:val="28"/>
        </w:rPr>
      </w:pPr>
      <w:r>
        <w:rPr>
          <w:rFonts w:hint="eastAsia" w:ascii="新宋体" w:hAnsi="新宋体" w:eastAsia="新宋体" w:cs="新宋体"/>
          <w:sz w:val="28"/>
          <w:szCs w:val="28"/>
        </w:rPr>
        <w:t xml:space="preserve">甲方(公章)：                </w:t>
      </w:r>
      <w:r>
        <w:rPr>
          <w:rFonts w:hint="eastAsia" w:ascii="新宋体" w:hAnsi="新宋体" w:eastAsia="新宋体" w:cs="新宋体"/>
          <w:sz w:val="28"/>
          <w:szCs w:val="28"/>
          <w:lang w:val="en-US" w:eastAsia="zh-CN"/>
        </w:rPr>
        <w:t xml:space="preserve"> </w:t>
      </w:r>
      <w:r>
        <w:rPr>
          <w:rFonts w:hint="eastAsia" w:ascii="新宋体" w:hAnsi="新宋体" w:eastAsia="新宋体" w:cs="新宋体"/>
          <w:sz w:val="28"/>
          <w:szCs w:val="28"/>
        </w:rPr>
        <w:t xml:space="preserve">乙方(公章)：     </w:t>
      </w:r>
    </w:p>
    <w:p w14:paraId="5645E237">
      <w:pPr>
        <w:keepNext w:val="0"/>
        <w:keepLines w:val="0"/>
        <w:pageBreakBefore w:val="0"/>
        <w:widowControl w:val="0"/>
        <w:kinsoku/>
        <w:wordWrap/>
        <w:overflowPunct/>
        <w:topLinePunct w:val="0"/>
        <w:autoSpaceDE/>
        <w:autoSpaceDN/>
        <w:bidi w:val="0"/>
        <w:adjustRightInd/>
        <w:snapToGrid/>
        <w:spacing w:line="580" w:lineRule="exact"/>
        <w:ind w:left="0" w:leftChars="0"/>
        <w:textAlignment w:val="auto"/>
        <w:rPr>
          <w:rFonts w:hint="eastAsia" w:ascii="新宋体" w:hAnsi="新宋体" w:eastAsia="新宋体" w:cs="新宋体"/>
          <w:sz w:val="28"/>
          <w:szCs w:val="28"/>
        </w:rPr>
      </w:pPr>
    </w:p>
    <w:p w14:paraId="58C2375A">
      <w:pPr>
        <w:keepNext w:val="0"/>
        <w:keepLines w:val="0"/>
        <w:pageBreakBefore w:val="0"/>
        <w:widowControl w:val="0"/>
        <w:kinsoku/>
        <w:wordWrap/>
        <w:overflowPunct/>
        <w:topLinePunct w:val="0"/>
        <w:autoSpaceDE/>
        <w:autoSpaceDN/>
        <w:bidi w:val="0"/>
        <w:adjustRightInd/>
        <w:snapToGrid/>
        <w:spacing w:line="580" w:lineRule="exact"/>
        <w:ind w:left="0" w:leftChars="0"/>
        <w:textAlignment w:val="auto"/>
        <w:rPr>
          <w:rFonts w:hint="eastAsia" w:ascii="新宋体" w:hAnsi="新宋体" w:eastAsia="新宋体" w:cs="新宋体"/>
          <w:sz w:val="28"/>
          <w:szCs w:val="28"/>
        </w:rPr>
      </w:pPr>
      <w:r>
        <w:rPr>
          <w:rFonts w:hint="eastAsia" w:ascii="新宋体" w:hAnsi="新宋体" w:eastAsia="新宋体" w:cs="新宋体"/>
          <w:sz w:val="28"/>
          <w:szCs w:val="28"/>
        </w:rPr>
        <w:t xml:space="preserve"> 法定代表人（签字）:         法定代表人（签字）:</w:t>
      </w:r>
    </w:p>
    <w:p w14:paraId="04A8F5A2">
      <w:pPr>
        <w:pStyle w:val="7"/>
        <w:keepNext w:val="0"/>
        <w:keepLines w:val="0"/>
        <w:pageBreakBefore w:val="0"/>
        <w:widowControl w:val="0"/>
        <w:kinsoku/>
        <w:wordWrap/>
        <w:overflowPunct/>
        <w:topLinePunct w:val="0"/>
        <w:autoSpaceDE/>
        <w:autoSpaceDN/>
        <w:bidi w:val="0"/>
        <w:adjustRightInd/>
        <w:snapToGrid/>
        <w:spacing w:after="0" w:afterLines="0" w:line="580" w:lineRule="exact"/>
        <w:ind w:left="0" w:leftChars="0"/>
        <w:textAlignment w:val="auto"/>
        <w:rPr>
          <w:rFonts w:hint="eastAsia" w:ascii="新宋体" w:hAnsi="新宋体" w:eastAsia="新宋体" w:cs="新宋体"/>
          <w:sz w:val="28"/>
          <w:szCs w:val="28"/>
        </w:rPr>
      </w:pPr>
    </w:p>
    <w:p w14:paraId="2570E8E4">
      <w:pPr>
        <w:keepNext w:val="0"/>
        <w:keepLines w:val="0"/>
        <w:pageBreakBefore w:val="0"/>
        <w:widowControl w:val="0"/>
        <w:kinsoku/>
        <w:wordWrap/>
        <w:overflowPunct/>
        <w:topLinePunct w:val="0"/>
        <w:autoSpaceDE/>
        <w:autoSpaceDN/>
        <w:bidi w:val="0"/>
        <w:adjustRightInd/>
        <w:snapToGrid/>
        <w:spacing w:line="580" w:lineRule="exact"/>
        <w:ind w:left="0" w:leftChars="0" w:right="-1153" w:rightChars="-549"/>
        <w:textAlignment w:val="auto"/>
        <w:rPr>
          <w:rFonts w:hint="eastAsia" w:ascii="新宋体" w:hAnsi="新宋体" w:eastAsia="新宋体" w:cs="新宋体"/>
          <w:w w:val="90"/>
          <w:sz w:val="28"/>
          <w:szCs w:val="28"/>
        </w:rPr>
      </w:pPr>
      <w:r>
        <w:rPr>
          <w:rFonts w:hint="eastAsia" w:ascii="新宋体" w:hAnsi="新宋体" w:eastAsia="新宋体" w:cs="新宋体"/>
          <w:sz w:val="28"/>
          <w:szCs w:val="28"/>
        </w:rPr>
        <w:t>地址：</w:t>
      </w:r>
      <w:r>
        <w:rPr>
          <w:rFonts w:hint="eastAsia" w:ascii="新宋体" w:hAnsi="新宋体" w:eastAsia="新宋体" w:cs="新宋体"/>
          <w:w w:val="90"/>
          <w:sz w:val="28"/>
          <w:szCs w:val="28"/>
          <w:lang w:val="en-US" w:eastAsia="zh-CN"/>
        </w:rPr>
        <w:t xml:space="preserve">                         </w:t>
      </w:r>
      <w:r>
        <w:rPr>
          <w:rFonts w:hint="eastAsia" w:ascii="新宋体" w:hAnsi="新宋体" w:eastAsia="新宋体" w:cs="新宋体"/>
          <w:sz w:val="28"/>
          <w:szCs w:val="28"/>
        </w:rPr>
        <w:t>地址：</w:t>
      </w:r>
    </w:p>
    <w:p w14:paraId="68190B78">
      <w:pPr>
        <w:pStyle w:val="7"/>
        <w:rPr>
          <w:rFonts w:hint="eastAsia" w:ascii="新宋体" w:hAnsi="新宋体" w:eastAsia="新宋体" w:cs="新宋体"/>
          <w:sz w:val="28"/>
          <w:szCs w:val="28"/>
        </w:rPr>
      </w:pPr>
    </w:p>
    <w:p w14:paraId="17F22ED7">
      <w:pPr>
        <w:keepNext w:val="0"/>
        <w:keepLines w:val="0"/>
        <w:pageBreakBefore w:val="0"/>
        <w:widowControl w:val="0"/>
        <w:kinsoku/>
        <w:wordWrap/>
        <w:overflowPunct/>
        <w:topLinePunct w:val="0"/>
        <w:autoSpaceDE/>
        <w:autoSpaceDN/>
        <w:bidi w:val="0"/>
        <w:adjustRightInd/>
        <w:snapToGrid/>
        <w:spacing w:line="580" w:lineRule="exact"/>
        <w:ind w:left="0" w:leftChars="0"/>
        <w:textAlignment w:val="auto"/>
        <w:rPr>
          <w:rFonts w:hint="eastAsia" w:ascii="新宋体" w:hAnsi="新宋体" w:eastAsia="新宋体" w:cs="新宋体"/>
          <w:sz w:val="28"/>
          <w:szCs w:val="28"/>
        </w:rPr>
      </w:pPr>
      <w:r>
        <w:rPr>
          <w:rFonts w:hint="eastAsia" w:ascii="新宋体" w:hAnsi="新宋体" w:eastAsia="新宋体" w:cs="新宋体"/>
          <w:sz w:val="28"/>
          <w:szCs w:val="28"/>
        </w:rPr>
        <w:t xml:space="preserve">联系电话:          </w:t>
      </w:r>
      <w:r>
        <w:rPr>
          <w:rFonts w:hint="eastAsia" w:ascii="新宋体" w:hAnsi="新宋体" w:eastAsia="新宋体" w:cs="新宋体"/>
          <w:sz w:val="28"/>
          <w:szCs w:val="28"/>
          <w:lang w:val="en-US" w:eastAsia="zh-CN"/>
        </w:rPr>
        <w:t xml:space="preserve">          </w:t>
      </w:r>
      <w:r>
        <w:rPr>
          <w:rFonts w:hint="eastAsia" w:ascii="新宋体" w:hAnsi="新宋体" w:eastAsia="新宋体" w:cs="新宋体"/>
          <w:sz w:val="28"/>
          <w:szCs w:val="28"/>
        </w:rPr>
        <w:t>联系电话:</w:t>
      </w:r>
    </w:p>
    <w:p w14:paraId="4E2C5200">
      <w:pPr>
        <w:pStyle w:val="7"/>
        <w:rPr>
          <w:rFonts w:hint="eastAsia" w:ascii="新宋体" w:hAnsi="新宋体" w:eastAsia="新宋体" w:cs="新宋体"/>
          <w:sz w:val="28"/>
          <w:szCs w:val="28"/>
        </w:rPr>
      </w:pPr>
    </w:p>
    <w:p w14:paraId="042575A1">
      <w:pPr>
        <w:keepNext w:val="0"/>
        <w:keepLines w:val="0"/>
        <w:pageBreakBefore w:val="0"/>
        <w:widowControl w:val="0"/>
        <w:kinsoku/>
        <w:wordWrap/>
        <w:overflowPunct/>
        <w:topLinePunct w:val="0"/>
        <w:autoSpaceDE/>
        <w:autoSpaceDN/>
        <w:bidi w:val="0"/>
        <w:adjustRightInd/>
        <w:snapToGrid/>
        <w:spacing w:line="580" w:lineRule="exact"/>
        <w:ind w:left="0" w:leftChars="0"/>
        <w:textAlignment w:val="auto"/>
        <w:rPr>
          <w:rFonts w:hint="eastAsia" w:ascii="新宋体" w:hAnsi="新宋体" w:eastAsia="新宋体" w:cs="新宋体"/>
          <w:sz w:val="28"/>
          <w:szCs w:val="28"/>
        </w:rPr>
      </w:pPr>
      <w:r>
        <w:rPr>
          <w:rFonts w:hint="eastAsia" w:ascii="新宋体" w:hAnsi="新宋体" w:eastAsia="新宋体" w:cs="新宋体"/>
          <w:sz w:val="28"/>
          <w:szCs w:val="28"/>
        </w:rPr>
        <w:t xml:space="preserve">开户银行:                   </w:t>
      </w:r>
      <w:r>
        <w:rPr>
          <w:rFonts w:hint="eastAsia" w:ascii="新宋体" w:hAnsi="新宋体" w:eastAsia="新宋体" w:cs="新宋体"/>
          <w:sz w:val="28"/>
          <w:szCs w:val="28"/>
          <w:lang w:val="en-US" w:eastAsia="zh-CN"/>
        </w:rPr>
        <w:t xml:space="preserve"> </w:t>
      </w:r>
      <w:r>
        <w:rPr>
          <w:rFonts w:hint="eastAsia" w:ascii="新宋体" w:hAnsi="新宋体" w:eastAsia="新宋体" w:cs="新宋体"/>
          <w:sz w:val="28"/>
          <w:szCs w:val="28"/>
        </w:rPr>
        <w:t>开户行：</w:t>
      </w:r>
    </w:p>
    <w:p w14:paraId="639F9216">
      <w:pPr>
        <w:keepNext w:val="0"/>
        <w:keepLines w:val="0"/>
        <w:pageBreakBefore w:val="0"/>
        <w:widowControl w:val="0"/>
        <w:kinsoku/>
        <w:wordWrap/>
        <w:overflowPunct/>
        <w:topLinePunct w:val="0"/>
        <w:autoSpaceDE/>
        <w:autoSpaceDN/>
        <w:bidi w:val="0"/>
        <w:adjustRightInd/>
        <w:snapToGrid/>
        <w:spacing w:line="580" w:lineRule="exact"/>
        <w:ind w:left="0" w:leftChars="0"/>
        <w:textAlignment w:val="auto"/>
        <w:rPr>
          <w:rFonts w:hint="eastAsia" w:ascii="新宋体" w:hAnsi="新宋体" w:eastAsia="新宋体" w:cs="新宋体"/>
          <w:sz w:val="28"/>
          <w:szCs w:val="28"/>
        </w:rPr>
      </w:pPr>
      <w:r>
        <w:rPr>
          <w:rFonts w:hint="eastAsia" w:ascii="新宋体" w:hAnsi="新宋体" w:eastAsia="新宋体" w:cs="新宋体"/>
          <w:sz w:val="28"/>
          <w:szCs w:val="28"/>
        </w:rPr>
        <w:t xml:space="preserve">帐号:                       </w:t>
      </w:r>
      <w:r>
        <w:rPr>
          <w:rFonts w:hint="eastAsia" w:ascii="新宋体" w:hAnsi="新宋体" w:eastAsia="新宋体" w:cs="新宋体"/>
          <w:sz w:val="28"/>
          <w:szCs w:val="28"/>
          <w:lang w:val="en-US" w:eastAsia="zh-CN"/>
        </w:rPr>
        <w:t xml:space="preserve"> </w:t>
      </w:r>
      <w:r>
        <w:rPr>
          <w:rFonts w:hint="eastAsia" w:ascii="新宋体" w:hAnsi="新宋体" w:eastAsia="新宋体" w:cs="新宋体"/>
          <w:sz w:val="28"/>
          <w:szCs w:val="28"/>
        </w:rPr>
        <w:t>帐号:</w:t>
      </w:r>
    </w:p>
    <w:p w14:paraId="2E87B186">
      <w:pPr>
        <w:pStyle w:val="7"/>
        <w:rPr>
          <w:rFonts w:hint="eastAsia" w:ascii="新宋体" w:hAnsi="新宋体" w:eastAsia="新宋体" w:cs="新宋体"/>
          <w:sz w:val="28"/>
          <w:szCs w:val="28"/>
        </w:rPr>
      </w:pPr>
    </w:p>
    <w:p w14:paraId="2DA9AE15">
      <w:pPr>
        <w:keepNext w:val="0"/>
        <w:keepLines w:val="0"/>
        <w:pageBreakBefore w:val="0"/>
        <w:widowControl w:val="0"/>
        <w:kinsoku/>
        <w:wordWrap/>
        <w:overflowPunct/>
        <w:topLinePunct w:val="0"/>
        <w:autoSpaceDE/>
        <w:autoSpaceDN/>
        <w:bidi w:val="0"/>
        <w:adjustRightInd/>
        <w:snapToGrid/>
        <w:spacing w:line="580" w:lineRule="exact"/>
        <w:ind w:right="-512" w:rightChars="-244"/>
        <w:textAlignment w:val="auto"/>
        <w:rPr>
          <w:rFonts w:hint="eastAsia" w:ascii="新宋体" w:hAnsi="新宋体" w:eastAsia="新宋体" w:cs="新宋体"/>
          <w:sz w:val="28"/>
          <w:szCs w:val="28"/>
        </w:rPr>
      </w:pPr>
      <w:r>
        <w:rPr>
          <w:rFonts w:hint="eastAsia" w:ascii="新宋体" w:hAnsi="新宋体" w:eastAsia="新宋体" w:cs="新宋体"/>
          <w:sz w:val="28"/>
          <w:szCs w:val="28"/>
        </w:rPr>
        <w:t>签定日期:   年  月  日</w:t>
      </w:r>
      <w:r>
        <w:rPr>
          <w:rFonts w:hint="eastAsia" w:ascii="新宋体" w:hAnsi="新宋体" w:eastAsia="新宋体" w:cs="新宋体"/>
          <w:sz w:val="28"/>
          <w:szCs w:val="28"/>
          <w:lang w:val="en-US" w:eastAsia="zh-CN"/>
        </w:rPr>
        <w:t xml:space="preserve">      </w:t>
      </w:r>
      <w:r>
        <w:rPr>
          <w:rFonts w:hint="eastAsia" w:ascii="新宋体" w:hAnsi="新宋体" w:eastAsia="新宋体" w:cs="新宋体"/>
          <w:sz w:val="28"/>
          <w:szCs w:val="28"/>
        </w:rPr>
        <w:t>签定日期:   年  月  日</w:t>
      </w:r>
    </w:p>
    <w:p w14:paraId="30A1EBF7">
      <w:pPr>
        <w:keepNext w:val="0"/>
        <w:keepLines w:val="0"/>
        <w:pageBreakBefore w:val="0"/>
        <w:widowControl w:val="0"/>
        <w:kinsoku/>
        <w:wordWrap/>
        <w:overflowPunct/>
        <w:topLinePunct w:val="0"/>
        <w:autoSpaceDE/>
        <w:autoSpaceDN/>
        <w:bidi w:val="0"/>
        <w:adjustRightInd/>
        <w:snapToGrid/>
        <w:spacing w:line="580" w:lineRule="exact"/>
        <w:ind w:right="-512" w:rightChars="-244"/>
        <w:textAlignment w:val="auto"/>
        <w:rPr>
          <w:rFonts w:hint="eastAsia" w:ascii="新宋体" w:hAnsi="新宋体" w:eastAsia="新宋体" w:cs="新宋体"/>
          <w:sz w:val="28"/>
          <w:szCs w:val="28"/>
        </w:rPr>
      </w:pPr>
    </w:p>
    <w:sectPr>
      <w:footerReference r:id="rId3" w:type="default"/>
      <w:pgSz w:w="11906" w:h="16838"/>
      <w:pgMar w:top="1134" w:right="1134" w:bottom="1134" w:left="1134" w:header="851" w:footer="992" w:gutter="0"/>
      <w:paperSrc/>
      <w:pgNumType w:fmt="numberInDash" w:start="1"/>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新宋体">
    <w:panose1 w:val="02010609030101010101"/>
    <w:charset w:val="86"/>
    <w:family w:val="auto"/>
    <w:pitch w:val="default"/>
    <w:sig w:usb0="0000020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C54EBD">
    <w:pPr>
      <w:pStyle w:val="4"/>
      <w:framePr w:wrap="around" w:vAnchor="text" w:hAnchor="margin" w:xAlign="center" w:y="1"/>
      <w:rPr>
        <w:rStyle w:val="10"/>
      </w:rPr>
    </w:pPr>
    <w:r>
      <w:fldChar w:fldCharType="begin"/>
    </w:r>
    <w:r>
      <w:rPr>
        <w:rStyle w:val="10"/>
      </w:rPr>
      <w:instrText xml:space="preserve">PAGE  </w:instrText>
    </w:r>
    <w:r>
      <w:fldChar w:fldCharType="separate"/>
    </w:r>
    <w:r>
      <w:rPr>
        <w:rStyle w:val="10"/>
      </w:rPr>
      <w:t>- 3 -</w:t>
    </w:r>
    <w:r>
      <w:fldChar w:fldCharType="end"/>
    </w:r>
  </w:p>
  <w:p w14:paraId="5150BE54">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hhOTA5OGU1Nzk2MzgxMDQzZjIxN2E4NzJjMTM5ZmQifQ=="/>
  </w:docVars>
  <w:rsids>
    <w:rsidRoot w:val="007C655A"/>
    <w:rsid w:val="00291FDB"/>
    <w:rsid w:val="002B4723"/>
    <w:rsid w:val="0030709B"/>
    <w:rsid w:val="00470FD1"/>
    <w:rsid w:val="0047627E"/>
    <w:rsid w:val="00502B6A"/>
    <w:rsid w:val="00531958"/>
    <w:rsid w:val="0058296A"/>
    <w:rsid w:val="007114FF"/>
    <w:rsid w:val="0073595E"/>
    <w:rsid w:val="007C655A"/>
    <w:rsid w:val="009845C5"/>
    <w:rsid w:val="00A638D3"/>
    <w:rsid w:val="00BD0EBF"/>
    <w:rsid w:val="00CF6586"/>
    <w:rsid w:val="00CF7743"/>
    <w:rsid w:val="00DB2B99"/>
    <w:rsid w:val="00EA076A"/>
    <w:rsid w:val="00EC6F28"/>
    <w:rsid w:val="01DA23AF"/>
    <w:rsid w:val="03431AAA"/>
    <w:rsid w:val="035727D3"/>
    <w:rsid w:val="035B453D"/>
    <w:rsid w:val="064F2C3F"/>
    <w:rsid w:val="06F2523A"/>
    <w:rsid w:val="07AA7F8D"/>
    <w:rsid w:val="08611EE0"/>
    <w:rsid w:val="09242C37"/>
    <w:rsid w:val="0B2A3D47"/>
    <w:rsid w:val="0D802EAC"/>
    <w:rsid w:val="11EF2BDD"/>
    <w:rsid w:val="16E72DE4"/>
    <w:rsid w:val="17636F19"/>
    <w:rsid w:val="19AF658C"/>
    <w:rsid w:val="19D410E7"/>
    <w:rsid w:val="1B9211AC"/>
    <w:rsid w:val="1EC26354"/>
    <w:rsid w:val="1F8C5EC0"/>
    <w:rsid w:val="201C3ECE"/>
    <w:rsid w:val="2020322B"/>
    <w:rsid w:val="20F45083"/>
    <w:rsid w:val="21561481"/>
    <w:rsid w:val="225E003A"/>
    <w:rsid w:val="22A324BF"/>
    <w:rsid w:val="23474F72"/>
    <w:rsid w:val="24184F01"/>
    <w:rsid w:val="26D07ABD"/>
    <w:rsid w:val="26EE35A6"/>
    <w:rsid w:val="27CA7714"/>
    <w:rsid w:val="281648EC"/>
    <w:rsid w:val="29EF51E9"/>
    <w:rsid w:val="2AD5058C"/>
    <w:rsid w:val="2B8B753A"/>
    <w:rsid w:val="2B960049"/>
    <w:rsid w:val="2BD07219"/>
    <w:rsid w:val="2C390A58"/>
    <w:rsid w:val="2EBC14CF"/>
    <w:rsid w:val="30B9657A"/>
    <w:rsid w:val="324810B4"/>
    <w:rsid w:val="333476C9"/>
    <w:rsid w:val="33BD2924"/>
    <w:rsid w:val="34C957E7"/>
    <w:rsid w:val="388D52D7"/>
    <w:rsid w:val="38FE10E1"/>
    <w:rsid w:val="39823C7C"/>
    <w:rsid w:val="3A4C625C"/>
    <w:rsid w:val="3A591371"/>
    <w:rsid w:val="3A5E75B4"/>
    <w:rsid w:val="3D7440B4"/>
    <w:rsid w:val="3D956BAE"/>
    <w:rsid w:val="3ECF1FDD"/>
    <w:rsid w:val="3F46487E"/>
    <w:rsid w:val="402A11BE"/>
    <w:rsid w:val="416B2350"/>
    <w:rsid w:val="42E163F2"/>
    <w:rsid w:val="43BA2B9E"/>
    <w:rsid w:val="47BF6453"/>
    <w:rsid w:val="49A5230F"/>
    <w:rsid w:val="4CB840C4"/>
    <w:rsid w:val="4CBE5399"/>
    <w:rsid w:val="4F41713A"/>
    <w:rsid w:val="4FC1191C"/>
    <w:rsid w:val="5076676F"/>
    <w:rsid w:val="50BD5CDD"/>
    <w:rsid w:val="5284130F"/>
    <w:rsid w:val="53112BE7"/>
    <w:rsid w:val="551B6020"/>
    <w:rsid w:val="559E0172"/>
    <w:rsid w:val="56F65744"/>
    <w:rsid w:val="581C5E0C"/>
    <w:rsid w:val="59497308"/>
    <w:rsid w:val="5C6B43C7"/>
    <w:rsid w:val="5D682D8E"/>
    <w:rsid w:val="5E8A179A"/>
    <w:rsid w:val="63161BF1"/>
    <w:rsid w:val="659155FE"/>
    <w:rsid w:val="662F72F1"/>
    <w:rsid w:val="66B94AB4"/>
    <w:rsid w:val="673A09E8"/>
    <w:rsid w:val="67CF2561"/>
    <w:rsid w:val="67F3434E"/>
    <w:rsid w:val="686C3892"/>
    <w:rsid w:val="6AFF300A"/>
    <w:rsid w:val="6B431148"/>
    <w:rsid w:val="6F3843B2"/>
    <w:rsid w:val="6F727AEA"/>
    <w:rsid w:val="706C574B"/>
    <w:rsid w:val="711B43B6"/>
    <w:rsid w:val="726B5B54"/>
    <w:rsid w:val="73351541"/>
    <w:rsid w:val="74A03178"/>
    <w:rsid w:val="74E77FFF"/>
    <w:rsid w:val="75C96A28"/>
    <w:rsid w:val="791668BF"/>
    <w:rsid w:val="7A732EE0"/>
    <w:rsid w:val="7AEE0CBB"/>
    <w:rsid w:val="7B2E329C"/>
    <w:rsid w:val="7C9C3DBD"/>
    <w:rsid w:val="7CB200D3"/>
    <w:rsid w:val="7CE0604F"/>
    <w:rsid w:val="7D1B46CE"/>
    <w:rsid w:val="7D9F4904"/>
    <w:rsid w:val="7E2F667A"/>
    <w:rsid w:val="7ECF7A0C"/>
    <w:rsid w:val="7F2D40C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kern w:val="2"/>
      <w:sz w:val="21"/>
      <w:szCs w:val="24"/>
      <w:lang w:val="en-US" w:eastAsia="zh-CN" w:bidi="ar-SA"/>
    </w:rPr>
  </w:style>
  <w:style w:type="character" w:default="1" w:styleId="9">
    <w:name w:val="Default Paragraph Font"/>
    <w:semiHidden/>
    <w:uiPriority w:val="0"/>
  </w:style>
  <w:style w:type="table" w:default="1" w:styleId="8">
    <w:name w:val="Normal Table"/>
    <w:semiHidden/>
    <w:uiPriority w:val="0"/>
    <w:tblPr>
      <w:tblStyle w:val="8"/>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Body Text Indent"/>
    <w:basedOn w:val="1"/>
    <w:next w:val="1"/>
    <w:qFormat/>
    <w:uiPriority w:val="0"/>
    <w:pPr>
      <w:spacing w:after="120" w:afterLines="0" w:afterAutospacing="0"/>
      <w:ind w:left="420" w:leftChars="200"/>
    </w:pPr>
  </w:style>
  <w:style w:type="paragraph" w:styleId="4">
    <w:name w:val="footer"/>
    <w:basedOn w:val="1"/>
    <w:uiPriority w:val="0"/>
    <w:pPr>
      <w:tabs>
        <w:tab w:val="center" w:pos="4153"/>
        <w:tab w:val="right" w:pos="8306"/>
      </w:tabs>
      <w:snapToGrid w:val="0"/>
      <w:jc w:val="left"/>
    </w:pPr>
    <w:rPr>
      <w:sz w:val="18"/>
      <w:szCs w:val="18"/>
    </w:rPr>
  </w:style>
  <w:style w:type="paragraph" w:styleId="5">
    <w:name w:val="header"/>
    <w:basedOn w:val="1"/>
    <w:link w:val="11"/>
    <w:uiPriority w:val="0"/>
    <w:pPr>
      <w:pBdr>
        <w:bottom w:val="single" w:color="auto" w:sz="6" w:space="1"/>
      </w:pBdr>
      <w:tabs>
        <w:tab w:val="center" w:pos="4153"/>
        <w:tab w:val="right" w:pos="8306"/>
      </w:tabs>
      <w:snapToGrid w:val="0"/>
      <w:jc w:val="center"/>
    </w:pPr>
    <w:rPr>
      <w:sz w:val="18"/>
      <w:szCs w:val="18"/>
    </w:rPr>
  </w:style>
  <w:style w:type="paragraph" w:styleId="6">
    <w:name w:val="Body Text First Indent"/>
    <w:basedOn w:val="2"/>
    <w:next w:val="7"/>
    <w:qFormat/>
    <w:uiPriority w:val="0"/>
    <w:pPr>
      <w:ind w:firstLine="420" w:firstLineChars="100"/>
    </w:pPr>
  </w:style>
  <w:style w:type="paragraph" w:styleId="7">
    <w:name w:val="Body Text First Indent 2"/>
    <w:basedOn w:val="3"/>
    <w:next w:val="6"/>
    <w:qFormat/>
    <w:uiPriority w:val="0"/>
    <w:pPr>
      <w:ind w:firstLine="420" w:firstLineChars="200"/>
    </w:pPr>
  </w:style>
  <w:style w:type="character" w:styleId="10">
    <w:name w:val="page number"/>
    <w:basedOn w:val="9"/>
    <w:uiPriority w:val="0"/>
  </w:style>
  <w:style w:type="character" w:customStyle="1" w:styleId="11">
    <w:name w:val="页眉 Char"/>
    <w:basedOn w:val="9"/>
    <w:link w:val="5"/>
    <w:uiPriority w:val="0"/>
    <w:rPr>
      <w:kern w:val="2"/>
      <w:sz w:val="18"/>
      <w:szCs w:val="18"/>
    </w:rPr>
  </w:style>
  <w:style w:type="paragraph" w:styleId="12">
    <w:name w:val="List Paragraph"/>
    <w:basedOn w:val="1"/>
    <w:qFormat/>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9</Pages>
  <Words>4050</Words>
  <Characters>4158</Characters>
  <Lines>26</Lines>
  <Paragraphs>7</Paragraphs>
  <TotalTime>36</TotalTime>
  <ScaleCrop>false</ScaleCrop>
  <LinksUpToDate>false</LinksUpToDate>
  <CharactersWithSpaces>4461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2021-11-17T06:34:00Z</dcterms:created>
  <dc:creator>Administrator</dc:creator>
  <cp:lastModifiedBy>S</cp:lastModifiedBy>
  <cp:lastPrinted>2023-04-03T10:25:20Z</cp:lastPrinted>
  <dcterms:modified xsi:type="dcterms:W3CDTF">2025-10-17T15:43:18Z</dcterms:modified>
  <dc:title>周至县餐厨厨余垃圾收集运输服务合同</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C36A15FC42DD44468D86E1E5BA6251DD_13</vt:lpwstr>
  </property>
  <property fmtid="{D5CDD505-2E9C-101B-9397-08002B2CF9AE}" pid="4" name="KSOTemplateDocerSaveRecord">
    <vt:lpwstr>eyJoZGlkIjoiMGRkZTFiM2FhMmM1ZDY5NDRjZjA5MjFlODk4OGViZTQiLCJ1c2VySWQiOiIyMzUwOTk3MDMifQ==</vt:lpwstr>
  </property>
</Properties>
</file>