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D37EC7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商务条款偏离表</w:t>
      </w:r>
    </w:p>
    <w:p w14:paraId="7FD242FA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采购编号：{采购编号}</w:t>
      </w:r>
    </w:p>
    <w:p w14:paraId="0B3BF403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项目名称：{项目名称}</w:t>
      </w:r>
    </w:p>
    <w:p w14:paraId="68772F95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包号：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811"/>
        <w:gridCol w:w="1868"/>
        <w:gridCol w:w="1951"/>
        <w:gridCol w:w="1179"/>
        <w:gridCol w:w="883"/>
      </w:tblGrid>
      <w:tr w14:paraId="6EF5B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9556E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30CAA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cs="宋体"/>
                <w:color w:val="auto"/>
                <w:sz w:val="21"/>
                <w:szCs w:val="21"/>
                <w:highlight w:val="none"/>
                <w:lang w:eastAsia="zh-CN"/>
              </w:rPr>
              <w:t>招标文件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A99DD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cs="宋体"/>
                <w:color w:val="auto"/>
                <w:sz w:val="21"/>
                <w:szCs w:val="21"/>
                <w:highlight w:val="none"/>
                <w:lang w:eastAsia="zh-CN"/>
              </w:rPr>
              <w:t>招标文件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710F1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cs="宋体"/>
                <w:color w:val="auto"/>
                <w:sz w:val="21"/>
                <w:szCs w:val="21"/>
                <w:highlight w:val="none"/>
                <w:lang w:eastAsia="zh-CN"/>
              </w:rPr>
              <w:t>投标文件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81A12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C67E8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0C8D2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13B23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770C7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BEA00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205EE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8B159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B6DAB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D3FD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45E40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DE59B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A157A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3A935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7EC1A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D7AE0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9C7D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9361A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35B8E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902C0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70C6F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0C897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24B2B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9599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575C2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11F93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A23BD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18ECF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184BB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364B9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24E1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FC259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94800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9DCF8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5F966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D0327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5B1B1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7121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0FB27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B0134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B2D30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68EC9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DAD0E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7A30F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FAE2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B33E6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7CC16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718D5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422D5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80EB7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BEEBB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5D0CD5D6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49D4434F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说明：</w:t>
      </w:r>
    </w:p>
    <w:p w14:paraId="2D6BC835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360" w:lineRule="auto"/>
        <w:ind w:firstLine="420" w:firstLineChars="20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1.本表只填写</w:t>
      </w:r>
      <w:r>
        <w:rPr>
          <w:rFonts w:hint="eastAsia" w:cs="宋体"/>
          <w:color w:val="auto"/>
          <w:sz w:val="21"/>
          <w:szCs w:val="21"/>
          <w:highlight w:val="none"/>
          <w:lang w:eastAsia="zh-CN"/>
        </w:rPr>
        <w:t>投标文件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中与</w:t>
      </w:r>
      <w:r>
        <w:rPr>
          <w:rFonts w:hint="eastAsia" w:cs="宋体"/>
          <w:color w:val="auto"/>
          <w:sz w:val="21"/>
          <w:szCs w:val="21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有偏离（包括正偏离和负偏离）的内容，</w:t>
      </w:r>
      <w:r>
        <w:rPr>
          <w:rFonts w:hint="eastAsia" w:cs="宋体"/>
          <w:color w:val="auto"/>
          <w:sz w:val="21"/>
          <w:szCs w:val="21"/>
          <w:highlight w:val="none"/>
          <w:lang w:eastAsia="zh-CN"/>
        </w:rPr>
        <w:t>投标文件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中商务响应与</w:t>
      </w:r>
      <w:r>
        <w:rPr>
          <w:rFonts w:hint="eastAsia" w:cs="宋体"/>
          <w:color w:val="auto"/>
          <w:sz w:val="21"/>
          <w:szCs w:val="21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要求完全一致的，不用在此表中列出，但必须提交空白表。</w:t>
      </w:r>
    </w:p>
    <w:p w14:paraId="5118FD0D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2.供应商必须据实填写，不得虚假响应，否则将取消其</w:t>
      </w:r>
      <w:r>
        <w:rPr>
          <w:rFonts w:hint="eastAsia" w:cs="宋体"/>
          <w:color w:val="auto"/>
          <w:sz w:val="21"/>
          <w:szCs w:val="21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或成交资格，并按有关规定进行处罚。</w:t>
      </w:r>
    </w:p>
    <w:p w14:paraId="74738E2F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360" w:lineRule="auto"/>
        <w:ind w:firstLine="420" w:firstLineChars="200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</w:p>
    <w:p w14:paraId="2AF9F153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供应商名称（单位公章）：</w:t>
      </w:r>
    </w:p>
    <w:p w14:paraId="4D478616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法定代表人或委托代理人（签字或盖章）：</w:t>
      </w:r>
    </w:p>
    <w:p w14:paraId="1919EB79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日期：</w:t>
      </w:r>
    </w:p>
    <w:p w14:paraId="2669A7A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E40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2025-12-15T05:54:03Z</dcterms:created>
  <dc:creator>86133</dc:creator>
  <cp:lastModifiedBy>ZBB</cp:lastModifiedBy>
  <dcterms:modified xsi:type="dcterms:W3CDTF">2025-12-15T05:54:16Z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eyJoZGlkIjoiOTFmZWVhNDRmNTgzOTg3YTkyNzUwNWU2Nzk1Y2FhZTkiLCJ1c2VySWQiOiIyNjQ2NDU1NDQifQ==</vt:lpwstr>
  </property>
  <property fmtid="{D5CDD505-2E9C-101B-9397-08002B2CF9AE}" pid="4" name="ICV">
    <vt:lpwstr>F5A39F25B7F247A49CE422909F845B3D_12</vt:lpwstr>
  </property>
</Properties>
</file>