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版本号：SCIT-ZG-SX202512000420251225001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周至县教育局2026年公办中小学幼儿园安保服务项目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SCIT-ZG-SX2025120004</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周至县教育局2026年公办中小学幼儿园安保服务项目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SCIT-ZG-SX2025120004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周至县教育局2026年公办中小学幼儿园安保服务项目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本项目共2个包，采购包1拟配备270名保安，采购包2拟配备299名保安；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采购包1（安保服务）：属于专门面向中小企业采购。</w:t>
      </w:r>
    </w:p>
    <w:p>
      <w:pPr>
        <w:pStyle w:val="null3"/>
      </w:pPr>
      <w:r>
        <w:rPr>
          <w:rFonts w:ascii="仿宋_GB2312" w:hAnsi="仿宋_GB2312" w:cs="仿宋_GB2312" w:eastAsia="仿宋_GB2312"/>
        </w:rPr>
        <w:t>采购包2（安保服务）：属于专门面向中小企业采购。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需具有公安机关核发的《保安服务许可证》（有效期内）；陕西省外投标人须出具承诺书（承诺书形式不限），承诺自中标之日起30日内向采购人所在地设区的市级人民政府公安机关备案；：投标人需具有公安机关核发的《保安服务许可证》（有效期内）；陕西省外投标人须出具承诺书（承诺书形式不限），承诺自中标之日起30日内向采购人所在地设区的市级人民政府公安机关备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需具有公安机关核发的《保安服务许可证》（有效期内）；陕西省外投标人须出具承诺书（承诺书形式不限），承诺自中标之日起30日内向采购人所在地设区的市级人民政府公安机关备案；：投标人需具有公安机关核发的《保安服务许可证》（有效期内）；陕西省外投标人须出具承诺书（承诺书形式不限），承诺自中标之日起30日内向采购人所在地设区的市级人民政府公安机关备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029-87151801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连娟、徐歆沂、马旭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采购包1：9,720,000.00元</w:t>
            </w:r>
          </w:p>
          <w:p>
            <w:pPr>
              <w:pStyle w:val="null3"/>
            </w:pPr>
            <w:r>
              <w:rPr>
                <w:rFonts w:ascii="仿宋_GB2312" w:hAnsi="仿宋_GB2312" w:cs="仿宋_GB2312" w:eastAsia="仿宋_GB2312"/>
              </w:rPr>
              <w:t>采购包2：10,764,000.00元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代理服务费收费标准：以中标金额作为计算基数，参照国家计委计价格〔2002〕1980号及发改办价格〔2003〕857号通知规定下浮30%，由中标人在领取中标通知书前向招标代理机构交纳招标服务费。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联系电话：029-88854271-8008</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本项目共2个包，采购包1拟配备270名保安，采购包2拟配备299名保安； 采购预算：采购包1：9720000元，采购包2：10764000 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9,720,000.00</w:t>
      </w:r>
    </w:p>
    <w:p>
      <w:pPr>
        <w:pStyle w:val="null3"/>
      </w:pPr>
      <w:r>
        <w:rPr>
          <w:rFonts w:ascii="仿宋_GB2312" w:hAnsi="仿宋_GB2312" w:cs="仿宋_GB2312" w:eastAsia="仿宋_GB2312"/>
        </w:rPr>
        <w:t>采购包最高限价（元）: 9,720,000.00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10,764,000.00</w:t>
      </w:r>
    </w:p>
    <w:p>
      <w:pPr>
        <w:pStyle w:val="null3"/>
      </w:pPr>
      <w:r>
        <w:rPr>
          <w:rFonts w:ascii="仿宋_GB2312" w:hAnsi="仿宋_GB2312" w:cs="仿宋_GB2312" w:eastAsia="仿宋_GB2312"/>
        </w:rPr>
        <w:t>采购包最高限价（元）: 10,764,000.00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2"/>
              <w:jc w:val="both"/>
            </w:pPr>
            <w:r>
              <w:rPr>
                <w:rFonts w:ascii="仿宋_GB2312" w:hAnsi="仿宋_GB2312" w:cs="仿宋_GB2312" w:eastAsia="仿宋_GB2312"/>
                <w:sz w:val="20"/>
                <w:b/>
                <w:color w:val="000000"/>
              </w:rPr>
              <w:t>（一）门卫服务</w:t>
            </w:r>
          </w:p>
          <w:p>
            <w:pPr>
              <w:pStyle w:val="null3"/>
              <w:ind w:firstLine="400"/>
              <w:jc w:val="both"/>
            </w:pPr>
            <w:r>
              <w:rPr>
                <w:rFonts w:ascii="仿宋_GB2312" w:hAnsi="仿宋_GB2312" w:cs="仿宋_GB2312" w:eastAsia="仿宋_GB2312"/>
                <w:sz w:val="20"/>
                <w:color w:val="000000"/>
              </w:rPr>
              <w:t>1.保安人员上岗执勤，必须身着统一的保安服装，佩戴统一的标志符号。保安服装、标志符号和证件的设计、制作和供应，按规定执行。在学生上学、放学期间要站门岗，密切注意校园内外的动向，及时处理突发事件。</w:t>
            </w:r>
          </w:p>
          <w:p>
            <w:pPr>
              <w:pStyle w:val="null3"/>
              <w:ind w:firstLine="400"/>
              <w:jc w:val="both"/>
            </w:pPr>
            <w:r>
              <w:rPr>
                <w:rFonts w:ascii="仿宋_GB2312" w:hAnsi="仿宋_GB2312" w:cs="仿宋_GB2312" w:eastAsia="仿宋_GB2312"/>
                <w:sz w:val="20"/>
                <w:color w:val="000000"/>
              </w:rPr>
              <w:t>2.准时交接班，做到不迟到、不早退，有病有事必须先请假，待学校批准后才示作请假，否则作旷工处理。</w:t>
            </w:r>
          </w:p>
          <w:p>
            <w:pPr>
              <w:pStyle w:val="null3"/>
              <w:ind w:firstLine="400"/>
              <w:jc w:val="both"/>
            </w:pPr>
            <w:r>
              <w:rPr>
                <w:rFonts w:ascii="仿宋_GB2312" w:hAnsi="仿宋_GB2312" w:cs="仿宋_GB2312" w:eastAsia="仿宋_GB2312"/>
                <w:sz w:val="20"/>
                <w:color w:val="000000"/>
              </w:rPr>
              <w:t>3.按学校规定查验学生进出校门手续。学生在上课或中午因特殊情况外出，必须验收班主任签发的有效出门证明，或通过内部电话与班主任核实且做好登记工作，学生在上学、放学时间进出校门，必须验看是否本校学生。</w:t>
            </w:r>
          </w:p>
          <w:p>
            <w:pPr>
              <w:pStyle w:val="null3"/>
              <w:ind w:firstLine="400"/>
              <w:jc w:val="both"/>
            </w:pPr>
            <w:r>
              <w:rPr>
                <w:rFonts w:ascii="仿宋_GB2312" w:hAnsi="仿宋_GB2312" w:cs="仿宋_GB2312" w:eastAsia="仿宋_GB2312"/>
                <w:sz w:val="20"/>
                <w:color w:val="000000"/>
              </w:rPr>
              <w:t>4.要经常巡视校园，发现严重问题，应及时向学校领导报告，必要时报警。</w:t>
            </w:r>
          </w:p>
          <w:p>
            <w:pPr>
              <w:pStyle w:val="null3"/>
              <w:ind w:firstLine="400"/>
              <w:jc w:val="both"/>
            </w:pPr>
            <w:r>
              <w:rPr>
                <w:rFonts w:ascii="仿宋_GB2312" w:hAnsi="仿宋_GB2312" w:cs="仿宋_GB2312" w:eastAsia="仿宋_GB2312"/>
                <w:sz w:val="20"/>
                <w:color w:val="000000"/>
              </w:rPr>
              <w:t>5.保安员值班不得擅自离岗，不得擅自睡觉，要每小时巡逻一次。</w:t>
            </w:r>
          </w:p>
          <w:p>
            <w:pPr>
              <w:pStyle w:val="null3"/>
              <w:ind w:firstLine="400"/>
              <w:jc w:val="both"/>
            </w:pPr>
            <w:r>
              <w:rPr>
                <w:rFonts w:ascii="仿宋_GB2312" w:hAnsi="仿宋_GB2312" w:cs="仿宋_GB2312" w:eastAsia="仿宋_GB2312"/>
                <w:sz w:val="20"/>
                <w:color w:val="000000"/>
              </w:rPr>
              <w:t>6.切实落实外来人员登记制度，进出货物必须认真检查，凡没有财物出校证明（或学校领导批准）的一律禁止其携带出校。</w:t>
            </w:r>
          </w:p>
          <w:p>
            <w:pPr>
              <w:pStyle w:val="null3"/>
              <w:ind w:firstLine="400"/>
              <w:jc w:val="both"/>
            </w:pPr>
            <w:r>
              <w:rPr>
                <w:rFonts w:ascii="仿宋_GB2312" w:hAnsi="仿宋_GB2312" w:cs="仿宋_GB2312" w:eastAsia="仿宋_GB2312"/>
                <w:sz w:val="20"/>
                <w:color w:val="000000"/>
              </w:rPr>
              <w:t>7.遵守学校的相关管理制度及交办的其他相关工作。</w:t>
            </w:r>
          </w:p>
          <w:p>
            <w:pPr>
              <w:pStyle w:val="null3"/>
              <w:ind w:firstLine="400"/>
              <w:jc w:val="both"/>
            </w:pPr>
            <w:r>
              <w:rPr>
                <w:rFonts w:ascii="仿宋_GB2312" w:hAnsi="仿宋_GB2312" w:cs="仿宋_GB2312" w:eastAsia="仿宋_GB2312"/>
                <w:sz w:val="20"/>
                <w:color w:val="000000"/>
              </w:rPr>
              <w:t>8.负责岗位及校园的防火、防盗、防破坏、防治安灾害事故的报告、报警及相应处理工作；</w:t>
            </w:r>
          </w:p>
          <w:p>
            <w:pPr>
              <w:pStyle w:val="null3"/>
              <w:ind w:firstLine="4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负责外来车辆的管理工作，不经允许外来车辆一律不允许进入学校</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10.负责管理学校校门口的各种设施，保证正常运行。负责校门口周边卫生管理，和学校一起及时清理校门口周围（学校范围内）的小摊点和违停车辆，随时保证校门口的畅通。</w:t>
            </w:r>
          </w:p>
          <w:p>
            <w:pPr>
              <w:pStyle w:val="null3"/>
              <w:ind w:firstLine="400"/>
              <w:jc w:val="both"/>
            </w:pPr>
            <w:r>
              <w:rPr>
                <w:rFonts w:ascii="仿宋_GB2312" w:hAnsi="仿宋_GB2312" w:cs="仿宋_GB2312" w:eastAsia="仿宋_GB2312"/>
                <w:sz w:val="20"/>
                <w:color w:val="000000"/>
              </w:rPr>
              <w:t>11.完成与服务单位约定的其他相关任务；</w:t>
            </w:r>
          </w:p>
          <w:p>
            <w:pPr>
              <w:pStyle w:val="null3"/>
              <w:ind w:firstLine="402"/>
              <w:jc w:val="both"/>
            </w:pPr>
            <w:r>
              <w:rPr>
                <w:rFonts w:ascii="仿宋_GB2312" w:hAnsi="仿宋_GB2312" w:cs="仿宋_GB2312" w:eastAsia="仿宋_GB2312"/>
                <w:sz w:val="20"/>
                <w:b/>
                <w:color w:val="000000"/>
              </w:rPr>
              <w:t>（二）巡逻服务</w:t>
            </w:r>
          </w:p>
          <w:p>
            <w:pPr>
              <w:pStyle w:val="null3"/>
              <w:ind w:firstLine="400"/>
              <w:jc w:val="both"/>
            </w:pPr>
            <w:r>
              <w:rPr>
                <w:rFonts w:ascii="仿宋_GB2312" w:hAnsi="仿宋_GB2312" w:cs="仿宋_GB2312" w:eastAsia="仿宋_GB2312"/>
                <w:sz w:val="20"/>
                <w:color w:val="000000"/>
              </w:rPr>
              <w:t>1.按规定路线、时间进行巡查；</w:t>
            </w:r>
          </w:p>
          <w:p>
            <w:pPr>
              <w:pStyle w:val="null3"/>
              <w:ind w:firstLine="400"/>
              <w:jc w:val="both"/>
            </w:pPr>
            <w:r>
              <w:rPr>
                <w:rFonts w:ascii="仿宋_GB2312" w:hAnsi="仿宋_GB2312" w:cs="仿宋_GB2312" w:eastAsia="仿宋_GB2312"/>
                <w:sz w:val="20"/>
                <w:color w:val="000000"/>
              </w:rPr>
              <w:t>2.维护治安、通行秩序；</w:t>
            </w:r>
          </w:p>
          <w:p>
            <w:pPr>
              <w:pStyle w:val="null3"/>
              <w:ind w:firstLine="400"/>
              <w:jc w:val="both"/>
            </w:pPr>
            <w:r>
              <w:rPr>
                <w:rFonts w:ascii="仿宋_GB2312" w:hAnsi="仿宋_GB2312" w:cs="仿宋_GB2312" w:eastAsia="仿宋_GB2312"/>
                <w:sz w:val="20"/>
                <w:color w:val="000000"/>
              </w:rPr>
              <w:t>3.在巡查过程中注意防火、防盗、防破坏、防治安灾害事故；</w:t>
            </w:r>
          </w:p>
          <w:p>
            <w:pPr>
              <w:pStyle w:val="null3"/>
              <w:ind w:firstLine="400"/>
              <w:jc w:val="both"/>
            </w:pPr>
            <w:r>
              <w:rPr>
                <w:rFonts w:ascii="仿宋_GB2312" w:hAnsi="仿宋_GB2312" w:cs="仿宋_GB2312" w:eastAsia="仿宋_GB2312"/>
                <w:sz w:val="20"/>
                <w:color w:val="000000"/>
              </w:rPr>
              <w:t>4.在巡查过程中发现可疑物品，听到异常响声，闻到异常气味要立即观察，正确处理；</w:t>
            </w:r>
          </w:p>
          <w:p>
            <w:pPr>
              <w:pStyle w:val="null3"/>
              <w:ind w:firstLine="400"/>
              <w:jc w:val="both"/>
            </w:pPr>
            <w:r>
              <w:rPr>
                <w:rFonts w:ascii="仿宋_GB2312" w:hAnsi="仿宋_GB2312" w:cs="仿宋_GB2312" w:eastAsia="仿宋_GB2312"/>
                <w:sz w:val="20"/>
                <w:color w:val="000000"/>
              </w:rPr>
              <w:t>5.发现损坏公共设施设备或扰乱教学秩序或他人正常工作生活的不良行为须立即制止；</w:t>
            </w:r>
          </w:p>
          <w:p>
            <w:pPr>
              <w:pStyle w:val="null3"/>
              <w:ind w:firstLine="400"/>
              <w:jc w:val="both"/>
            </w:pPr>
            <w:r>
              <w:rPr>
                <w:rFonts w:ascii="仿宋_GB2312" w:hAnsi="仿宋_GB2312" w:cs="仿宋_GB2312" w:eastAsia="仿宋_GB2312"/>
                <w:sz w:val="20"/>
                <w:color w:val="000000"/>
              </w:rPr>
              <w:t>6.发现已损坏的公共设施设备须及时报告相关部门进行修复，重大安全隐患及时报告上级领导并须设立警示标识；</w:t>
            </w:r>
          </w:p>
          <w:p>
            <w:pPr>
              <w:pStyle w:val="null3"/>
              <w:ind w:firstLine="400"/>
              <w:jc w:val="both"/>
            </w:pPr>
            <w:r>
              <w:rPr>
                <w:rFonts w:ascii="仿宋_GB2312" w:hAnsi="仿宋_GB2312" w:cs="仿宋_GB2312" w:eastAsia="仿宋_GB2312"/>
                <w:sz w:val="20"/>
                <w:color w:val="000000"/>
              </w:rPr>
              <w:t>7.发现违法犯罪行为要立即制止并报上级领导和公安机关，在确保安全的前提下将嫌疑人扭送公安机关。</w:t>
            </w:r>
          </w:p>
          <w:p>
            <w:pPr>
              <w:pStyle w:val="null3"/>
              <w:ind w:firstLine="402"/>
              <w:jc w:val="both"/>
            </w:pPr>
            <w:r>
              <w:rPr>
                <w:rFonts w:ascii="仿宋_GB2312" w:hAnsi="仿宋_GB2312" w:cs="仿宋_GB2312" w:eastAsia="仿宋_GB2312"/>
                <w:sz w:val="20"/>
                <w:b/>
                <w:color w:val="000000"/>
              </w:rPr>
              <w:t>（三）大型活动服务</w:t>
            </w:r>
          </w:p>
          <w:p>
            <w:pPr>
              <w:pStyle w:val="null3"/>
              <w:ind w:firstLine="400"/>
              <w:jc w:val="both"/>
            </w:pPr>
            <w:r>
              <w:rPr>
                <w:rFonts w:ascii="仿宋_GB2312" w:hAnsi="仿宋_GB2312" w:cs="仿宋_GB2312" w:eastAsia="仿宋_GB2312"/>
                <w:sz w:val="20"/>
                <w:color w:val="000000"/>
              </w:rPr>
              <w:t>教育系统和学校在举办各类大型活动时，根据安全需要可以从其他学校抽调保安员进行现场秩序维护，教育局和学校不承担相关费用。</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权利责任及义务</w:t>
            </w:r>
          </w:p>
          <w:p>
            <w:pPr>
              <w:pStyle w:val="null3"/>
              <w:ind w:firstLine="400"/>
              <w:jc w:val="both"/>
            </w:pPr>
            <w:r>
              <w:rPr>
                <w:rFonts w:ascii="仿宋_GB2312" w:hAnsi="仿宋_GB2312" w:cs="仿宋_GB2312" w:eastAsia="仿宋_GB2312"/>
                <w:sz w:val="20"/>
                <w:color w:val="000000"/>
                <w:shd w:fill="FFFFFF" w:val="clear"/>
              </w:rPr>
              <w:t>1.为保安人员提供必要的工作条件（包括设置好执勤岗位、防护装备及办公用品等）、生活条件（包括就餐、住宿等生活必须用品）。</w:t>
            </w:r>
          </w:p>
          <w:p>
            <w:pPr>
              <w:pStyle w:val="null3"/>
              <w:ind w:firstLine="400"/>
              <w:jc w:val="both"/>
            </w:pPr>
            <w:r>
              <w:rPr>
                <w:rFonts w:ascii="仿宋_GB2312" w:hAnsi="仿宋_GB2312" w:cs="仿宋_GB2312" w:eastAsia="仿宋_GB2312"/>
                <w:sz w:val="20"/>
                <w:color w:val="000000"/>
                <w:shd w:fill="FFFFFF" w:val="clear"/>
              </w:rPr>
              <w:t>2.负责对保安员进行学校各项规章制度、安全知识的教育和培训，并将相关制度规定悬挂或存留于保安员值班室。完善保安值班室设施，制作学生及教职工出入证、车辆通行证等相关证件。</w:t>
            </w:r>
          </w:p>
          <w:p>
            <w:pPr>
              <w:pStyle w:val="null3"/>
              <w:ind w:firstLine="400"/>
              <w:jc w:val="both"/>
            </w:pPr>
            <w:r>
              <w:rPr>
                <w:rFonts w:ascii="仿宋_GB2312" w:hAnsi="仿宋_GB2312" w:cs="仿宋_GB2312" w:eastAsia="仿宋_GB2312"/>
                <w:sz w:val="20"/>
                <w:color w:val="000000"/>
                <w:shd w:fill="FFFFFF" w:val="clear"/>
              </w:rPr>
              <w:t>3.对</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保安人员提出安保方面的合理化意见建议应予以重视，及时采纳，并积极配合</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做好约定区域内的安全保卫工作。</w:t>
            </w:r>
          </w:p>
          <w:p>
            <w:pPr>
              <w:pStyle w:val="null3"/>
              <w:ind w:firstLine="400"/>
              <w:jc w:val="both"/>
            </w:pPr>
            <w:r>
              <w:rPr>
                <w:rFonts w:ascii="仿宋_GB2312" w:hAnsi="仿宋_GB2312" w:cs="仿宋_GB2312" w:eastAsia="仿宋_GB2312"/>
                <w:sz w:val="20"/>
                <w:color w:val="000000"/>
                <w:shd w:fill="FFFFFF" w:val="clear"/>
              </w:rPr>
              <w:t>4.对</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保安员有监督管理权，并通过专人对保安员进行现场指挥，但不得指使保安员从事本合同约定工作职责之外的活动，若超出合同约定而造成</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保安员人身伤害或财物损失的由</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承担全部责任。</w:t>
            </w:r>
          </w:p>
          <w:p>
            <w:pPr>
              <w:pStyle w:val="null3"/>
              <w:ind w:firstLine="400"/>
              <w:jc w:val="both"/>
            </w:pP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保安员在值勤期间出现突发疾病时，</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应第一时间采取积极救治措施，防止病情扩大，并及时通知</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，救治费用由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承担；经</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采取积极救治措施，保安员仍死亡的，</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不承担责任。</w:t>
            </w:r>
          </w:p>
          <w:p>
            <w:pPr>
              <w:pStyle w:val="null3"/>
              <w:ind w:firstLine="400"/>
              <w:jc w:val="both"/>
            </w:pPr>
            <w:r>
              <w:rPr>
                <w:rFonts w:ascii="仿宋_GB2312" w:hAnsi="仿宋_GB2312" w:cs="仿宋_GB2312" w:eastAsia="仿宋_GB2312"/>
                <w:sz w:val="20"/>
                <w:color w:val="000000"/>
                <w:shd w:fill="FFFFFF" w:val="clear"/>
              </w:rPr>
              <w:t>6.保安员因事（病）假缺勤时由保安公司派人替岗。</w:t>
            </w:r>
          </w:p>
          <w:p>
            <w:pPr>
              <w:pStyle w:val="null3"/>
              <w:ind w:firstLine="400"/>
              <w:jc w:val="both"/>
            </w:pPr>
            <w:r>
              <w:rPr>
                <w:rFonts w:ascii="仿宋_GB2312" w:hAnsi="仿宋_GB2312" w:cs="仿宋_GB2312" w:eastAsia="仿宋_GB2312"/>
                <w:sz w:val="20"/>
                <w:color w:val="000000"/>
                <w:shd w:fill="FFFFFF" w:val="clear"/>
              </w:rPr>
              <w:t>7.本合同期内不得私自招聘保安员，否则发生安全问题</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概不承担任何责任。</w:t>
            </w:r>
          </w:p>
          <w:p>
            <w:pPr>
              <w:pStyle w:val="null3"/>
              <w:ind w:firstLine="400"/>
              <w:jc w:val="left"/>
            </w:pPr>
            <w:r>
              <w:rPr>
                <w:rFonts w:ascii="仿宋_GB2312" w:hAnsi="仿宋_GB2312" w:cs="仿宋_GB2312" w:eastAsia="仿宋_GB2312"/>
                <w:sz w:val="20"/>
                <w:color w:val="000000"/>
                <w:shd w:fill="FFFFFF" w:val="clear"/>
              </w:rPr>
              <w:t>8.保安人员和校方之间无任何劳动合同，保安人员因劳动关系产生纠纷，应当由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保安公司承担责任，校方不承担任何责任。</w:t>
            </w:r>
          </w:p>
          <w:p>
            <w:pPr>
              <w:pStyle w:val="null3"/>
              <w:ind w:firstLine="400"/>
              <w:jc w:val="both"/>
            </w:pPr>
            <w:r>
              <w:rPr>
                <w:rFonts w:ascii="仿宋_GB2312" w:hAnsi="仿宋_GB2312" w:cs="仿宋_GB2312" w:eastAsia="仿宋_GB2312"/>
                <w:sz w:val="20"/>
                <w:color w:val="000000"/>
                <w:shd w:fill="FFFFFF" w:val="clear"/>
              </w:rPr>
              <w:t>9.在履行合同期间，保安员接受由教育局、学校、保安公司三方管理，教育局主要对保安公司工作、保安资格进行监管，并每月对保安工作情况进行考评，学校主要负责保安的业务管理，并做好保安的培训和考勤，每月报教育局。</w:t>
            </w:r>
          </w:p>
          <w:p>
            <w:pPr>
              <w:pStyle w:val="null3"/>
              <w:ind w:firstLine="400"/>
              <w:jc w:val="both"/>
            </w:pPr>
            <w:r>
              <w:rPr>
                <w:rFonts w:ascii="仿宋_GB2312" w:hAnsi="仿宋_GB2312" w:cs="仿宋_GB2312" w:eastAsia="仿宋_GB2312"/>
                <w:sz w:val="20"/>
                <w:color w:val="000000"/>
                <w:shd w:fill="FFFFFF" w:val="clear"/>
              </w:rPr>
              <w:t>10.应按合同约定的人数、标准，及时足额支付</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安保服务费，无理由拖延或拒付。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五）</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权利责任及义务</w:t>
            </w:r>
          </w:p>
          <w:p>
            <w:pPr>
              <w:pStyle w:val="null3"/>
              <w:ind w:firstLine="400"/>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负责向</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推荐身体健康、责任心强，适应校园安保工作的保安员上岗，保安员着统一制式服装，服装由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提供。</w:t>
            </w:r>
          </w:p>
          <w:p>
            <w:pPr>
              <w:pStyle w:val="null3"/>
              <w:ind w:firstLine="400"/>
              <w:jc w:val="left"/>
            </w:pPr>
            <w:r>
              <w:rPr>
                <w:rFonts w:ascii="仿宋_GB2312" w:hAnsi="仿宋_GB2312" w:cs="仿宋_GB2312" w:eastAsia="仿宋_GB2312"/>
                <w:sz w:val="20"/>
                <w:color w:val="000000"/>
                <w:shd w:fill="FFFFFF" w:val="clear"/>
              </w:rPr>
              <w:t>2.在向学校派出保安前，向教育局报送保安员花名册、保安在公安机关的无犯罪、失信证明、保安体检合格证明，经过教育局审核后进入学校。</w:t>
            </w:r>
          </w:p>
          <w:p>
            <w:pPr>
              <w:pStyle w:val="null3"/>
              <w:ind w:firstLine="400"/>
              <w:jc w:val="left"/>
            </w:pPr>
            <w:r>
              <w:rPr>
                <w:rFonts w:ascii="仿宋_GB2312" w:hAnsi="仿宋_GB2312" w:cs="仿宋_GB2312" w:eastAsia="仿宋_GB2312"/>
                <w:sz w:val="20"/>
                <w:color w:val="000000"/>
                <w:shd w:fill="FFFFFF" w:val="clear"/>
              </w:rPr>
              <w:t>3.成立管理机构，有完善的保安管理制度，有专人负责保安管理，做到不培训不上岗，定期对保安人员进行培训，每季度集中培训一次。建立人员档案，做到一人一挡。</w:t>
            </w:r>
          </w:p>
          <w:p>
            <w:pPr>
              <w:pStyle w:val="null3"/>
              <w:ind w:firstLine="400"/>
              <w:jc w:val="both"/>
            </w:pPr>
            <w:r>
              <w:rPr>
                <w:rFonts w:ascii="仿宋_GB2312" w:hAnsi="仿宋_GB2312" w:cs="仿宋_GB2312" w:eastAsia="仿宋_GB2312"/>
                <w:sz w:val="20"/>
                <w:color w:val="000000"/>
                <w:shd w:fill="FFFFFF" w:val="clear"/>
              </w:rPr>
              <w:t>4.保安员提前十分钟到岗，严格与校方进行负责区域内的交接工作，积极做好双方约定的各项工作。</w:t>
            </w:r>
          </w:p>
          <w:p>
            <w:pPr>
              <w:pStyle w:val="null3"/>
              <w:ind w:firstLine="400"/>
              <w:jc w:val="both"/>
            </w:pPr>
            <w:r>
              <w:rPr>
                <w:rFonts w:ascii="仿宋_GB2312" w:hAnsi="仿宋_GB2312" w:cs="仿宋_GB2312" w:eastAsia="仿宋_GB2312"/>
                <w:sz w:val="20"/>
                <w:color w:val="000000"/>
                <w:shd w:fill="FFFFFF" w:val="clear"/>
              </w:rPr>
              <w:t>5.保安员提出合理意见建议后</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未及时处置，</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及保安员不承担因此造成的损失。</w:t>
            </w:r>
          </w:p>
          <w:p>
            <w:pPr>
              <w:pStyle w:val="null3"/>
              <w:ind w:firstLine="400"/>
              <w:jc w:val="left"/>
            </w:pPr>
            <w:r>
              <w:rPr>
                <w:rFonts w:ascii="仿宋_GB2312" w:hAnsi="仿宋_GB2312" w:cs="仿宋_GB2312" w:eastAsia="仿宋_GB2312"/>
                <w:sz w:val="20"/>
                <w:color w:val="000000"/>
                <w:shd w:fill="FFFFFF" w:val="clear"/>
              </w:rPr>
              <w:t>6.如因</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保安人员工作失职、疏漏、擅离职守、不作为、乱作为等原因造成的</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人身和财产损失，首先由侵权人承担责任，</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有过错的，依法由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承担相应责任。</w:t>
            </w:r>
          </w:p>
          <w:p>
            <w:pPr>
              <w:pStyle w:val="null3"/>
              <w:ind w:firstLine="400"/>
              <w:jc w:val="left"/>
            </w:pP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为保安员购买用工意外伤害保险，</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不承担任何法律和经济上的责任。</w:t>
            </w:r>
          </w:p>
          <w:p>
            <w:pPr>
              <w:pStyle w:val="null3"/>
              <w:ind w:firstLine="400"/>
              <w:jc w:val="left"/>
            </w:pPr>
            <w:r>
              <w:rPr>
                <w:rFonts w:ascii="仿宋_GB2312" w:hAnsi="仿宋_GB2312" w:cs="仿宋_GB2312" w:eastAsia="仿宋_GB2312"/>
                <w:sz w:val="20"/>
                <w:color w:val="000000"/>
                <w:shd w:fill="FFFFFF" w:val="clear"/>
              </w:rPr>
              <w:t>8.保安人员在工作期间发生疾病或死亡，</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不承担任何责任，善后事务处理由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保安公司协调解决。</w:t>
            </w:r>
          </w:p>
          <w:p>
            <w:pPr>
              <w:pStyle w:val="null3"/>
              <w:ind w:firstLine="400"/>
              <w:jc w:val="both"/>
            </w:pPr>
            <w:r>
              <w:rPr>
                <w:rFonts w:ascii="仿宋_GB2312" w:hAnsi="仿宋_GB2312" w:cs="仿宋_GB2312" w:eastAsia="仿宋_GB2312"/>
                <w:sz w:val="20"/>
                <w:color w:val="000000"/>
                <w:shd w:fill="FFFFFF" w:val="clear"/>
              </w:rPr>
              <w:t>9.保安人员为了学校学生人身安全、学校财物安全，被不法分子侵害，造成保安员人身伤亡，由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依法向不法分子索赔，</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负责提供相关证据材料。</w:t>
            </w:r>
          </w:p>
          <w:p>
            <w:pPr>
              <w:pStyle w:val="null3"/>
              <w:ind w:firstLine="400"/>
              <w:jc w:val="both"/>
            </w:pPr>
            <w:r>
              <w:rPr>
                <w:rFonts w:ascii="仿宋_GB2312" w:hAnsi="仿宋_GB2312" w:cs="仿宋_GB2312" w:eastAsia="仿宋_GB2312"/>
                <w:sz w:val="20"/>
                <w:color w:val="000000"/>
                <w:shd w:fill="FFFFFF" w:val="clear"/>
              </w:rPr>
              <w:t>10.按约定向</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提供相应的安保服务费用票据。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六）</w:t>
            </w:r>
            <w:r>
              <w:rPr>
                <w:rFonts w:ascii="仿宋_GB2312" w:hAnsi="仿宋_GB2312" w:cs="仿宋_GB2312" w:eastAsia="仿宋_GB2312"/>
                <w:sz w:val="20"/>
                <w:color w:val="000000"/>
              </w:rPr>
              <w:t>其它事项</w:t>
            </w:r>
          </w:p>
          <w:p>
            <w:pPr>
              <w:pStyle w:val="null3"/>
              <w:ind w:firstLine="400"/>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除遵守合同约定的内容，要依照下发的《加强保安队伍建设的暂行办法》加强保安队伍管理；</w:t>
            </w:r>
          </w:p>
          <w:p>
            <w:pPr>
              <w:pStyle w:val="null3"/>
              <w:ind w:firstLine="400"/>
              <w:jc w:val="both"/>
            </w:pPr>
            <w:r>
              <w:rPr>
                <w:rFonts w:ascii="仿宋_GB2312" w:hAnsi="仿宋_GB2312" w:cs="仿宋_GB2312" w:eastAsia="仿宋_GB2312"/>
                <w:sz w:val="20"/>
              </w:rPr>
              <w:t>2.成交方派驻的保安人员应服从采购方及下属学校对工作人员的安排。因事、因病或其它原因缺勤的，采购方不再承担此费用；</w:t>
            </w:r>
          </w:p>
          <w:p>
            <w:pPr>
              <w:pStyle w:val="null3"/>
              <w:ind w:firstLine="400"/>
              <w:jc w:val="both"/>
            </w:pPr>
            <w:r>
              <w:rPr>
                <w:rFonts w:ascii="仿宋_GB2312" w:hAnsi="仿宋_GB2312" w:cs="仿宋_GB2312" w:eastAsia="仿宋_GB2312"/>
                <w:sz w:val="20"/>
              </w:rPr>
              <w:t>3.采购方负责提供保安人员警卫室，以便利日常规范管理来访、交接工作；</w:t>
            </w:r>
          </w:p>
          <w:p>
            <w:pPr>
              <w:pStyle w:val="null3"/>
              <w:ind w:firstLine="400"/>
              <w:jc w:val="both"/>
            </w:pPr>
            <w:r>
              <w:rPr>
                <w:rFonts w:ascii="仿宋_GB2312" w:hAnsi="仿宋_GB2312" w:cs="仿宋_GB2312" w:eastAsia="仿宋_GB2312"/>
                <w:sz w:val="20"/>
              </w:rPr>
              <w:t>4.采购方不承担节假日加班费。</w:t>
            </w:r>
          </w:p>
          <w:p>
            <w:pPr>
              <w:pStyle w:val="null3"/>
              <w:ind w:firstLine="400"/>
              <w:jc w:val="both"/>
            </w:pPr>
            <w:r>
              <w:rPr>
                <w:rFonts w:ascii="仿宋_GB2312" w:hAnsi="仿宋_GB2312" w:cs="仿宋_GB2312" w:eastAsia="仿宋_GB2312"/>
                <w:sz w:val="20"/>
              </w:rPr>
              <w:t>5.教育局</w:t>
            </w:r>
            <w:r>
              <w:rPr>
                <w:rFonts w:ascii="仿宋_GB2312" w:hAnsi="仿宋_GB2312" w:cs="仿宋_GB2312" w:eastAsia="仿宋_GB2312"/>
                <w:sz w:val="20"/>
                <w:color w:val="000000"/>
              </w:rPr>
              <w:t>每月根据学校对保安服务情况、考勤情况、校园保安缺勤统计表情况进行考核，按照保安考勤实际拨付服务费。</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在履行合同期间，若所提供的服务不符合约定，如减少双方约定的服务范围，保安人员的素质水平、工作态度等，则</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有权要求</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在指定时间内更换管理及服务人员。</w:t>
            </w:r>
          </w:p>
          <w:p>
            <w:pPr>
              <w:pStyle w:val="null3"/>
              <w:ind w:firstLine="400"/>
              <w:jc w:val="both"/>
            </w:pPr>
            <w:r>
              <w:rPr>
                <w:rFonts w:ascii="仿宋_GB2312" w:hAnsi="仿宋_GB2312" w:cs="仿宋_GB2312" w:eastAsia="仿宋_GB2312"/>
              </w:rPr>
              <w:t>（七）1.</w:t>
            </w:r>
            <w:r>
              <w:rPr>
                <w:rFonts w:ascii="仿宋_GB2312" w:hAnsi="仿宋_GB2312" w:cs="仿宋_GB2312" w:eastAsia="仿宋_GB2312"/>
                <w:sz w:val="20"/>
                <w:color w:val="000000"/>
              </w:rPr>
              <w:t>配备保安人员共</w:t>
            </w:r>
            <w:r>
              <w:rPr>
                <w:rFonts w:ascii="仿宋_GB2312" w:hAnsi="仿宋_GB2312" w:cs="仿宋_GB2312" w:eastAsia="仿宋_GB2312"/>
                <w:sz w:val="20"/>
                <w:color w:val="000000"/>
              </w:rPr>
              <w:t>270人。</w:t>
            </w:r>
          </w:p>
          <w:p>
            <w:pPr>
              <w:pStyle w:val="null3"/>
              <w:ind w:firstLine="400"/>
              <w:jc w:val="both"/>
            </w:pPr>
            <w:r>
              <w:rPr>
                <w:rFonts w:ascii="仿宋_GB2312" w:hAnsi="仿宋_GB2312" w:cs="仿宋_GB2312" w:eastAsia="仿宋_GB2312"/>
              </w:rPr>
              <w:t xml:space="preserve">           2.</w:t>
            </w:r>
            <w:r>
              <w:rPr>
                <w:rFonts w:ascii="仿宋_GB2312" w:hAnsi="仿宋_GB2312" w:cs="仿宋_GB2312" w:eastAsia="仿宋_GB2312"/>
                <w:sz w:val="20"/>
                <w:color w:val="000000"/>
              </w:rPr>
              <w:t>人员要求：男性，原则上年龄不超过</w:t>
            </w:r>
            <w:r>
              <w:rPr>
                <w:rFonts w:ascii="仿宋_GB2312" w:hAnsi="仿宋_GB2312" w:cs="仿宋_GB2312" w:eastAsia="仿宋_GB2312"/>
                <w:sz w:val="20"/>
                <w:color w:val="000000"/>
              </w:rPr>
              <w:t>50</w:t>
            </w:r>
            <w:r>
              <w:rPr>
                <w:rFonts w:ascii="仿宋_GB2312" w:hAnsi="仿宋_GB2312" w:cs="仿宋_GB2312" w:eastAsia="仿宋_GB2312"/>
                <w:sz w:val="20"/>
                <w:color w:val="000000"/>
              </w:rPr>
              <w:t>周岁，身体条件特别好的可适当放宽至</w:t>
            </w:r>
            <w:r>
              <w:rPr>
                <w:rFonts w:ascii="仿宋_GB2312" w:hAnsi="仿宋_GB2312" w:cs="仿宋_GB2312" w:eastAsia="仿宋_GB2312"/>
                <w:sz w:val="20"/>
                <w:color w:val="000000"/>
              </w:rPr>
              <w:t>53</w:t>
            </w:r>
            <w:r>
              <w:rPr>
                <w:rFonts w:ascii="仿宋_GB2312" w:hAnsi="仿宋_GB2312" w:cs="仿宋_GB2312" w:eastAsia="仿宋_GB2312"/>
                <w:sz w:val="20"/>
                <w:color w:val="000000"/>
              </w:rPr>
              <w:t>周岁，政审合格，形体无明显缺陷，外貌端正</w:t>
            </w:r>
            <w:r>
              <w:rPr>
                <w:rFonts w:ascii="仿宋_GB2312" w:hAnsi="仿宋_GB2312" w:cs="仿宋_GB2312" w:eastAsia="仿宋_GB2312"/>
                <w:sz w:val="20"/>
                <w:color w:val="000000"/>
              </w:rPr>
              <w:t>,无不良记录，具有保安上岗证。每月保安休假不超过4天。</w:t>
            </w:r>
          </w:p>
          <w:p>
            <w:pPr>
              <w:pStyle w:val="null3"/>
              <w:ind w:firstLine="40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(八）</w:t>
            </w:r>
            <w:r>
              <w:rPr>
                <w:rFonts w:ascii="仿宋_GB2312" w:hAnsi="仿宋_GB2312" w:cs="仿宋_GB2312" w:eastAsia="仿宋_GB2312"/>
                <w:sz w:val="21"/>
                <w:color w:val="000000"/>
              </w:rPr>
              <w:t>1</w:t>
            </w:r>
            <w:r>
              <w:rPr>
                <w:rFonts w:ascii="仿宋_GB2312" w:hAnsi="仿宋_GB2312" w:cs="仿宋_GB2312" w:eastAsia="仿宋_GB2312"/>
                <w:sz w:val="21"/>
                <w:color w:val="000000"/>
              </w:rPr>
              <w:t>、针对本项目配备专职人员，确保按期完成安保人员的派驻工作；</w:t>
            </w:r>
          </w:p>
          <w:p>
            <w:pPr>
              <w:pStyle w:val="null3"/>
            </w:pPr>
            <w:r>
              <w:rPr>
                <w:rFonts w:ascii="仿宋_GB2312" w:hAnsi="仿宋_GB2312" w:cs="仿宋_GB2312" w:eastAsia="仿宋_GB2312"/>
                <w:sz w:val="21"/>
                <w:color w:val="000000"/>
              </w:rPr>
              <w:t xml:space="preserve">          2、每月对安保人员队伍的业务培训情况进行总结，提交采购人；</w:t>
            </w:r>
          </w:p>
          <w:p>
            <w:pPr>
              <w:pStyle w:val="null3"/>
            </w:pPr>
            <w:r>
              <w:rPr>
                <w:rFonts w:ascii="仿宋_GB2312" w:hAnsi="仿宋_GB2312" w:cs="仿宋_GB2312" w:eastAsia="仿宋_GB2312"/>
                <w:sz w:val="21"/>
                <w:color w:val="000000"/>
              </w:rPr>
              <w:t xml:space="preserve">          3、具有专人负责跟采购人进行对接，确保及时处理突发情况。</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2"/>
              <w:jc w:val="both"/>
            </w:pPr>
            <w:r>
              <w:rPr>
                <w:rFonts w:ascii="仿宋_GB2312" w:hAnsi="仿宋_GB2312" w:cs="仿宋_GB2312" w:eastAsia="仿宋_GB2312"/>
                <w:sz w:val="20"/>
                <w:b/>
                <w:color w:val="000000"/>
              </w:rPr>
              <w:t>（一）门卫服务</w:t>
            </w:r>
          </w:p>
          <w:p>
            <w:pPr>
              <w:pStyle w:val="null3"/>
              <w:ind w:firstLine="400"/>
              <w:jc w:val="both"/>
            </w:pPr>
            <w:r>
              <w:rPr>
                <w:rFonts w:ascii="仿宋_GB2312" w:hAnsi="仿宋_GB2312" w:cs="仿宋_GB2312" w:eastAsia="仿宋_GB2312"/>
                <w:sz w:val="20"/>
                <w:color w:val="000000"/>
              </w:rPr>
              <w:t>1.保安人员上岗执勤，必须身着统一的保安服装，佩戴统一的标志符号。保安服装、标志符号和证件的设计、制作和供应，按规定执行。在学生上学、放学期间要站门岗，密切注意校园内外的动向，及时处理突发事件。</w:t>
            </w:r>
          </w:p>
          <w:p>
            <w:pPr>
              <w:pStyle w:val="null3"/>
              <w:ind w:firstLine="400"/>
              <w:jc w:val="both"/>
            </w:pPr>
            <w:r>
              <w:rPr>
                <w:rFonts w:ascii="仿宋_GB2312" w:hAnsi="仿宋_GB2312" w:cs="仿宋_GB2312" w:eastAsia="仿宋_GB2312"/>
                <w:sz w:val="20"/>
                <w:color w:val="000000"/>
              </w:rPr>
              <w:t>2.准时交接班，做到不迟到、不早退，有病有事必须先请假，待学校批准后才示作请假，否则作旷工处理。</w:t>
            </w:r>
          </w:p>
          <w:p>
            <w:pPr>
              <w:pStyle w:val="null3"/>
              <w:ind w:firstLine="400"/>
              <w:jc w:val="both"/>
            </w:pPr>
            <w:r>
              <w:rPr>
                <w:rFonts w:ascii="仿宋_GB2312" w:hAnsi="仿宋_GB2312" w:cs="仿宋_GB2312" w:eastAsia="仿宋_GB2312"/>
                <w:sz w:val="20"/>
                <w:color w:val="000000"/>
              </w:rPr>
              <w:t>3.按学校规定查验学生进出校门手续。学生在上课或中午因特殊情况外出，必须验收班主任签发的有效出门证明，或通过内部电话与班主任核实且做好登记工作，学生在上学、放学时间进出校门，必须验看是否本校学生。</w:t>
            </w:r>
          </w:p>
          <w:p>
            <w:pPr>
              <w:pStyle w:val="null3"/>
              <w:ind w:firstLine="400"/>
              <w:jc w:val="both"/>
            </w:pPr>
            <w:r>
              <w:rPr>
                <w:rFonts w:ascii="仿宋_GB2312" w:hAnsi="仿宋_GB2312" w:cs="仿宋_GB2312" w:eastAsia="仿宋_GB2312"/>
                <w:sz w:val="20"/>
                <w:color w:val="000000"/>
              </w:rPr>
              <w:t>4.要经常巡视校园，发现严重问题，应及时向学校领导报告，必要时报警。</w:t>
            </w:r>
          </w:p>
          <w:p>
            <w:pPr>
              <w:pStyle w:val="null3"/>
              <w:ind w:firstLine="400"/>
              <w:jc w:val="both"/>
            </w:pPr>
            <w:r>
              <w:rPr>
                <w:rFonts w:ascii="仿宋_GB2312" w:hAnsi="仿宋_GB2312" w:cs="仿宋_GB2312" w:eastAsia="仿宋_GB2312"/>
                <w:sz w:val="20"/>
                <w:color w:val="000000"/>
              </w:rPr>
              <w:t>5.保安员值班不得擅自离岗，不得擅自睡觉，要每小时巡逻一次。</w:t>
            </w:r>
          </w:p>
          <w:p>
            <w:pPr>
              <w:pStyle w:val="null3"/>
              <w:ind w:firstLine="400"/>
              <w:jc w:val="both"/>
            </w:pPr>
            <w:r>
              <w:rPr>
                <w:rFonts w:ascii="仿宋_GB2312" w:hAnsi="仿宋_GB2312" w:cs="仿宋_GB2312" w:eastAsia="仿宋_GB2312"/>
                <w:sz w:val="20"/>
                <w:color w:val="000000"/>
              </w:rPr>
              <w:t>6.切实落实外来人员登记制度，进出货物必须认真检查，凡没有财物出校证明（或学校领导批准）的一律禁止其携带出校。</w:t>
            </w:r>
          </w:p>
          <w:p>
            <w:pPr>
              <w:pStyle w:val="null3"/>
              <w:ind w:firstLine="400"/>
              <w:jc w:val="both"/>
            </w:pPr>
            <w:r>
              <w:rPr>
                <w:rFonts w:ascii="仿宋_GB2312" w:hAnsi="仿宋_GB2312" w:cs="仿宋_GB2312" w:eastAsia="仿宋_GB2312"/>
                <w:sz w:val="20"/>
                <w:color w:val="000000"/>
              </w:rPr>
              <w:t>7.遵守学校的相关管理制度及交办的其他相关工作。</w:t>
            </w:r>
          </w:p>
          <w:p>
            <w:pPr>
              <w:pStyle w:val="null3"/>
              <w:ind w:firstLine="400"/>
              <w:jc w:val="both"/>
            </w:pPr>
            <w:r>
              <w:rPr>
                <w:rFonts w:ascii="仿宋_GB2312" w:hAnsi="仿宋_GB2312" w:cs="仿宋_GB2312" w:eastAsia="仿宋_GB2312"/>
                <w:sz w:val="20"/>
                <w:color w:val="000000"/>
              </w:rPr>
              <w:t>8.负责岗位及校园的防火、防盗、防破坏、防治安灾害事故的报告、报警及相应处理工作；</w:t>
            </w:r>
          </w:p>
          <w:p>
            <w:pPr>
              <w:pStyle w:val="null3"/>
              <w:ind w:firstLine="4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负责外来车辆的管理工作，不经允许外来车辆一律不允许进入学校</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10.负责管理学校校门口的各种设施，保证正常运行。负责校门口周边卫生管理，和学校一起及时清理校门口周围（学校范围内）的小摊点和违停车辆，随时保证校门口的畅通。</w:t>
            </w:r>
          </w:p>
          <w:p>
            <w:pPr>
              <w:pStyle w:val="null3"/>
              <w:ind w:firstLine="400"/>
              <w:jc w:val="both"/>
            </w:pPr>
            <w:r>
              <w:rPr>
                <w:rFonts w:ascii="仿宋_GB2312" w:hAnsi="仿宋_GB2312" w:cs="仿宋_GB2312" w:eastAsia="仿宋_GB2312"/>
                <w:sz w:val="20"/>
                <w:color w:val="000000"/>
              </w:rPr>
              <w:t>11.完成与服务单位约定的其他相关任务；</w:t>
            </w:r>
          </w:p>
          <w:p>
            <w:pPr>
              <w:pStyle w:val="null3"/>
              <w:ind w:firstLine="402"/>
              <w:jc w:val="both"/>
            </w:pPr>
            <w:r>
              <w:rPr>
                <w:rFonts w:ascii="仿宋_GB2312" w:hAnsi="仿宋_GB2312" w:cs="仿宋_GB2312" w:eastAsia="仿宋_GB2312"/>
                <w:sz w:val="20"/>
                <w:b/>
                <w:color w:val="000000"/>
              </w:rPr>
              <w:t>（二）巡逻服务</w:t>
            </w:r>
          </w:p>
          <w:p>
            <w:pPr>
              <w:pStyle w:val="null3"/>
              <w:ind w:firstLine="400"/>
              <w:jc w:val="both"/>
            </w:pPr>
            <w:r>
              <w:rPr>
                <w:rFonts w:ascii="仿宋_GB2312" w:hAnsi="仿宋_GB2312" w:cs="仿宋_GB2312" w:eastAsia="仿宋_GB2312"/>
                <w:sz w:val="20"/>
                <w:color w:val="000000"/>
              </w:rPr>
              <w:t>1.按规定路线、时间进行巡查；</w:t>
            </w:r>
          </w:p>
          <w:p>
            <w:pPr>
              <w:pStyle w:val="null3"/>
              <w:ind w:firstLine="400"/>
              <w:jc w:val="both"/>
            </w:pPr>
            <w:r>
              <w:rPr>
                <w:rFonts w:ascii="仿宋_GB2312" w:hAnsi="仿宋_GB2312" w:cs="仿宋_GB2312" w:eastAsia="仿宋_GB2312"/>
                <w:sz w:val="20"/>
                <w:color w:val="000000"/>
              </w:rPr>
              <w:t>2.维护治安、通行秩序；</w:t>
            </w:r>
          </w:p>
          <w:p>
            <w:pPr>
              <w:pStyle w:val="null3"/>
              <w:ind w:firstLine="400"/>
              <w:jc w:val="both"/>
            </w:pPr>
            <w:r>
              <w:rPr>
                <w:rFonts w:ascii="仿宋_GB2312" w:hAnsi="仿宋_GB2312" w:cs="仿宋_GB2312" w:eastAsia="仿宋_GB2312"/>
                <w:sz w:val="20"/>
                <w:color w:val="000000"/>
              </w:rPr>
              <w:t>3.在巡查过程中注意防火、防盗、防破坏、防治安灾害事故；</w:t>
            </w:r>
          </w:p>
          <w:p>
            <w:pPr>
              <w:pStyle w:val="null3"/>
              <w:ind w:firstLine="400"/>
              <w:jc w:val="both"/>
            </w:pPr>
            <w:r>
              <w:rPr>
                <w:rFonts w:ascii="仿宋_GB2312" w:hAnsi="仿宋_GB2312" w:cs="仿宋_GB2312" w:eastAsia="仿宋_GB2312"/>
                <w:sz w:val="20"/>
                <w:color w:val="000000"/>
              </w:rPr>
              <w:t>4.在巡查过程中发现可疑物品，听到异常响声，闻到异常气味要立即观察，正确处理；</w:t>
            </w:r>
          </w:p>
          <w:p>
            <w:pPr>
              <w:pStyle w:val="null3"/>
              <w:ind w:firstLine="400"/>
              <w:jc w:val="both"/>
            </w:pPr>
            <w:r>
              <w:rPr>
                <w:rFonts w:ascii="仿宋_GB2312" w:hAnsi="仿宋_GB2312" w:cs="仿宋_GB2312" w:eastAsia="仿宋_GB2312"/>
                <w:sz w:val="20"/>
                <w:color w:val="000000"/>
              </w:rPr>
              <w:t>5.发现损坏公共设施设备或扰乱教学秩序或他人正常工作生活的不良行为须立即制止；</w:t>
            </w:r>
          </w:p>
          <w:p>
            <w:pPr>
              <w:pStyle w:val="null3"/>
              <w:ind w:firstLine="400"/>
              <w:jc w:val="both"/>
            </w:pPr>
            <w:r>
              <w:rPr>
                <w:rFonts w:ascii="仿宋_GB2312" w:hAnsi="仿宋_GB2312" w:cs="仿宋_GB2312" w:eastAsia="仿宋_GB2312"/>
                <w:sz w:val="20"/>
                <w:color w:val="000000"/>
              </w:rPr>
              <w:t>6.发现已损坏的公共设施设备须及时报告相关部门进行修复，重大安全隐患及时报告上级领导并须设立警示标识；</w:t>
            </w:r>
          </w:p>
          <w:p>
            <w:pPr>
              <w:pStyle w:val="null3"/>
              <w:ind w:firstLine="400"/>
              <w:jc w:val="both"/>
            </w:pPr>
            <w:r>
              <w:rPr>
                <w:rFonts w:ascii="仿宋_GB2312" w:hAnsi="仿宋_GB2312" w:cs="仿宋_GB2312" w:eastAsia="仿宋_GB2312"/>
                <w:sz w:val="20"/>
                <w:color w:val="000000"/>
              </w:rPr>
              <w:t>7.发现违法犯罪行为要立即制止并报上级领导和公安机关，在确保安全的前提下将嫌疑人扭送公安机关。</w:t>
            </w:r>
          </w:p>
          <w:p>
            <w:pPr>
              <w:pStyle w:val="null3"/>
              <w:ind w:firstLine="402"/>
              <w:jc w:val="both"/>
            </w:pPr>
            <w:r>
              <w:rPr>
                <w:rFonts w:ascii="仿宋_GB2312" w:hAnsi="仿宋_GB2312" w:cs="仿宋_GB2312" w:eastAsia="仿宋_GB2312"/>
                <w:sz w:val="20"/>
                <w:b/>
                <w:color w:val="000000"/>
              </w:rPr>
              <w:t>（三）大型活动服务</w:t>
            </w:r>
          </w:p>
          <w:p>
            <w:pPr>
              <w:pStyle w:val="null3"/>
              <w:ind w:firstLine="400"/>
              <w:jc w:val="both"/>
            </w:pPr>
            <w:r>
              <w:rPr>
                <w:rFonts w:ascii="仿宋_GB2312" w:hAnsi="仿宋_GB2312" w:cs="仿宋_GB2312" w:eastAsia="仿宋_GB2312"/>
                <w:sz w:val="20"/>
                <w:color w:val="000000"/>
              </w:rPr>
              <w:t>教育系统和学校在举办各类大型活动时，根据安全需要可以从其他学校抽调保安员进行现场秩序维护，教育局和学校不承担相关费用。</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权利责任及义务</w:t>
            </w:r>
          </w:p>
          <w:p>
            <w:pPr>
              <w:pStyle w:val="null3"/>
              <w:ind w:firstLine="400"/>
              <w:jc w:val="both"/>
            </w:pPr>
            <w:r>
              <w:rPr>
                <w:rFonts w:ascii="仿宋_GB2312" w:hAnsi="仿宋_GB2312" w:cs="仿宋_GB2312" w:eastAsia="仿宋_GB2312"/>
                <w:sz w:val="20"/>
                <w:color w:val="000000"/>
                <w:shd w:fill="FFFFFF" w:val="clear"/>
              </w:rPr>
              <w:t>1.为保安人员提供必要的工作条件（包括设置好执勤岗位、防护装备及办公用品等）、生活条件（包括就餐、住宿等生活必须用品）。</w:t>
            </w:r>
          </w:p>
          <w:p>
            <w:pPr>
              <w:pStyle w:val="null3"/>
              <w:ind w:firstLine="400"/>
              <w:jc w:val="both"/>
            </w:pPr>
            <w:r>
              <w:rPr>
                <w:rFonts w:ascii="仿宋_GB2312" w:hAnsi="仿宋_GB2312" w:cs="仿宋_GB2312" w:eastAsia="仿宋_GB2312"/>
                <w:sz w:val="20"/>
                <w:color w:val="000000"/>
                <w:shd w:fill="FFFFFF" w:val="clear"/>
              </w:rPr>
              <w:t>2.负责对保安员进行学校各项规章制度、安全知识的教育和培训，并将相关制度规定悬挂或存留于保安员值班室。完善保安值班室设施，制作学生及教职工出入证、车辆通行证等相关证件。</w:t>
            </w:r>
          </w:p>
          <w:p>
            <w:pPr>
              <w:pStyle w:val="null3"/>
              <w:ind w:firstLine="400"/>
              <w:jc w:val="both"/>
            </w:pPr>
            <w:r>
              <w:rPr>
                <w:rFonts w:ascii="仿宋_GB2312" w:hAnsi="仿宋_GB2312" w:cs="仿宋_GB2312" w:eastAsia="仿宋_GB2312"/>
                <w:sz w:val="20"/>
                <w:color w:val="000000"/>
                <w:shd w:fill="FFFFFF" w:val="clear"/>
              </w:rPr>
              <w:t>3.对</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保安人员提出安保方面的合理化意见建议应予以重视，及时采纳，并积极配合</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做好约定区域内的安全保卫工作。</w:t>
            </w:r>
          </w:p>
          <w:p>
            <w:pPr>
              <w:pStyle w:val="null3"/>
              <w:ind w:firstLine="400"/>
              <w:jc w:val="both"/>
            </w:pPr>
            <w:r>
              <w:rPr>
                <w:rFonts w:ascii="仿宋_GB2312" w:hAnsi="仿宋_GB2312" w:cs="仿宋_GB2312" w:eastAsia="仿宋_GB2312"/>
                <w:sz w:val="20"/>
                <w:color w:val="000000"/>
                <w:shd w:fill="FFFFFF" w:val="clear"/>
              </w:rPr>
              <w:t>4.对</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保安员有监督管理权，并通过专人对保安员进行现场指挥，但不得指使保安员从事本合同约定工作职责之外的活动，若超出合同约定而造成</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保安员人身伤害或财物损失的由</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承担全部责任。</w:t>
            </w:r>
          </w:p>
          <w:p>
            <w:pPr>
              <w:pStyle w:val="null3"/>
              <w:ind w:firstLine="400"/>
              <w:jc w:val="both"/>
            </w:pP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保安员在值勤期间出现突发疾病时，</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应第一时间采取积极救治措施，防止病情扩大，并及时通知</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，救治费用由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承担；经</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采取积极救治措施，保安员仍死亡的，</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不承担责任。</w:t>
            </w:r>
          </w:p>
          <w:p>
            <w:pPr>
              <w:pStyle w:val="null3"/>
              <w:ind w:firstLine="400"/>
              <w:jc w:val="both"/>
            </w:pPr>
            <w:r>
              <w:rPr>
                <w:rFonts w:ascii="仿宋_GB2312" w:hAnsi="仿宋_GB2312" w:cs="仿宋_GB2312" w:eastAsia="仿宋_GB2312"/>
                <w:sz w:val="20"/>
                <w:color w:val="000000"/>
                <w:shd w:fill="FFFFFF" w:val="clear"/>
              </w:rPr>
              <w:t>6.保安员因事（病）假缺勤时由保安公司派人替岗。</w:t>
            </w:r>
          </w:p>
          <w:p>
            <w:pPr>
              <w:pStyle w:val="null3"/>
              <w:ind w:firstLine="400"/>
              <w:jc w:val="both"/>
            </w:pPr>
            <w:r>
              <w:rPr>
                <w:rFonts w:ascii="仿宋_GB2312" w:hAnsi="仿宋_GB2312" w:cs="仿宋_GB2312" w:eastAsia="仿宋_GB2312"/>
                <w:sz w:val="20"/>
                <w:color w:val="000000"/>
                <w:shd w:fill="FFFFFF" w:val="clear"/>
              </w:rPr>
              <w:t>7.本合同期内不得私自招聘保安员，否则发生安全问题</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概不承担任何责任。</w:t>
            </w:r>
          </w:p>
          <w:p>
            <w:pPr>
              <w:pStyle w:val="null3"/>
              <w:ind w:firstLine="400"/>
              <w:jc w:val="left"/>
            </w:pPr>
            <w:r>
              <w:rPr>
                <w:rFonts w:ascii="仿宋_GB2312" w:hAnsi="仿宋_GB2312" w:cs="仿宋_GB2312" w:eastAsia="仿宋_GB2312"/>
                <w:sz w:val="20"/>
                <w:color w:val="000000"/>
                <w:shd w:fill="FFFFFF" w:val="clear"/>
              </w:rPr>
              <w:t>8.保安人员和校方之间无任何劳动合同，保安人员因劳动关系产生纠纷，应当由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保安公司承担责任，校方不承担任何责任。</w:t>
            </w:r>
          </w:p>
          <w:p>
            <w:pPr>
              <w:pStyle w:val="null3"/>
              <w:ind w:firstLine="400"/>
              <w:jc w:val="both"/>
            </w:pPr>
            <w:r>
              <w:rPr>
                <w:rFonts w:ascii="仿宋_GB2312" w:hAnsi="仿宋_GB2312" w:cs="仿宋_GB2312" w:eastAsia="仿宋_GB2312"/>
                <w:sz w:val="20"/>
                <w:color w:val="000000"/>
                <w:shd w:fill="FFFFFF" w:val="clear"/>
              </w:rPr>
              <w:t>9.在履行合同期间，保安员接受由教育局、学校、保安公司三方管理，教育局主要对保安公司工作、保安资格进行监管，并每月对保安工作情况进行考评，学校主要负责保安的业务管理，并做好保安的培训和考勤，每月报教育局。</w:t>
            </w:r>
          </w:p>
          <w:p>
            <w:pPr>
              <w:pStyle w:val="null3"/>
              <w:ind w:firstLine="400"/>
              <w:jc w:val="both"/>
            </w:pPr>
            <w:r>
              <w:rPr>
                <w:rFonts w:ascii="仿宋_GB2312" w:hAnsi="仿宋_GB2312" w:cs="仿宋_GB2312" w:eastAsia="仿宋_GB2312"/>
                <w:sz w:val="20"/>
                <w:color w:val="000000"/>
                <w:shd w:fill="FFFFFF" w:val="clear"/>
              </w:rPr>
              <w:t>10.应按合同约定的人数、标准，及时足额支付</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安保服务费，无理由拖延或拒付。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五）</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权利责任及义务</w:t>
            </w:r>
          </w:p>
          <w:p>
            <w:pPr>
              <w:pStyle w:val="null3"/>
              <w:ind w:firstLine="400"/>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负责向</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推荐身体健康、责任心强，适应校园安保工作的保安员上岗，保安员着统一制式服装，服装由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提供。</w:t>
            </w:r>
          </w:p>
          <w:p>
            <w:pPr>
              <w:pStyle w:val="null3"/>
              <w:ind w:firstLine="400"/>
              <w:jc w:val="left"/>
            </w:pPr>
            <w:r>
              <w:rPr>
                <w:rFonts w:ascii="仿宋_GB2312" w:hAnsi="仿宋_GB2312" w:cs="仿宋_GB2312" w:eastAsia="仿宋_GB2312"/>
                <w:sz w:val="20"/>
                <w:color w:val="000000"/>
                <w:shd w:fill="FFFFFF" w:val="clear"/>
              </w:rPr>
              <w:t>2.在向学校派出保安前，向教育局报送保安员花名册、保安在公安机关的无犯罪、失信证明、保安体检合格证明，经过教育局审核后进入学校。</w:t>
            </w:r>
          </w:p>
          <w:p>
            <w:pPr>
              <w:pStyle w:val="null3"/>
              <w:ind w:firstLine="400"/>
              <w:jc w:val="left"/>
            </w:pPr>
            <w:r>
              <w:rPr>
                <w:rFonts w:ascii="仿宋_GB2312" w:hAnsi="仿宋_GB2312" w:cs="仿宋_GB2312" w:eastAsia="仿宋_GB2312"/>
                <w:sz w:val="20"/>
                <w:color w:val="000000"/>
                <w:shd w:fill="FFFFFF" w:val="clear"/>
              </w:rPr>
              <w:t>3.成立管理机构，有完善的保安管理制度，有专人负责保安管理，做到不培训不上岗，定期对保安人员进行培训，每季度集中培训一次。建立人员档案，做到一人一挡。</w:t>
            </w:r>
          </w:p>
          <w:p>
            <w:pPr>
              <w:pStyle w:val="null3"/>
              <w:ind w:firstLine="400"/>
              <w:jc w:val="both"/>
            </w:pPr>
            <w:r>
              <w:rPr>
                <w:rFonts w:ascii="仿宋_GB2312" w:hAnsi="仿宋_GB2312" w:cs="仿宋_GB2312" w:eastAsia="仿宋_GB2312"/>
                <w:sz w:val="20"/>
                <w:color w:val="000000"/>
                <w:shd w:fill="FFFFFF" w:val="clear"/>
              </w:rPr>
              <w:t>4.保安员提前十分钟到岗，严格与校方进行负责区域内的交接工作，积极做好双方约定的各项工作。</w:t>
            </w:r>
          </w:p>
          <w:p>
            <w:pPr>
              <w:pStyle w:val="null3"/>
              <w:ind w:firstLine="400"/>
              <w:jc w:val="both"/>
            </w:pPr>
            <w:r>
              <w:rPr>
                <w:rFonts w:ascii="仿宋_GB2312" w:hAnsi="仿宋_GB2312" w:cs="仿宋_GB2312" w:eastAsia="仿宋_GB2312"/>
                <w:sz w:val="20"/>
                <w:color w:val="000000"/>
                <w:shd w:fill="FFFFFF" w:val="clear"/>
              </w:rPr>
              <w:t>5.保安员提出合理意见建议后</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未及时处置，</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及保安员不承担因此造成的损失。</w:t>
            </w:r>
          </w:p>
          <w:p>
            <w:pPr>
              <w:pStyle w:val="null3"/>
              <w:ind w:firstLine="400"/>
              <w:jc w:val="left"/>
            </w:pPr>
            <w:r>
              <w:rPr>
                <w:rFonts w:ascii="仿宋_GB2312" w:hAnsi="仿宋_GB2312" w:cs="仿宋_GB2312" w:eastAsia="仿宋_GB2312"/>
                <w:sz w:val="20"/>
                <w:color w:val="000000"/>
                <w:shd w:fill="FFFFFF" w:val="clear"/>
              </w:rPr>
              <w:t>6.如因</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保安人员工作失职、疏漏、擅离职守、不作为、乱作为等原因造成的</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人身和财产损失，首先由侵权人承担责任，</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有过错的，依法由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承担相应责任。</w:t>
            </w:r>
          </w:p>
          <w:p>
            <w:pPr>
              <w:pStyle w:val="null3"/>
              <w:ind w:firstLine="400"/>
              <w:jc w:val="left"/>
            </w:pP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为保安员购买用工意外伤害保险，</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不承担任何法律和经济上的责任。</w:t>
            </w:r>
          </w:p>
          <w:p>
            <w:pPr>
              <w:pStyle w:val="null3"/>
              <w:ind w:firstLine="400"/>
              <w:jc w:val="left"/>
            </w:pPr>
            <w:r>
              <w:rPr>
                <w:rFonts w:ascii="仿宋_GB2312" w:hAnsi="仿宋_GB2312" w:cs="仿宋_GB2312" w:eastAsia="仿宋_GB2312"/>
                <w:sz w:val="20"/>
                <w:color w:val="000000"/>
                <w:shd w:fill="FFFFFF" w:val="clear"/>
              </w:rPr>
              <w:t>8.保安人员在工作期间发生疾病或死亡，</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不承担任何责任，善后事务处理由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保安公司协调解决。</w:t>
            </w:r>
          </w:p>
          <w:p>
            <w:pPr>
              <w:pStyle w:val="null3"/>
              <w:ind w:firstLine="400"/>
              <w:jc w:val="both"/>
            </w:pPr>
            <w:r>
              <w:rPr>
                <w:rFonts w:ascii="仿宋_GB2312" w:hAnsi="仿宋_GB2312" w:cs="仿宋_GB2312" w:eastAsia="仿宋_GB2312"/>
                <w:sz w:val="20"/>
                <w:color w:val="000000"/>
                <w:shd w:fill="FFFFFF" w:val="clear"/>
              </w:rPr>
              <w:t>9.保安人员为了学校学生人身安全、学校财物安全，被不法分子侵害，造成保安员人身伤亡，由</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依法向不法分子索赔，</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负责提供相关证据材料。</w:t>
            </w:r>
          </w:p>
          <w:p>
            <w:pPr>
              <w:pStyle w:val="null3"/>
              <w:ind w:firstLine="400"/>
              <w:jc w:val="both"/>
            </w:pPr>
            <w:r>
              <w:rPr>
                <w:rFonts w:ascii="仿宋_GB2312" w:hAnsi="仿宋_GB2312" w:cs="仿宋_GB2312" w:eastAsia="仿宋_GB2312"/>
                <w:sz w:val="20"/>
                <w:color w:val="000000"/>
                <w:shd w:fill="FFFFFF" w:val="clear"/>
              </w:rPr>
              <w:t>10.按约定向</w:t>
            </w:r>
            <w:r>
              <w:rPr>
                <w:rFonts w:ascii="仿宋_GB2312" w:hAnsi="仿宋_GB2312" w:cs="仿宋_GB2312" w:eastAsia="仿宋_GB2312"/>
                <w:sz w:val="20"/>
                <w:color w:val="000000"/>
                <w:shd w:fill="FFFFFF" w:val="clear"/>
              </w:rPr>
              <w:t>采购人</w:t>
            </w:r>
            <w:r>
              <w:rPr>
                <w:rFonts w:ascii="仿宋_GB2312" w:hAnsi="仿宋_GB2312" w:cs="仿宋_GB2312" w:eastAsia="仿宋_GB2312"/>
                <w:sz w:val="20"/>
                <w:color w:val="000000"/>
                <w:shd w:fill="FFFFFF" w:val="clear"/>
              </w:rPr>
              <w:t>提供相应的安保服务费用票据。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六）</w:t>
            </w:r>
            <w:r>
              <w:rPr>
                <w:rFonts w:ascii="仿宋_GB2312" w:hAnsi="仿宋_GB2312" w:cs="仿宋_GB2312" w:eastAsia="仿宋_GB2312"/>
                <w:sz w:val="20"/>
                <w:color w:val="000000"/>
              </w:rPr>
              <w:t>其它事项</w:t>
            </w:r>
          </w:p>
          <w:p>
            <w:pPr>
              <w:pStyle w:val="null3"/>
              <w:ind w:firstLine="400"/>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投标人</w:t>
            </w:r>
            <w:r>
              <w:rPr>
                <w:rFonts w:ascii="仿宋_GB2312" w:hAnsi="仿宋_GB2312" w:cs="仿宋_GB2312" w:eastAsia="仿宋_GB2312"/>
                <w:sz w:val="20"/>
                <w:color w:val="000000"/>
                <w:shd w:fill="FFFFFF" w:val="clear"/>
              </w:rPr>
              <w:t>除遵守合同约定的内容，要依照下发的《加强保安队伍建设的暂行办法》加强保安队伍管理；</w:t>
            </w:r>
          </w:p>
          <w:p>
            <w:pPr>
              <w:pStyle w:val="null3"/>
              <w:ind w:firstLine="400"/>
              <w:jc w:val="both"/>
            </w:pPr>
            <w:r>
              <w:rPr>
                <w:rFonts w:ascii="仿宋_GB2312" w:hAnsi="仿宋_GB2312" w:cs="仿宋_GB2312" w:eastAsia="仿宋_GB2312"/>
                <w:sz w:val="20"/>
              </w:rPr>
              <w:t>2.成交方派驻的保安人员应服从采购方及下属学校对工作人员的安排。因事、因病或其它原因缺勤的，采购方不再承担此费用；</w:t>
            </w:r>
          </w:p>
          <w:p>
            <w:pPr>
              <w:pStyle w:val="null3"/>
              <w:ind w:firstLine="400"/>
              <w:jc w:val="both"/>
            </w:pPr>
            <w:r>
              <w:rPr>
                <w:rFonts w:ascii="仿宋_GB2312" w:hAnsi="仿宋_GB2312" w:cs="仿宋_GB2312" w:eastAsia="仿宋_GB2312"/>
                <w:sz w:val="20"/>
              </w:rPr>
              <w:t>3.采购方负责提供保安人员警卫室，以便利日常规范管理来访、交接工作；</w:t>
            </w:r>
          </w:p>
          <w:p>
            <w:pPr>
              <w:pStyle w:val="null3"/>
              <w:ind w:firstLine="400"/>
              <w:jc w:val="both"/>
            </w:pPr>
            <w:r>
              <w:rPr>
                <w:rFonts w:ascii="仿宋_GB2312" w:hAnsi="仿宋_GB2312" w:cs="仿宋_GB2312" w:eastAsia="仿宋_GB2312"/>
                <w:sz w:val="20"/>
              </w:rPr>
              <w:t>4.采购方不承担节假日加班费。</w:t>
            </w:r>
          </w:p>
          <w:p>
            <w:pPr>
              <w:pStyle w:val="null3"/>
              <w:ind w:firstLine="400"/>
              <w:jc w:val="both"/>
            </w:pPr>
            <w:r>
              <w:rPr>
                <w:rFonts w:ascii="仿宋_GB2312" w:hAnsi="仿宋_GB2312" w:cs="仿宋_GB2312" w:eastAsia="仿宋_GB2312"/>
                <w:sz w:val="20"/>
              </w:rPr>
              <w:t>5.教育局</w:t>
            </w:r>
            <w:r>
              <w:rPr>
                <w:rFonts w:ascii="仿宋_GB2312" w:hAnsi="仿宋_GB2312" w:cs="仿宋_GB2312" w:eastAsia="仿宋_GB2312"/>
                <w:sz w:val="20"/>
                <w:color w:val="000000"/>
              </w:rPr>
              <w:t>每月根据学校对保安服务情况、考勤情况、校园保安缺勤统计表情况进行考核，按照保安考勤实际拨付服务费。</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在履行合同期间，若所提供的服务不符合约定，如减少双方约定的服务范围，保安人员的素质水平、工作态度等，则</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有权要求</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在指定时间内更换管理及服务人员。</w:t>
            </w:r>
          </w:p>
          <w:p>
            <w:pPr>
              <w:pStyle w:val="null3"/>
            </w:pPr>
            <w:r>
              <w:rPr>
                <w:rFonts w:ascii="仿宋_GB2312" w:hAnsi="仿宋_GB2312" w:cs="仿宋_GB2312" w:eastAsia="仿宋_GB2312"/>
              </w:rPr>
              <w:t>（</w:t>
            </w:r>
            <w:r>
              <w:rPr>
                <w:rFonts w:ascii="仿宋_GB2312" w:hAnsi="仿宋_GB2312" w:cs="仿宋_GB2312" w:eastAsia="仿宋_GB2312"/>
              </w:rPr>
              <w:t>七）1.配备保安人员共299人。</w:t>
            </w:r>
          </w:p>
          <w:p>
            <w:pPr>
              <w:pStyle w:val="null3"/>
            </w:pPr>
            <w:r>
              <w:rPr>
                <w:rFonts w:ascii="仿宋_GB2312" w:hAnsi="仿宋_GB2312" w:cs="仿宋_GB2312" w:eastAsia="仿宋_GB2312"/>
              </w:rPr>
              <w:t xml:space="preserve">      2.人员要求：男性，原则上年龄不超过50周岁，身体条件特别好的可适当放宽至53周岁，政审合格，形体无明显缺陷，外貌端正,无不良记录，具有保安上岗证。每月保安休假不超过4天。</w:t>
            </w:r>
          </w:p>
          <w:p>
            <w:pPr>
              <w:pStyle w:val="null3"/>
            </w:pPr>
            <w:r>
              <w:rPr>
                <w:rFonts w:ascii="仿宋_GB2312" w:hAnsi="仿宋_GB2312" w:cs="仿宋_GB2312" w:eastAsia="仿宋_GB2312"/>
              </w:rPr>
              <w:t xml:space="preserve"> (八） 1、针对本项目配备专职人员，确保按期完成安保人员的派驻工作；</w:t>
            </w:r>
          </w:p>
          <w:p>
            <w:pPr>
              <w:pStyle w:val="null3"/>
            </w:pPr>
            <w:r>
              <w:rPr>
                <w:rFonts w:ascii="仿宋_GB2312" w:hAnsi="仿宋_GB2312" w:cs="仿宋_GB2312" w:eastAsia="仿宋_GB2312"/>
              </w:rPr>
              <w:t xml:space="preserve">       2、每月对安保人员队伍的业务培训情况进行总结，提交采购人；</w:t>
            </w:r>
          </w:p>
          <w:p>
            <w:pPr>
              <w:pStyle w:val="null3"/>
            </w:pPr>
            <w:r>
              <w:rPr>
                <w:rFonts w:ascii="仿宋_GB2312" w:hAnsi="仿宋_GB2312" w:cs="仿宋_GB2312" w:eastAsia="仿宋_GB2312"/>
              </w:rPr>
              <w:t xml:space="preserve">       3、具有专人负责跟采购人进行对接，确保及时处理突发情况。</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配备270名保安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配备299名保安</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2026年2月1日至2027年1月31日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2026年2月1日至2027年1月31日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（1）采购人自行组织验收 （2）中标单位按合同约定完成所有服务，且服务质量无争议，视为验收合格。 （3）验收依据：合同文本、招标文件；投标文件。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（1）采购人自行组织验收 （2）中标单位按合同约定完成所有服务，且服务质量无争议，视为验收合格。 （3）验收依据：合同文本、招标文件；投标文件。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采购人根据学校实际考勤向中标人支付服务费用，投标人每月开具相应金额发票给采购人。采购人每月收到中标人有效发票后，支付上月服务费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采购人根据学校实际考勤向中标人支付服务费用，投标人每月开具相应金额发票给采购人。采购人每月收到中标人有效发票后，支付上月服务费。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违约方向守约方承担本项目服务费金额10%违约金，并在三十(30)日内赔偿守约方因此受到的所有损失。如违约方继续进行违约行为或不履行其义务，守约方除就其包括直接损失、间接损失、可得利益损失、甲方对第三方的赔偿、诉讼费、律师费、调查取证费、差旅费等因乙方违约所发生的全部费用外，亦有权提前终止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违约方向守约方承担本项目服务费金额10%违约金，并在三十(30)日内赔偿守约方因此受到的所有损失。如违约方继续进行违约行为或不履行其义务，守约方除就其包括直接损失、间接损失、可得利益损失、甲方对第三方的赔偿、诉讼费、律师费、调查取证费、差旅费等因乙方违约所发生的全部费用外，亦有权提前终止本项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本项目采购包1和包2标的名称为安保服务，供应商提供中小企业声明函中的标的名称为：安保服务。（2）支付约定以下为准：采购人根据学校实际考勤向中标人支付服务费用。中标人每月开具当月相应金额发票给采购人，采购人每月收到中标人有效发票后，支付上月服务费。逐月支付至合同总金额的 100.00%。（3）项目预算包含此项目所支付的一切费用，实际支付按照中标价格予以支付。（含保安的医疗、工伤保险等其它相关的一切费用）。（4）商务要求和其他要求不允许负偏离。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投标文件其他格式.docx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投标人需具有公安机关核发的《保安服务许可证》（有效期内）；陕西省外投标人须出具承诺书（承诺书形式不限），承诺自中标之日起30日内向采购人所在地设区的市级人民政府公安机关备案；</w:t>
            </w:r>
          </w:p>
        </w:tc>
        <w:tc>
          <w:tcPr>
            <w:tcW w:type="dxa" w:w="3322"/>
          </w:tcPr>
          <w:p>
            <w:pPr>
              <w:pStyle w:val="null3"/>
            </w:pPr>
            <w:r>
              <w:rPr>
                <w:rFonts w:ascii="仿宋_GB2312" w:hAnsi="仿宋_GB2312" w:cs="仿宋_GB2312" w:eastAsia="仿宋_GB2312"/>
              </w:rPr>
              <w:t>投标人需具有公安机关核发的《保安服务许可证》（有效期内）；陕西省外投标人须出具承诺书（承诺书形式不限），承诺自中标之日起30日内向采购人所在地设区的市级人民政府公安机关备案；</w:t>
            </w:r>
          </w:p>
        </w:tc>
        <w:tc>
          <w:tcPr>
            <w:tcW w:type="dxa" w:w="1661"/>
          </w:tcPr>
          <w:p>
            <w:pPr>
              <w:pStyle w:val="null3"/>
            </w:pPr>
            <w:r>
              <w:rPr>
                <w:rFonts w:ascii="仿宋_GB2312" w:hAnsi="仿宋_GB2312" w:cs="仿宋_GB2312" w:eastAsia="仿宋_GB2312"/>
              </w:rPr>
              <w:t>投标文件其他格式.docx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投标文件其他格式.docx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投标人需具有公安机关核发的《保安服务许可证》（有效期内）；陕西省外投标人须出具承诺书（承诺书形式不限），承诺自中标之日起30日内向采购人所在地设区的市级人民政府公安机关备案；</w:t>
            </w:r>
          </w:p>
        </w:tc>
        <w:tc>
          <w:tcPr>
            <w:tcW w:type="dxa" w:w="3322"/>
          </w:tcPr>
          <w:p>
            <w:pPr>
              <w:pStyle w:val="null3"/>
            </w:pPr>
            <w:r>
              <w:rPr>
                <w:rFonts w:ascii="仿宋_GB2312" w:hAnsi="仿宋_GB2312" w:cs="仿宋_GB2312" w:eastAsia="仿宋_GB2312"/>
              </w:rPr>
              <w:t>投标人需具有公安机关核发的《保安服务许可证》（有效期内）；陕西省外投标人须出具承诺书（承诺书形式不限），承诺自中标之日起30日内向采购人所在地设区的市级人民政府公安机关备案；</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投标文件其他格式.docx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投标文件其他格式.docx 标的清单 投标文件封面 监狱企业的证明文件 投标人应提交的相关资格证明材料 法定代表人授权书.docx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投标文件其他格式.docx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投标文件其他格式.docx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投标人提供针对于本项目的保安服务方案，方案内容包含：①本项目实施方案②服务目标③服务计划④项目服务保障措施⑤重难点分析及解决措施。投标人提供的各项方案内容完整计15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门岗管理服务方案</w:t>
            </w:r>
          </w:p>
        </w:tc>
        <w:tc>
          <w:tcPr>
            <w:tcW w:type="dxa" w:w="2492"/>
          </w:tcPr>
          <w:p>
            <w:pPr>
              <w:pStyle w:val="null3"/>
            </w:pPr>
            <w:r>
              <w:rPr>
                <w:rFonts w:ascii="仿宋_GB2312" w:hAnsi="仿宋_GB2312" w:cs="仿宋_GB2312" w:eastAsia="仿宋_GB2312"/>
              </w:rPr>
              <w:t>针对本项目提出门岗管理服务方案，方案内容包含①门岗服务标准及服务计划②人员、车辆及物资的出入管理③值班执勤工作流程。投标人提供的各项方案内容完整计9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巡逻管理服务方案</w:t>
            </w:r>
          </w:p>
        </w:tc>
        <w:tc>
          <w:tcPr>
            <w:tcW w:type="dxa" w:w="2492"/>
          </w:tcPr>
          <w:p>
            <w:pPr>
              <w:pStyle w:val="null3"/>
            </w:pPr>
            <w:r>
              <w:rPr>
                <w:rFonts w:ascii="仿宋_GB2312" w:hAnsi="仿宋_GB2312" w:cs="仿宋_GB2312" w:eastAsia="仿宋_GB2312"/>
              </w:rPr>
              <w:t>针对本项目提出巡逻管理服务方案，方案内容包含①巡逻服务标准及服务计划②重点区域巡逻及巡逻记录③治安、交通秩序管理④巡逻过程中异常情况处理。 以上内容完整不缺项得8分，每缺少一项内容扣2分，每项中每有一处缺陷的扣1分，扣完为止；【缺陷是指项目名称错误、地点区域错误、内容与本项目需求无关、方案内容矛盾、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投标人提供针对本项目的管理制度，方案内容包含：①岗位工作标准、服务质量标准、现场质量控制体系、组织架构图；②内控制度：包含保密制度、管理组织机构、问责机制、监督机制、 自查制度、档案管理制度（包含档案保管措施及档案的归档、移交、备案登记、保存和销毁）；③人员管理制度：包含员工日常管理办法、请销假制度、奖惩措施、激励机制、仪容仪表制度。 以上内容完整不缺项得12分，每缺少一项内容扣4分，每项中每有一处缺陷的扣2分，扣完为止；【缺陷是指项目名称错误、地点区域错误、内容与本项目需求无关、方案内容矛盾、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投标人提供针对本项目的应急方案，方案内容包含：①突发紧急事件：用气、用电、消防、地震②恶劣天气：暴雨、暴雪、大风等强对流天气③其他：重要接待、重大活动、大型集会及各类检查。 投标人提供的各项内容完整计6分，评审内容每缺一项扣2分，每项方案有缺陷未完全紧扣评审标准的每处扣1分，扣完为止；【缺陷是指项目名称错误、地点区域错误、内容与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 派驻的项目负责人具有大专及以上学历，得 1 分； 派驻的项目负责人具备 5 年及以上保安经验的得1 分。 备注：须提供类似安保管理工作证明文件，不提供不得分。 2.人员配置方案至少应包含①保安人员的岗位职责②服务人员的配备方案与管理方案。投标人提供的各项内容完整计6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投标人承诺在以往从事安保服务工作期间，未发生过重大的管理责任事件（含造成不良社会影响的事件等）。 投标人承诺本项目全体安保人员均经过公安机关审核备案持有保安证且无犯罪前科。每提供一项承诺（格式自拟）得 3 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 内容包括：①培训：针对不同的岗位职责、行为规范、服务礼仪及心理辅导等方面制定培训方案②考核：针对不同的岗位、制度及工作程序制定考核方案。投标人提供的各项方案内容完整计6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企业管理体系</w:t>
            </w:r>
          </w:p>
        </w:tc>
        <w:tc>
          <w:tcPr>
            <w:tcW w:type="dxa" w:w="2492"/>
          </w:tcPr>
          <w:p>
            <w:pPr>
              <w:pStyle w:val="null3"/>
            </w:pPr>
            <w:r>
              <w:rPr>
                <w:rFonts w:ascii="仿宋_GB2312" w:hAnsi="仿宋_GB2312" w:cs="仿宋_GB2312" w:eastAsia="仿宋_GB2312"/>
              </w:rPr>
              <w:t>1、具备质量管理体系认证证书； 2、具备环境管理体系认证证书； 3、具备职业健康安全管理体系认证证书； 提供有效期内的认证证书扫描件，每提供一个有效证书得 1 分，满分 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针对保安服务工作中的常见问题进行梳理，具有的良好的解决方案并及时向采购人提出合理化建议，每提供一条得 1 分，满分2 分；无针对性或不利于本项目实施的每条扣0.5分。未提供不得分。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2023年1月（以合同签订时间或通知书发放时间为准）至投标截止日类似的项目业绩(每提供一份得2分，最高得10分）。（投标人自己实施的，提供供应商有效合同或中标（中标）通知书复印件（或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以最终最低有效投标报价为基准价，报价得分=（投标基准价/最终投标报价）×价格权值×100；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投标人提供针对于本项目的保安服务方案，方案内容包含：①本项目实施方案②服务目标③服务计划④项目服务保障措施⑤重难点分析及解决措施。投标人提供的各项方案内容完整计15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门岗管理服务方案</w:t>
            </w:r>
          </w:p>
        </w:tc>
        <w:tc>
          <w:tcPr>
            <w:tcW w:type="dxa" w:w="2492"/>
          </w:tcPr>
          <w:p>
            <w:pPr>
              <w:pStyle w:val="null3"/>
            </w:pPr>
            <w:r>
              <w:rPr>
                <w:rFonts w:ascii="仿宋_GB2312" w:hAnsi="仿宋_GB2312" w:cs="仿宋_GB2312" w:eastAsia="仿宋_GB2312"/>
              </w:rPr>
              <w:t>针对本项目提出门岗管理服务方案，方案内容包含①门岗服务标准及服务计划②人员、车辆及物资的出入管理③值班执勤工作流程。投标人提供的各项方案内容完整计9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巡逻管理服务方案</w:t>
            </w:r>
          </w:p>
        </w:tc>
        <w:tc>
          <w:tcPr>
            <w:tcW w:type="dxa" w:w="2492"/>
          </w:tcPr>
          <w:p>
            <w:pPr>
              <w:pStyle w:val="null3"/>
            </w:pPr>
            <w:r>
              <w:rPr>
                <w:rFonts w:ascii="仿宋_GB2312" w:hAnsi="仿宋_GB2312" w:cs="仿宋_GB2312" w:eastAsia="仿宋_GB2312"/>
              </w:rPr>
              <w:t>针对本项目提出巡逻管理服务方案，方案内容包含①巡逻服务标准及服务计划②重点区域巡逻及巡逻记录③治安、交通秩序管理④巡逻过程中异常情况处理。 以上内容完整不缺项得8分，每缺少一项内容扣2分，每项中每有一处缺陷的扣1分，扣完为止；【缺陷是指项目名称错误、地点区域错误、内容与本项目需求无关、方案内容矛盾、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投标人提供针对本项目的管理制度，方案内容包含：①岗位工作标准、服务质量标准、现场质量控制体系、组织架构图；②内控制度：包含保密制度、管理组织机构、问责机制、监督机制、 自查制度、档案管理制度（包含档案保管措施及档案的归档、移交、备案登记、保存和销毁）；③人员管理制度：包含员工日常管理办法、请销假制度、奖惩措施、激励机制、仪容仪表制度。 以上内容完整不缺项得12分，每缺少一项内容扣4分，每项中每有一处缺陷的扣2分，扣完为止；【缺陷是指项目名称错误、地点区域错误、内容与本项目需求无关、方案内容矛盾、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投标人提供针对本项目的应急方案，方案内容包含：①突发紧急事件：用气、用电、消防、地震②恶劣天气：暴雨、暴雪、大风等强对流天气③其他：重要接待、重大活动、大型集会及各类检查。 投标人提供的各项内容完整计6分，评审内容每缺一项扣2分，每项方案有缺陷未完全紧扣评审标准的每处扣1分，扣完为止；【缺陷是指项目名称错误、地点区域错误、内容与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 派驻的项目负责人具有大专及以上学历，得 1 分； 派驻的项目负责人具备 5 年及以上保安经验的得1 分。 备注：须提供类似安保管理工作证明文件，不提供不得分。 2.人员配置方案至少应包含①保安人员的岗位职责②服务人员的配备方案与管理方案。投标人提供的各项内容完整计6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投标人承诺在以往从事安保服务工作期间，未发生过重大的管理责任事件（含造成不良社会影响的事件等）。 投标人承诺本项目全体安保人员均经过公安机关审核备案持有保安证且无犯罪前科。每提供一项承诺（格式自拟）得 3 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 内容包括：①培训：针对不同的岗位职责、行为规范、服务礼仪及心理辅导等方面制定培训方案②考核：针对不同的岗位、制度及工作程序制定考核方案。投标人提供的各项方案内容完整计6分，评审内容每缺一项扣3分，每项方案有缺陷未完全紧扣评审标准的每处扣1.5分，扣完为止；【缺陷是指项目名称错误、地点区域错误、内容与 本项目需求无关、方案内容矛盾、仅有框架或标题，无与本项目相关的具体描述、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企业管理体系</w:t>
            </w:r>
          </w:p>
        </w:tc>
        <w:tc>
          <w:tcPr>
            <w:tcW w:type="dxa" w:w="2492"/>
          </w:tcPr>
          <w:p>
            <w:pPr>
              <w:pStyle w:val="null3"/>
            </w:pPr>
            <w:r>
              <w:rPr>
                <w:rFonts w:ascii="仿宋_GB2312" w:hAnsi="仿宋_GB2312" w:cs="仿宋_GB2312" w:eastAsia="仿宋_GB2312"/>
              </w:rPr>
              <w:t>1、具备质量管理体系认证证书； 2、具备环境管理体系认证证书； 3、具备职业健康安全管理体系认证证书； 提供有效期内的认证证书扫描件，每提供一个有效证书得 1 分，满分 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针对保安服务工作中的常见问题进行梳理，具有的良好的解决方案并及时向采购人提出合理化建议，每提供一条得 1 分，满分2 分；无针对性或不利于本项目实施的每条扣0.5分。未提供不得分。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2023年1月（以合同签订时间或通知书发放时间为准）至投标截止日类似的项目业绩(每提供一份得2分，最高得10分）。（投标人自己实施的，提供供应商有效合同或中标（中标）通知书复印件（或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以最终最低有效投标报价为基准价，报价得分=（投标基准价/最终投标报价）×价格权值×100；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详见附件：投标文件其他格式.docx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详见附件：投标文件其他格式.docx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