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FA21F">
      <w:pPr>
        <w:jc w:val="center"/>
        <w:rPr>
          <w:b/>
          <w:bCs/>
          <w:sz w:val="22"/>
          <w:szCs w:val="28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highlight w:val="none"/>
        </w:rPr>
        <w:t>对治污减霾，垃圾按规定倾倒、不随意抛洒等内容作出承诺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71174"/>
    <w:rsid w:val="45C7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2025-03-12T09:04:00Z</dcterms:created>
  <dc:creator>龚雪</dc:creator>
  <cp:lastModifiedBy>龚雪</cp:lastModifiedBy>
  <dcterms:modified xsi:type="dcterms:W3CDTF">2025-03-12T09:06:25Z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9636CBDC81E54A1191011771B04B6914_11</vt:lpwstr>
  </property>
  <property fmtid="{D5CDD505-2E9C-101B-9397-08002B2CF9AE}" pid="4" name="KSOTemplateDocerSaveRecord">
    <vt:lpwstr>eyJoZGlkIjoiMDEyOTkzYmI3MDhlMmFhZGU0ZTY3NTJlZWNhM2I0NDQifQ==</vt:lpwstr>
  </property>
</Properties>
</file>