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版本号：2025XKR03720250411002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2025年中央水利发展资金周至县农村饮水工程维修养护项目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2025XKR037</w:t>
      </w:r>
      <w:r>
        <w:br/>
      </w:r>
      <w:r>
        <w:br/>
      </w:r>
      <w:r>
        <w:br/>
      </w:r>
    </w:p>
    <w:p>
      <w:pPr>
        <w:pStyle w:val="null3"/>
        <w:jc w:val="center"/>
        <w:outlineLvl w:val="2"/>
      </w:pPr>
      <w:r>
        <w:rPr>
          <w:rFonts w:ascii="仿宋_GB2312" w:hAnsi="仿宋_GB2312" w:cs="仿宋_GB2312" w:eastAsia="仿宋_GB2312"/>
          <w:sz w:val="28"/>
          <w:b/>
        </w:rPr>
        <w:t>西安市周至县人畜安全饮水管理中心</w:t>
      </w:r>
    </w:p>
    <w:p>
      <w:pPr>
        <w:pStyle w:val="null3"/>
        <w:jc w:val="center"/>
        <w:outlineLvl w:val="2"/>
      </w:pPr>
      <w:r>
        <w:rPr>
          <w:rFonts w:ascii="仿宋_GB2312" w:hAnsi="仿宋_GB2312" w:cs="仿宋_GB2312" w:eastAsia="仿宋_GB2312"/>
          <w:sz w:val="28"/>
          <w:b/>
        </w:rPr>
        <w:t>赛科瑞项目管理有限公司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赛科瑞项目管理有限公司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西安市周至县人畜安全饮水管理中心</w:t>
      </w:r>
      <w:r>
        <w:rPr>
          <w:rFonts w:ascii="仿宋_GB2312" w:hAnsi="仿宋_GB2312" w:cs="仿宋_GB2312" w:eastAsia="仿宋_GB2312"/>
        </w:rPr>
        <w:t>委托，拟对</w:t>
      </w:r>
      <w:r>
        <w:rPr>
          <w:rFonts w:ascii="仿宋_GB2312" w:hAnsi="仿宋_GB2312" w:cs="仿宋_GB2312" w:eastAsia="仿宋_GB2312"/>
        </w:rPr>
        <w:t>2025年中央水利发展资金周至县农村饮水工程维修养护项目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2025XKR037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2025年中央水利发展资金周至县农村饮水工程维修养护项目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主要建设内容为:维修养护18处供水点供水设备及设施等，具体详见竞争性磋商文件。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采购包1（2025年中央水利发展资金周至县农村饮水工程维修养护项目）：属于专门面向中小企业采购。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1、企业资质：供应商具备水利水电工程施工总承包三级以上(含三级)资质，具有有效的安全生产许可证；</w:t>
      </w:r>
    </w:p>
    <w:p>
      <w:pPr>
        <w:pStyle w:val="null3"/>
      </w:pPr>
      <w:r>
        <w:rPr>
          <w:rFonts w:ascii="仿宋_GB2312" w:hAnsi="仿宋_GB2312" w:cs="仿宋_GB2312" w:eastAsia="仿宋_GB2312"/>
        </w:rPr>
        <w:t>2、项目负责人：拟派项目负责人须具备有效的水利水电工程专业二级（含二级）以上建造师注册证，具备水行政主管部门颁发的安全生产考核合格证（B证），且在本单位注册，无在建工程；</w:t>
      </w:r>
    </w:p>
    <w:p>
      <w:pPr>
        <w:pStyle w:val="null3"/>
      </w:pPr>
      <w:r>
        <w:rPr>
          <w:rFonts w:ascii="仿宋_GB2312" w:hAnsi="仿宋_GB2312" w:cs="仿宋_GB2312" w:eastAsia="仿宋_GB2312"/>
        </w:rPr>
        <w:t>3、信用中国：供应商不得为“信用中国”网站（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4、单位负责人为同一人或者存在直接控股、管理关系的不同供应商：单位负责人为同一人或者存在直接控股、管理关系的不同供应商，不得参与同一合同项下的政府采购活动；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西安市周至县人畜安全饮水管理中心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陕西省西安市周至县老城西街98号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029-87112272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赛科瑞项目管理有限公司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陕西省西安市未央区未央城建大厦7层整层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19829362686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由成交人支付代理服务费，代理服务费参照《国家计委关于印发&lt;招标代理服务收费管理暂行办法&gt;的通知》（计价格〔2002〕1980号）、《国家发展和改革委员会办公厅关于招标代理服务收费有关问题的通知》（发改办价格〔2003〕857号）的规定，经甲乙双方协商代理服务费为13700.00元，由中标（成交）方向乙方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西安市周至县人畜安全饮水管理中心</w:t>
      </w:r>
      <w:r>
        <w:rPr>
          <w:rFonts w:ascii="仿宋_GB2312" w:hAnsi="仿宋_GB2312" w:cs="仿宋_GB2312" w:eastAsia="仿宋_GB2312"/>
        </w:rPr>
        <w:t>和</w:t>
      </w:r>
      <w:r>
        <w:rPr>
          <w:rFonts w:ascii="仿宋_GB2312" w:hAnsi="仿宋_GB2312" w:cs="仿宋_GB2312" w:eastAsia="仿宋_GB2312"/>
        </w:rPr>
        <w:t>赛科瑞项目管理有限公司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西安市周至县人畜安全饮水管理中心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赛科瑞项目管理有限公司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西安市周至县人畜安全饮水管理中心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赛科瑞项目管理有限公司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赛科瑞项目管理有限公司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赛科瑞项目管理有限公司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赛科瑞项目管理有限公司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联系人：邵工</w:t>
      </w:r>
    </w:p>
    <w:p>
      <w:pPr>
        <w:pStyle w:val="null3"/>
      </w:pPr>
      <w:r>
        <w:rPr>
          <w:rFonts w:ascii="仿宋_GB2312" w:hAnsi="仿宋_GB2312" w:cs="仿宋_GB2312" w:eastAsia="仿宋_GB2312"/>
        </w:rPr>
        <w:t>联系电话：19829362686</w:t>
      </w:r>
    </w:p>
    <w:p>
      <w:pPr>
        <w:pStyle w:val="null3"/>
      </w:pPr>
      <w:r>
        <w:rPr>
          <w:rFonts w:ascii="仿宋_GB2312" w:hAnsi="仿宋_GB2312" w:cs="仿宋_GB2312" w:eastAsia="仿宋_GB2312"/>
        </w:rPr>
        <w:t>地址：陕西省西安市未央区未央城建大厦7层整层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2025年中央水利发展资金周至县农村饮水工程维修养护项目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标的名称：2025年中央水利发展资金周至县农村饮水工程维修养护项目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其他要求</w:t>
            </w:r>
          </w:p>
        </w:tc>
        <w:tc>
          <w:tcPr>
            <w:tcW w:type="dxa" w:w="2076"/>
          </w:tcPr>
          <w:p>
            <w:pPr>
              <w:pStyle w:val="null3"/>
              <w:ind w:left="420"/>
              <w:jc w:val="left"/>
            </w:pPr>
            <w:r>
              <w:rPr>
                <w:rFonts w:ascii="仿宋_GB2312" w:hAnsi="仿宋_GB2312" w:cs="仿宋_GB2312" w:eastAsia="仿宋_GB2312"/>
                <w:sz w:val="21"/>
                <w:color w:val="000000"/>
              </w:rPr>
              <w:t>主要建设内容为</w:t>
            </w:r>
            <w:r>
              <w:rPr>
                <w:rFonts w:ascii="仿宋_GB2312" w:hAnsi="仿宋_GB2312" w:cs="仿宋_GB2312" w:eastAsia="仿宋_GB2312"/>
                <w:sz w:val="21"/>
                <w:color w:val="000000"/>
              </w:rPr>
              <w:t>:</w:t>
            </w:r>
            <w:r>
              <w:rPr>
                <w:rFonts w:ascii="仿宋_GB2312" w:hAnsi="仿宋_GB2312" w:cs="仿宋_GB2312" w:eastAsia="仿宋_GB2312"/>
                <w:sz w:val="24"/>
                <w:b/>
                <w:color w:val="000000"/>
              </w:rPr>
              <w:t>(一)尚村镇</w:t>
            </w:r>
          </w:p>
          <w:p>
            <w:pPr>
              <w:pStyle w:val="null3"/>
              <w:ind w:left="120" w:firstLine="482"/>
              <w:jc w:val="left"/>
            </w:pPr>
            <w:r>
              <w:rPr>
                <w:rFonts w:ascii="仿宋_GB2312" w:hAnsi="仿宋_GB2312" w:cs="仿宋_GB2312" w:eastAsia="仿宋_GB2312"/>
                <w:sz w:val="24"/>
                <w:b/>
                <w:color w:val="000000"/>
              </w:rPr>
              <w:t>1、新河村：</w:t>
            </w:r>
            <w:r>
              <w:rPr>
                <w:rFonts w:ascii="仿宋_GB2312" w:hAnsi="仿宋_GB2312" w:cs="仿宋_GB2312" w:eastAsia="仿宋_GB2312"/>
                <w:sz w:val="24"/>
                <w:color w:val="000000"/>
              </w:rPr>
              <w:t>更换潜水泵</w:t>
            </w:r>
            <w:r>
              <w:rPr>
                <w:rFonts w:ascii="仿宋_GB2312" w:hAnsi="仿宋_GB2312" w:cs="仿宋_GB2312" w:eastAsia="仿宋_GB2312"/>
                <w:sz w:val="24"/>
                <w:color w:val="000000"/>
              </w:rPr>
              <w:t>1台(200QJ40-78-15kW), 防水电缆100m(JHS450/750V3*6mm²),DN80潜水泵专用钢管 108m,DN80 短管1根。</w:t>
            </w:r>
          </w:p>
          <w:p>
            <w:pPr>
              <w:pStyle w:val="null3"/>
              <w:ind w:left="120" w:firstLine="482"/>
              <w:jc w:val="left"/>
            </w:pPr>
            <w:r>
              <w:rPr>
                <w:rFonts w:ascii="仿宋_GB2312" w:hAnsi="仿宋_GB2312" w:cs="仿宋_GB2312" w:eastAsia="仿宋_GB2312"/>
                <w:sz w:val="24"/>
                <w:b/>
                <w:color w:val="000000"/>
              </w:rPr>
              <w:t>2、临川寺村：</w:t>
            </w:r>
            <w:r>
              <w:rPr>
                <w:rFonts w:ascii="仿宋_GB2312" w:hAnsi="仿宋_GB2312" w:cs="仿宋_GB2312" w:eastAsia="仿宋_GB2312"/>
                <w:sz w:val="24"/>
                <w:color w:val="000000"/>
              </w:rPr>
              <w:t>更换潜水泵</w:t>
            </w:r>
            <w:r>
              <w:rPr>
                <w:rFonts w:ascii="仿宋_GB2312" w:hAnsi="仿宋_GB2312" w:cs="仿宋_GB2312" w:eastAsia="仿宋_GB2312"/>
                <w:sz w:val="24"/>
                <w:color w:val="000000"/>
              </w:rPr>
              <w:t>1台(200QJ32-117-18.5kW), 防水电缆80m(JHS450/750V3*10mm²),变频器1套(ZCB-15G-1T1-G),5.5kW管道增压泵1台，地埋电缆60m (YJLV223*50+1*25mm²),DN65潜水泵专用钢管75m,DN65短管1根，DN65 闸阀1台，维修管道泵(更换密封、轴承)1台。</w:t>
            </w:r>
          </w:p>
          <w:p>
            <w:pPr>
              <w:pStyle w:val="null3"/>
              <w:ind w:left="420" w:firstLine="482"/>
              <w:jc w:val="left"/>
            </w:pPr>
            <w:r>
              <w:rPr>
                <w:rFonts w:ascii="仿宋_GB2312" w:hAnsi="仿宋_GB2312" w:cs="仿宋_GB2312" w:eastAsia="仿宋_GB2312"/>
                <w:sz w:val="24"/>
                <w:b/>
                <w:color w:val="000000"/>
              </w:rPr>
              <w:t>(二)集贤镇</w:t>
            </w:r>
          </w:p>
          <w:p>
            <w:pPr>
              <w:pStyle w:val="null3"/>
              <w:ind w:left="120" w:firstLine="482"/>
              <w:jc w:val="left"/>
            </w:pPr>
            <w:r>
              <w:rPr>
                <w:rFonts w:ascii="仿宋_GB2312" w:hAnsi="仿宋_GB2312" w:cs="仿宋_GB2312" w:eastAsia="仿宋_GB2312"/>
                <w:sz w:val="24"/>
                <w:b/>
                <w:color w:val="000000"/>
              </w:rPr>
              <w:t>1、大曲村十组：</w:t>
            </w:r>
            <w:r>
              <w:rPr>
                <w:rFonts w:ascii="仿宋_GB2312" w:hAnsi="仿宋_GB2312" w:cs="仿宋_GB2312" w:eastAsia="仿宋_GB2312"/>
                <w:sz w:val="24"/>
                <w:color w:val="000000"/>
              </w:rPr>
              <w:t>更换潜水泵</w:t>
            </w:r>
            <w:r>
              <w:rPr>
                <w:rFonts w:ascii="仿宋_GB2312" w:hAnsi="仿宋_GB2312" w:cs="仿宋_GB2312" w:eastAsia="仿宋_GB2312"/>
                <w:sz w:val="24"/>
                <w:color w:val="000000"/>
              </w:rPr>
              <w:t>1台(200QJ50-91-22kW),防水电缆90m(JHS450/750V 3*10mm²),DN80潜水泵专用钢管84m,DN80 短管1根。</w:t>
            </w:r>
          </w:p>
          <w:p>
            <w:pPr>
              <w:pStyle w:val="null3"/>
              <w:ind w:left="120" w:firstLine="482"/>
              <w:jc w:val="left"/>
            </w:pPr>
            <w:r>
              <w:rPr>
                <w:rFonts w:ascii="仿宋_GB2312" w:hAnsi="仿宋_GB2312" w:cs="仿宋_GB2312" w:eastAsia="仿宋_GB2312"/>
                <w:sz w:val="24"/>
                <w:b/>
                <w:color w:val="000000"/>
              </w:rPr>
              <w:t>2、大曲村三组：</w:t>
            </w:r>
            <w:r>
              <w:rPr>
                <w:rFonts w:ascii="仿宋_GB2312" w:hAnsi="仿宋_GB2312" w:cs="仿宋_GB2312" w:eastAsia="仿宋_GB2312"/>
                <w:sz w:val="24"/>
                <w:color w:val="000000"/>
              </w:rPr>
              <w:t>更换潜水泵</w:t>
            </w:r>
            <w:r>
              <w:rPr>
                <w:rFonts w:ascii="仿宋_GB2312" w:hAnsi="仿宋_GB2312" w:cs="仿宋_GB2312" w:eastAsia="仿宋_GB2312"/>
                <w:sz w:val="24"/>
                <w:color w:val="000000"/>
              </w:rPr>
              <w:t>1台(200QJ32-195-30kW),DN80潜水泵专用钢管120m,DN80短管1根。</w:t>
            </w:r>
          </w:p>
          <w:p>
            <w:pPr>
              <w:pStyle w:val="null3"/>
              <w:ind w:left="420" w:firstLine="482"/>
              <w:jc w:val="left"/>
            </w:pPr>
            <w:r>
              <w:rPr>
                <w:rFonts w:ascii="仿宋_GB2312" w:hAnsi="仿宋_GB2312" w:cs="仿宋_GB2312" w:eastAsia="仿宋_GB2312"/>
                <w:sz w:val="24"/>
                <w:b/>
                <w:color w:val="000000"/>
              </w:rPr>
              <w:t>(三)楼观镇</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b/>
                <w:color w:val="000000"/>
              </w:rPr>
              <w:t>焦镇村：</w:t>
            </w:r>
            <w:r>
              <w:rPr>
                <w:rFonts w:ascii="仿宋_GB2312" w:hAnsi="仿宋_GB2312" w:cs="仿宋_GB2312" w:eastAsia="仿宋_GB2312"/>
                <w:sz w:val="24"/>
                <w:color w:val="000000"/>
              </w:rPr>
              <w:t>更换管道增压泵</w:t>
            </w:r>
            <w:r>
              <w:rPr>
                <w:rFonts w:ascii="仿宋_GB2312" w:hAnsi="仿宋_GB2312" w:cs="仿宋_GB2312" w:eastAsia="仿宋_GB2312"/>
                <w:sz w:val="24"/>
                <w:color w:val="000000"/>
              </w:rPr>
              <w:t>(4kw)2 台。</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b/>
                <w:color w:val="000000"/>
              </w:rPr>
              <w:t>送军村：</w:t>
            </w:r>
            <w:r>
              <w:rPr>
                <w:rFonts w:ascii="仿宋_GB2312" w:hAnsi="仿宋_GB2312" w:cs="仿宋_GB2312" w:eastAsia="仿宋_GB2312"/>
                <w:sz w:val="24"/>
                <w:color w:val="000000"/>
              </w:rPr>
              <w:t>更换</w:t>
            </w:r>
            <w:r>
              <w:rPr>
                <w:rFonts w:ascii="仿宋_GB2312" w:hAnsi="仿宋_GB2312" w:cs="仿宋_GB2312" w:eastAsia="仿宋_GB2312"/>
                <w:sz w:val="24"/>
                <w:color w:val="000000"/>
              </w:rPr>
              <w:t>φ50PVC 管道60m, 潜水泵1台(200QJ32-91-13kW),DN65 钢管6m。</w:t>
            </w:r>
          </w:p>
          <w:p>
            <w:pPr>
              <w:pStyle w:val="null3"/>
              <w:ind w:firstLine="482"/>
              <w:jc w:val="left"/>
            </w:pPr>
            <w:r>
              <w:rPr>
                <w:rFonts w:ascii="仿宋_GB2312" w:hAnsi="仿宋_GB2312" w:cs="仿宋_GB2312" w:eastAsia="仿宋_GB2312"/>
                <w:sz w:val="24"/>
                <w:b/>
                <w:color w:val="000000"/>
              </w:rPr>
              <w:t>(四)竹峪镇</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b/>
                <w:color w:val="000000"/>
              </w:rPr>
              <w:t>五星村六七组</w:t>
            </w:r>
            <w:r>
              <w:rPr>
                <w:rFonts w:ascii="仿宋_GB2312" w:hAnsi="仿宋_GB2312" w:cs="仿宋_GB2312" w:eastAsia="仿宋_GB2312"/>
                <w:sz w:val="24"/>
                <w:b/>
                <w:color w:val="000000"/>
              </w:rPr>
              <w:t>(苍峪村):</w:t>
            </w:r>
            <w:r>
              <w:rPr>
                <w:rFonts w:ascii="仿宋_GB2312" w:hAnsi="仿宋_GB2312" w:cs="仿宋_GB2312" w:eastAsia="仿宋_GB2312"/>
                <w:sz w:val="24"/>
                <w:color w:val="000000"/>
              </w:rPr>
              <w:t>更换潜水泵</w:t>
            </w:r>
            <w:r>
              <w:rPr>
                <w:rFonts w:ascii="仿宋_GB2312" w:hAnsi="仿宋_GB2312" w:cs="仿宋_GB2312" w:eastAsia="仿宋_GB2312"/>
                <w:sz w:val="24"/>
                <w:color w:val="000000"/>
              </w:rPr>
              <w:t>1台(200QJ40-169-30kW),防水电缆156m(JHS450/750V3*16mm²),水泵综合保护启动柜(55kW)1 台，液位传感装置(含电线)1台，DN80钢管3m。</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b/>
                <w:color w:val="000000"/>
              </w:rPr>
              <w:t>西沟村五组</w:t>
            </w:r>
            <w:r>
              <w:rPr>
                <w:rFonts w:ascii="仿宋_GB2312" w:hAnsi="仿宋_GB2312" w:cs="仿宋_GB2312" w:eastAsia="仿宋_GB2312"/>
                <w:sz w:val="24"/>
                <w:b/>
                <w:color w:val="000000"/>
              </w:rPr>
              <w:t>(泥惠渠):</w:t>
            </w:r>
            <w:r>
              <w:rPr>
                <w:rFonts w:ascii="仿宋_GB2312" w:hAnsi="仿宋_GB2312" w:cs="仿宋_GB2312" w:eastAsia="仿宋_GB2312"/>
                <w:sz w:val="24"/>
                <w:color w:val="000000"/>
              </w:rPr>
              <w:t>更换</w:t>
            </w:r>
            <w:r>
              <w:rPr>
                <w:rFonts w:ascii="仿宋_GB2312" w:hAnsi="仿宋_GB2312" w:cs="仿宋_GB2312" w:eastAsia="仿宋_GB2312"/>
                <w:sz w:val="24"/>
                <w:color w:val="000000"/>
              </w:rPr>
              <w:t>PE100-dn32-1.6Mpa管道300m、PE100-dn25-1.6Mpa管道200m, 安装DN25不锈钢排气阀1套，DN25机械水表8套。</w:t>
            </w:r>
          </w:p>
          <w:p>
            <w:pPr>
              <w:pStyle w:val="null3"/>
              <w:ind w:firstLine="482"/>
              <w:jc w:val="left"/>
            </w:pPr>
            <w:r>
              <w:rPr>
                <w:rFonts w:ascii="仿宋_GB2312" w:hAnsi="仿宋_GB2312" w:cs="仿宋_GB2312" w:eastAsia="仿宋_GB2312"/>
                <w:sz w:val="24"/>
                <w:b/>
                <w:color w:val="000000"/>
              </w:rPr>
              <w:t>(五)翠峰镇</w:t>
            </w:r>
          </w:p>
          <w:p>
            <w:pPr>
              <w:pStyle w:val="null3"/>
              <w:ind w:firstLine="482"/>
              <w:jc w:val="left"/>
            </w:pPr>
            <w:r>
              <w:rPr>
                <w:rFonts w:ascii="仿宋_GB2312" w:hAnsi="仿宋_GB2312" w:cs="仿宋_GB2312" w:eastAsia="仿宋_GB2312"/>
                <w:sz w:val="24"/>
                <w:b/>
                <w:color w:val="000000"/>
              </w:rPr>
              <w:t>1、五联村六组：</w:t>
            </w:r>
            <w:r>
              <w:rPr>
                <w:rFonts w:ascii="仿宋_GB2312" w:hAnsi="仿宋_GB2312" w:cs="仿宋_GB2312" w:eastAsia="仿宋_GB2312"/>
                <w:sz w:val="24"/>
                <w:color w:val="000000"/>
              </w:rPr>
              <w:t>更换</w:t>
            </w:r>
            <w:r>
              <w:rPr>
                <w:rFonts w:ascii="仿宋_GB2312" w:hAnsi="仿宋_GB2312" w:cs="仿宋_GB2312" w:eastAsia="仿宋_GB2312"/>
                <w:sz w:val="24"/>
                <w:color w:val="000000"/>
              </w:rPr>
              <w:t>PE100-dn63-1.25Mpa管道400m,水塔清淤、防水丙纶布防水层(2层布，刷3层胶)26m²;更换潜水泵1台(200QJ20-121-13kW)、防水电缆126m (JHS450/750V 3*6mm²),DLY漏电保护器1台；DN50潜水泵专用钢管120m,DN65专用钢管18m,DN50闸阀2套，DN80高压缓闭止回阀(25kg)1个，DN50高压自动排气阀(25kg)1个 。</w:t>
            </w:r>
          </w:p>
          <w:p>
            <w:pPr>
              <w:pStyle w:val="null3"/>
              <w:ind w:firstLine="482"/>
              <w:jc w:val="left"/>
            </w:pPr>
            <w:r>
              <w:rPr>
                <w:rFonts w:ascii="仿宋_GB2312" w:hAnsi="仿宋_GB2312" w:cs="仿宋_GB2312" w:eastAsia="仿宋_GB2312"/>
                <w:sz w:val="24"/>
                <w:b/>
                <w:color w:val="000000"/>
              </w:rPr>
              <w:t>2、五联村二组</w:t>
            </w:r>
            <w:r>
              <w:rPr>
                <w:rFonts w:ascii="仿宋_GB2312" w:hAnsi="仿宋_GB2312" w:cs="仿宋_GB2312" w:eastAsia="仿宋_GB2312"/>
                <w:sz w:val="24"/>
                <w:color w:val="000000"/>
              </w:rPr>
              <w:t>：更换</w:t>
            </w:r>
            <w:r>
              <w:rPr>
                <w:rFonts w:ascii="仿宋_GB2312" w:hAnsi="仿宋_GB2312" w:cs="仿宋_GB2312" w:eastAsia="仿宋_GB2312"/>
                <w:sz w:val="24"/>
                <w:color w:val="000000"/>
              </w:rPr>
              <w:t>PE100-dn90-1.25Mpa管道20m,  PE100-dn63-1.25Mpa  管道8m,12m³不锈钢水箱1座(双层304不锈钢保温水箱),DN80闸阀1套， DN80蝶阀1套，DN50闸阀1套</w:t>
            </w:r>
            <w:r>
              <w:rPr>
                <w:rFonts w:ascii="仿宋_GB2312" w:hAnsi="仿宋_GB2312" w:cs="仿宋_GB2312" w:eastAsia="仿宋_GB2312"/>
                <w:sz w:val="24"/>
                <w:color w:val="000000"/>
              </w:rPr>
              <w:t>,</w:t>
            </w:r>
            <w:r>
              <w:rPr>
                <w:rFonts w:ascii="仿宋_GB2312" w:hAnsi="仿宋_GB2312" w:cs="仿宋_GB2312" w:eastAsia="仿宋_GB2312"/>
                <w:sz w:val="24"/>
                <w:color w:val="000000"/>
              </w:rPr>
              <w:t>PE63球阀1套。</w:t>
            </w:r>
          </w:p>
          <w:p>
            <w:pPr>
              <w:pStyle w:val="null3"/>
              <w:ind w:firstLine="482"/>
              <w:jc w:val="left"/>
            </w:pPr>
            <w:r>
              <w:rPr>
                <w:rFonts w:ascii="仿宋_GB2312" w:hAnsi="仿宋_GB2312" w:cs="仿宋_GB2312" w:eastAsia="仿宋_GB2312"/>
                <w:sz w:val="24"/>
                <w:b/>
                <w:color w:val="000000"/>
              </w:rPr>
              <w:t>3、新联村：</w:t>
            </w:r>
            <w:r>
              <w:rPr>
                <w:rFonts w:ascii="仿宋_GB2312" w:hAnsi="仿宋_GB2312" w:cs="仿宋_GB2312" w:eastAsia="仿宋_GB2312"/>
                <w:sz w:val="24"/>
                <w:color w:val="000000"/>
              </w:rPr>
              <w:t>更换</w:t>
            </w:r>
            <w:r>
              <w:rPr>
                <w:rFonts w:ascii="仿宋_GB2312" w:hAnsi="仿宋_GB2312" w:cs="仿宋_GB2312" w:eastAsia="仿宋_GB2312"/>
                <w:sz w:val="24"/>
                <w:color w:val="000000"/>
              </w:rPr>
              <w:t>PE100-dn25-1.6Mpa管道600m, 龙头、立杆1套。</w:t>
            </w:r>
          </w:p>
          <w:p>
            <w:pPr>
              <w:pStyle w:val="null3"/>
              <w:ind w:firstLine="482"/>
              <w:jc w:val="left"/>
            </w:pPr>
            <w:r>
              <w:rPr>
                <w:rFonts w:ascii="仿宋_GB2312" w:hAnsi="仿宋_GB2312" w:cs="仿宋_GB2312" w:eastAsia="仿宋_GB2312"/>
                <w:sz w:val="24"/>
                <w:b/>
                <w:color w:val="000000"/>
              </w:rPr>
              <w:t>(六)哑柏镇</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b/>
                <w:color w:val="000000"/>
              </w:rPr>
              <w:t>五联村：</w:t>
            </w:r>
            <w:r>
              <w:rPr>
                <w:rFonts w:ascii="仿宋_GB2312" w:hAnsi="仿宋_GB2312" w:cs="仿宋_GB2312" w:eastAsia="仿宋_GB2312"/>
                <w:sz w:val="24"/>
                <w:color w:val="000000"/>
              </w:rPr>
              <w:t>维修潜水泵专用电机</w:t>
            </w:r>
            <w:r>
              <w:rPr>
                <w:rFonts w:ascii="仿宋_GB2312" w:hAnsi="仿宋_GB2312" w:cs="仿宋_GB2312" w:eastAsia="仿宋_GB2312"/>
                <w:sz w:val="24"/>
                <w:color w:val="000000"/>
              </w:rPr>
              <w:t>(30kw)1台，防水电缆100m(JHS450/750V 3*16mm²),水泵综合保护启动柜1台，液位传感装置(含电线)1台，DN80潜水泵专用钢管30m,DN80短管1根，DN80潜水泵专用钢管30m。</w:t>
            </w:r>
          </w:p>
          <w:p>
            <w:pPr>
              <w:pStyle w:val="null3"/>
              <w:ind w:firstLine="482"/>
              <w:jc w:val="left"/>
            </w:pPr>
            <w:r>
              <w:rPr>
                <w:rFonts w:ascii="仿宋_GB2312" w:hAnsi="仿宋_GB2312" w:cs="仿宋_GB2312" w:eastAsia="仿宋_GB2312"/>
                <w:sz w:val="24"/>
                <w:b/>
                <w:color w:val="000000"/>
              </w:rPr>
              <w:t>2、裕盛村20组：</w:t>
            </w:r>
            <w:r>
              <w:rPr>
                <w:rFonts w:ascii="仿宋_GB2312" w:hAnsi="仿宋_GB2312" w:cs="仿宋_GB2312" w:eastAsia="仿宋_GB2312"/>
                <w:sz w:val="24"/>
                <w:color w:val="000000"/>
              </w:rPr>
              <w:t>铺设管道</w:t>
            </w:r>
            <w:r>
              <w:rPr>
                <w:rFonts w:ascii="仿宋_GB2312" w:hAnsi="仿宋_GB2312" w:cs="仿宋_GB2312" w:eastAsia="仿宋_GB2312"/>
                <w:sz w:val="24"/>
                <w:color w:val="000000"/>
              </w:rPr>
              <w:t>2820m,其中：PE100-dn160-1.25Mpa管道500m、PE100-dn110-1.25Mpa管道280m、PE100-dn63-1.25Mpa管道1410m、PE100-dn25-1.6Mpa管道630m, 修建闸阀井3座，安装DN150闸阀1套、DN100闸阀1套，DN65闸阀2套，DN25球阀126套。</w:t>
            </w:r>
          </w:p>
          <w:p>
            <w:pPr>
              <w:pStyle w:val="null3"/>
              <w:ind w:firstLine="482"/>
              <w:jc w:val="left"/>
            </w:pPr>
            <w:r>
              <w:rPr>
                <w:rFonts w:ascii="仿宋_GB2312" w:hAnsi="仿宋_GB2312" w:cs="仿宋_GB2312" w:eastAsia="仿宋_GB2312"/>
                <w:sz w:val="24"/>
                <w:b/>
                <w:color w:val="000000"/>
              </w:rPr>
              <w:t>(七)四屯镇</w:t>
            </w:r>
          </w:p>
          <w:p>
            <w:pPr>
              <w:pStyle w:val="null3"/>
              <w:ind w:firstLine="482"/>
              <w:jc w:val="left"/>
            </w:pPr>
            <w:r>
              <w:rPr>
                <w:rFonts w:ascii="仿宋_GB2312" w:hAnsi="仿宋_GB2312" w:cs="仿宋_GB2312" w:eastAsia="仿宋_GB2312"/>
                <w:sz w:val="24"/>
                <w:b/>
                <w:color w:val="000000"/>
              </w:rPr>
              <w:t>南辛庄村：</w:t>
            </w:r>
            <w:r>
              <w:rPr>
                <w:rFonts w:ascii="仿宋_GB2312" w:hAnsi="仿宋_GB2312" w:cs="仿宋_GB2312" w:eastAsia="仿宋_GB2312"/>
                <w:sz w:val="24"/>
                <w:color w:val="000000"/>
              </w:rPr>
              <w:t>更换潜水泵</w:t>
            </w:r>
            <w:r>
              <w:rPr>
                <w:rFonts w:ascii="仿宋_GB2312" w:hAnsi="仿宋_GB2312" w:cs="仿宋_GB2312" w:eastAsia="仿宋_GB2312"/>
                <w:sz w:val="24"/>
                <w:color w:val="000000"/>
              </w:rPr>
              <w:t>1台(200QJ32-117-18.5kW)。</w:t>
            </w:r>
          </w:p>
          <w:p>
            <w:pPr>
              <w:pStyle w:val="null3"/>
              <w:ind w:firstLine="482"/>
              <w:jc w:val="left"/>
            </w:pPr>
            <w:r>
              <w:rPr>
                <w:rFonts w:ascii="仿宋_GB2312" w:hAnsi="仿宋_GB2312" w:cs="仿宋_GB2312" w:eastAsia="仿宋_GB2312"/>
                <w:sz w:val="24"/>
                <w:b/>
                <w:color w:val="000000"/>
              </w:rPr>
              <w:t>(八)陈河镇</w:t>
            </w:r>
          </w:p>
          <w:p>
            <w:pPr>
              <w:pStyle w:val="null3"/>
              <w:ind w:firstLine="482"/>
              <w:jc w:val="left"/>
            </w:pPr>
            <w:r>
              <w:rPr>
                <w:rFonts w:ascii="仿宋_GB2312" w:hAnsi="仿宋_GB2312" w:cs="仿宋_GB2312" w:eastAsia="仿宋_GB2312"/>
                <w:sz w:val="24"/>
                <w:b/>
                <w:color w:val="000000"/>
              </w:rPr>
              <w:t>渭新村：</w:t>
            </w:r>
            <w:r>
              <w:rPr>
                <w:rFonts w:ascii="仿宋_GB2312" w:hAnsi="仿宋_GB2312" w:cs="仿宋_GB2312" w:eastAsia="仿宋_GB2312"/>
                <w:sz w:val="24"/>
                <w:color w:val="000000"/>
              </w:rPr>
              <w:t>更换潜水泵</w:t>
            </w:r>
            <w:r>
              <w:rPr>
                <w:rFonts w:ascii="仿宋_GB2312" w:hAnsi="仿宋_GB2312" w:cs="仿宋_GB2312" w:eastAsia="仿宋_GB2312"/>
                <w:sz w:val="24"/>
                <w:color w:val="000000"/>
              </w:rPr>
              <w:t>1台(200QJ32-91-13kW),防水电缆98m(JHS450/750V3*6mm²)。</w:t>
            </w:r>
          </w:p>
          <w:p>
            <w:pPr>
              <w:pStyle w:val="null3"/>
              <w:ind w:firstLine="482"/>
              <w:jc w:val="left"/>
            </w:pPr>
            <w:r>
              <w:rPr>
                <w:rFonts w:ascii="仿宋_GB2312" w:hAnsi="仿宋_GB2312" w:cs="仿宋_GB2312" w:eastAsia="仿宋_GB2312"/>
                <w:sz w:val="24"/>
                <w:b/>
                <w:color w:val="000000"/>
              </w:rPr>
              <w:t>(九)富仁镇</w:t>
            </w:r>
          </w:p>
          <w:p>
            <w:pPr>
              <w:pStyle w:val="null3"/>
              <w:ind w:firstLine="482"/>
              <w:jc w:val="left"/>
            </w:pPr>
            <w:r>
              <w:rPr>
                <w:rFonts w:ascii="仿宋_GB2312" w:hAnsi="仿宋_GB2312" w:cs="仿宋_GB2312" w:eastAsia="仿宋_GB2312"/>
                <w:sz w:val="24"/>
                <w:b/>
                <w:color w:val="000000"/>
              </w:rPr>
              <w:t>富仁村：</w:t>
            </w:r>
            <w:r>
              <w:rPr>
                <w:rFonts w:ascii="仿宋_GB2312" w:hAnsi="仿宋_GB2312" w:cs="仿宋_GB2312" w:eastAsia="仿宋_GB2312"/>
                <w:sz w:val="24"/>
                <w:color w:val="000000"/>
              </w:rPr>
              <w:t>更换潜水泵</w:t>
            </w:r>
            <w:r>
              <w:rPr>
                <w:rFonts w:ascii="仿宋_GB2312" w:hAnsi="仿宋_GB2312" w:cs="仿宋_GB2312" w:eastAsia="仿宋_GB2312"/>
                <w:sz w:val="24"/>
                <w:color w:val="000000"/>
              </w:rPr>
              <w:t>1台(200QJ32-91-13kW), 防水电缆75m(JHS450/750V   3*6mm²),DN65潜水泵专用钢管45m,DN65 短管1根。</w:t>
            </w:r>
          </w:p>
          <w:p>
            <w:pPr>
              <w:pStyle w:val="null3"/>
              <w:ind w:firstLine="482"/>
              <w:jc w:val="left"/>
            </w:pPr>
            <w:r>
              <w:rPr>
                <w:rFonts w:ascii="仿宋_GB2312" w:hAnsi="仿宋_GB2312" w:cs="仿宋_GB2312" w:eastAsia="仿宋_GB2312"/>
                <w:sz w:val="24"/>
                <w:b/>
                <w:color w:val="000000"/>
              </w:rPr>
              <w:t>(十)马召镇</w:t>
            </w:r>
          </w:p>
          <w:p>
            <w:pPr>
              <w:pStyle w:val="null3"/>
              <w:ind w:firstLine="482"/>
              <w:jc w:val="left"/>
            </w:pPr>
            <w:r>
              <w:rPr>
                <w:rFonts w:ascii="仿宋_GB2312" w:hAnsi="仿宋_GB2312" w:cs="仿宋_GB2312" w:eastAsia="仿宋_GB2312"/>
                <w:sz w:val="24"/>
                <w:b/>
                <w:color w:val="000000"/>
              </w:rPr>
              <w:t>1、涌泉村(武家庄):</w:t>
            </w:r>
            <w:r>
              <w:rPr>
                <w:rFonts w:ascii="仿宋_GB2312" w:hAnsi="仿宋_GB2312" w:cs="仿宋_GB2312" w:eastAsia="仿宋_GB2312"/>
                <w:sz w:val="24"/>
                <w:color w:val="000000"/>
              </w:rPr>
              <w:t>更换</w:t>
            </w:r>
            <w:r>
              <w:rPr>
                <w:rFonts w:ascii="仿宋_GB2312" w:hAnsi="仿宋_GB2312" w:cs="仿宋_GB2312" w:eastAsia="仿宋_GB2312"/>
                <w:sz w:val="24"/>
                <w:color w:val="000000"/>
              </w:rPr>
              <w:t>PE100-dn50-1.6Mpa 管道400m, PE25 球阀25个。</w:t>
            </w:r>
          </w:p>
          <w:p>
            <w:pPr>
              <w:pStyle w:val="null3"/>
              <w:ind w:firstLine="482"/>
              <w:jc w:val="left"/>
            </w:pPr>
            <w:r>
              <w:rPr>
                <w:rFonts w:ascii="仿宋_GB2312" w:hAnsi="仿宋_GB2312" w:cs="仿宋_GB2312" w:eastAsia="仿宋_GB2312"/>
                <w:sz w:val="24"/>
                <w:b/>
                <w:color w:val="000000"/>
              </w:rPr>
              <w:t>2、四府营上马村：</w:t>
            </w:r>
            <w:r>
              <w:rPr>
                <w:rFonts w:ascii="仿宋_GB2312" w:hAnsi="仿宋_GB2312" w:cs="仿宋_GB2312" w:eastAsia="仿宋_GB2312"/>
                <w:sz w:val="24"/>
                <w:color w:val="000000"/>
              </w:rPr>
              <w:t>更换</w:t>
            </w:r>
            <w:r>
              <w:rPr>
                <w:rFonts w:ascii="仿宋_GB2312" w:hAnsi="仿宋_GB2312" w:cs="仿宋_GB2312" w:eastAsia="仿宋_GB2312"/>
                <w:sz w:val="24"/>
                <w:color w:val="000000"/>
              </w:rPr>
              <w:t>PE100-dn40-1.6Mpa 管道40m、PE100-dn50-1.6Mpa 管道4m 、PE100-dn25-1.6Mpa管道30m,DN80闸阀1套。</w:t>
            </w:r>
          </w:p>
          <w:p>
            <w:pPr>
              <w:pStyle w:val="null3"/>
              <w:ind w:firstLine="482"/>
              <w:jc w:val="left"/>
            </w:pPr>
            <w:r>
              <w:rPr>
                <w:rFonts w:ascii="仿宋_GB2312" w:hAnsi="仿宋_GB2312" w:cs="仿宋_GB2312" w:eastAsia="仿宋_GB2312"/>
                <w:sz w:val="24"/>
                <w:b/>
                <w:color w:val="000000"/>
              </w:rPr>
              <w:t>3、仁烟村：</w:t>
            </w:r>
            <w:r>
              <w:rPr>
                <w:rFonts w:ascii="仿宋_GB2312" w:hAnsi="仿宋_GB2312" w:cs="仿宋_GB2312" w:eastAsia="仿宋_GB2312"/>
                <w:sz w:val="24"/>
                <w:color w:val="000000"/>
              </w:rPr>
              <w:t>修建</w:t>
            </w:r>
            <w:r>
              <w:rPr>
                <w:rFonts w:ascii="仿宋_GB2312" w:hAnsi="仿宋_GB2312" w:cs="仿宋_GB2312" w:eastAsia="仿宋_GB2312"/>
                <w:sz w:val="24"/>
                <w:color w:val="000000"/>
              </w:rPr>
              <w:t>12m³高位水箱1座(双层304不锈钢保温水箱) , 铺设PE100-dn110-1.25Mpa管道500m,PE100-dn50-1.6Mpa管道150m, 设置闸阀井10座，安装变 频控制柜1台，液位传感装置(含电线)1台，DN100钢管46m,DN100闸阀4套</w:t>
            </w:r>
            <w:r>
              <w:rPr>
                <w:rFonts w:ascii="仿宋_GB2312" w:hAnsi="仿宋_GB2312" w:cs="仿宋_GB2312" w:eastAsia="仿宋_GB2312"/>
                <w:sz w:val="24"/>
                <w:color w:val="000000"/>
              </w:rPr>
              <w:t>，</w:t>
            </w:r>
            <w:r>
              <w:rPr>
                <w:rFonts w:ascii="仿宋_GB2312" w:hAnsi="仿宋_GB2312" w:cs="仿宋_GB2312" w:eastAsia="仿宋_GB2312"/>
                <w:sz w:val="24"/>
                <w:color w:val="000000"/>
              </w:rPr>
              <w:t>DN50 闸阀9套。</w:t>
            </w:r>
          </w:p>
          <w:p>
            <w:pPr>
              <w:pStyle w:val="null3"/>
              <w:ind w:firstLine="482"/>
            </w:pPr>
            <w:r>
              <w:rPr>
                <w:rFonts w:ascii="仿宋_GB2312" w:hAnsi="仿宋_GB2312" w:cs="仿宋_GB2312" w:eastAsia="仿宋_GB2312"/>
                <w:sz w:val="24"/>
                <w:b/>
              </w:rPr>
              <w:t>4、熨斗村</w:t>
            </w:r>
            <w:r>
              <w:rPr>
                <w:rFonts w:ascii="仿宋_GB2312" w:hAnsi="仿宋_GB2312" w:cs="仿宋_GB2312" w:eastAsia="仿宋_GB2312"/>
                <w:sz w:val="24"/>
              </w:rPr>
              <w:t>：</w:t>
            </w:r>
            <w:r>
              <w:rPr>
                <w:rFonts w:ascii="仿宋_GB2312" w:hAnsi="仿宋_GB2312" w:cs="仿宋_GB2312" w:eastAsia="仿宋_GB2312"/>
                <w:sz w:val="24"/>
              </w:rPr>
              <w:t>修建取水口拦水坎</w:t>
            </w:r>
            <w:r>
              <w:rPr>
                <w:rFonts w:ascii="仿宋_GB2312" w:hAnsi="仿宋_GB2312" w:cs="仿宋_GB2312" w:eastAsia="仿宋_GB2312"/>
                <w:sz w:val="24"/>
              </w:rPr>
              <w:t>1座，维修100m³蓄水池 1座，铺设PE100-dn40-1.6Mpa  管道780m;更换潜水泵1台(200QJ20-186-22kW),防水电缆190m(JHS450/750V3*10mm²),变频增压泵1套，DN65潜水泵专用钢管182m,DN65 短管1根，DN32水表1块，DN32止回阀1个</w:t>
            </w:r>
            <w:r>
              <w:rPr>
                <w:rFonts w:ascii="仿宋_GB2312" w:hAnsi="仿宋_GB2312" w:cs="仿宋_GB2312" w:eastAsia="仿宋_GB2312"/>
              </w:rPr>
              <w:t>。具体以</w:t>
            </w:r>
            <w:r>
              <w:rPr>
                <w:rFonts w:ascii="仿宋_GB2312" w:hAnsi="仿宋_GB2312" w:cs="仿宋_GB2312" w:eastAsia="仿宋_GB2312"/>
              </w:rPr>
              <w:t>附件</w:t>
            </w:r>
            <w:r>
              <w:rPr>
                <w:rFonts w:ascii="仿宋_GB2312" w:hAnsi="仿宋_GB2312" w:cs="仿宋_GB2312" w:eastAsia="仿宋_GB2312"/>
              </w:rPr>
              <w:t>工程量清单为准。</w:t>
            </w:r>
          </w:p>
          <w:p>
            <w:pPr>
              <w:pStyle w:val="null3"/>
              <w:ind w:firstLine="480"/>
              <w:jc w:val="left"/>
            </w:pPr>
            <w:r>
              <w:rPr>
                <w:rFonts w:ascii="仿宋_GB2312" w:hAnsi="仿宋_GB2312" w:cs="仿宋_GB2312" w:eastAsia="仿宋_GB2312"/>
                <w:sz w:val="24"/>
                <w:color w:val="000000"/>
              </w:rPr>
              <w:t>工期：</w:t>
            </w:r>
            <w:r>
              <w:rPr>
                <w:rFonts w:ascii="仿宋_GB2312" w:hAnsi="仿宋_GB2312" w:cs="仿宋_GB2312" w:eastAsia="仿宋_GB2312"/>
                <w:sz w:val="24"/>
                <w:color w:val="000000"/>
              </w:rPr>
              <w:t>180日历天</w:t>
            </w:r>
          </w:p>
          <w:p>
            <w:pPr>
              <w:pStyle w:val="null3"/>
              <w:ind w:firstLine="480"/>
              <w:jc w:val="left"/>
            </w:pPr>
            <w:r>
              <w:rPr>
                <w:rFonts w:ascii="仿宋_GB2312" w:hAnsi="仿宋_GB2312" w:cs="仿宋_GB2312" w:eastAsia="仿宋_GB2312"/>
                <w:sz w:val="24"/>
                <w:color w:val="000000"/>
              </w:rPr>
              <w:t>采购包最高限价（元）</w:t>
            </w:r>
            <w:r>
              <w:rPr>
                <w:rFonts w:ascii="仿宋_GB2312" w:hAnsi="仿宋_GB2312" w:cs="仿宋_GB2312" w:eastAsia="仿宋_GB2312"/>
                <w:sz w:val="24"/>
                <w:color w:val="000000"/>
              </w:rPr>
              <w:t>: 1</w:t>
            </w:r>
            <w:r>
              <w:rPr>
                <w:rFonts w:ascii="仿宋_GB2312" w:hAnsi="仿宋_GB2312" w:cs="仿宋_GB2312" w:eastAsia="仿宋_GB2312"/>
                <w:sz w:val="24"/>
                <w:color w:val="000000"/>
              </w:rPr>
              <w:t>00</w:t>
            </w:r>
            <w:r>
              <w:rPr>
                <w:rFonts w:ascii="仿宋_GB2312" w:hAnsi="仿宋_GB2312" w:cs="仿宋_GB2312" w:eastAsia="仿宋_GB2312"/>
                <w:sz w:val="24"/>
                <w:color w:val="000000"/>
              </w:rPr>
              <w:t>0000.00（（其中：独立费用</w:t>
            </w:r>
            <w:r>
              <w:rPr>
                <w:rFonts w:ascii="仿宋_GB2312" w:hAnsi="仿宋_GB2312" w:cs="仿宋_GB2312" w:eastAsia="仿宋_GB2312"/>
                <w:sz w:val="24"/>
                <w:color w:val="000000"/>
              </w:rPr>
              <w:t>85900</w:t>
            </w:r>
            <w:r>
              <w:rPr>
                <w:rFonts w:ascii="仿宋_GB2312" w:hAnsi="仿宋_GB2312" w:cs="仿宋_GB2312" w:eastAsia="仿宋_GB2312"/>
                <w:sz w:val="24"/>
                <w:color w:val="000000"/>
              </w:rPr>
              <w:t>.00元为不可竞争费用，由</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独立支付。</w:t>
            </w:r>
          </w:p>
          <w:p>
            <w:pPr>
              <w:pStyle w:val="null3"/>
              <w:ind w:firstLine="480"/>
              <w:jc w:val="left"/>
            </w:pPr>
            <w:r>
              <w:rPr>
                <w:rFonts w:ascii="仿宋_GB2312" w:hAnsi="仿宋_GB2312" w:cs="仿宋_GB2312" w:eastAsia="仿宋_GB2312"/>
                <w:sz w:val="24"/>
                <w:color w:val="000000"/>
              </w:rPr>
              <w:t>安责险</w:t>
            </w:r>
            <w:r>
              <w:rPr>
                <w:rFonts w:ascii="仿宋_GB2312" w:hAnsi="仿宋_GB2312" w:cs="仿宋_GB2312" w:eastAsia="仿宋_GB2312"/>
                <w:sz w:val="24"/>
                <w:color w:val="000000"/>
              </w:rPr>
              <w:t>：</w:t>
            </w:r>
            <w:r>
              <w:rPr>
                <w:rFonts w:ascii="仿宋_GB2312" w:hAnsi="仿宋_GB2312" w:cs="仿宋_GB2312" w:eastAsia="仿宋_GB2312"/>
                <w:sz w:val="24"/>
                <w:color w:val="000000"/>
              </w:rPr>
              <w:t>各供应商严格执行陕水建发〔</w:t>
            </w:r>
            <w:r>
              <w:rPr>
                <w:rFonts w:ascii="仿宋_GB2312" w:hAnsi="仿宋_GB2312" w:cs="仿宋_GB2312" w:eastAsia="仿宋_GB2312"/>
                <w:sz w:val="24"/>
                <w:color w:val="000000"/>
              </w:rPr>
              <w:t>2024〕78号文件</w:t>
            </w:r>
            <w:r>
              <w:rPr>
                <w:rFonts w:ascii="仿宋_GB2312" w:hAnsi="仿宋_GB2312" w:cs="仿宋_GB2312" w:eastAsia="仿宋_GB2312"/>
                <w:sz w:val="24"/>
                <w:color w:val="000000"/>
              </w:rPr>
              <w:t>陕西省水利厅办公室关于做好全省水利工程建设安全生产责任保险启动相关工作的通知</w:t>
            </w:r>
            <w:r>
              <w:rPr>
                <w:rFonts w:ascii="仿宋_GB2312" w:hAnsi="仿宋_GB2312" w:cs="仿宋_GB2312" w:eastAsia="仿宋_GB2312"/>
                <w:sz w:val="24"/>
                <w:color w:val="000000"/>
              </w:rPr>
              <w:t>及周水发〔</w:t>
            </w:r>
            <w:r>
              <w:rPr>
                <w:rFonts w:ascii="仿宋_GB2312" w:hAnsi="仿宋_GB2312" w:cs="仿宋_GB2312" w:eastAsia="仿宋_GB2312"/>
                <w:sz w:val="24"/>
                <w:color w:val="000000"/>
              </w:rPr>
              <w:t>2024〕120号文件周至县水务局关于做好水利工程建设安全生产责任保险启动相关工作的通知。</w:t>
            </w:r>
          </w:p>
          <w:p>
            <w:pPr>
              <w:pStyle w:val="null3"/>
              <w:ind w:firstLine="480"/>
              <w:jc w:val="left"/>
            </w:pPr>
            <w:r>
              <w:br/>
            </w:r>
          </w:p>
          <w:p>
            <w:pPr>
              <w:pStyle w:val="null3"/>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详见竞争性磋商文件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工期：180日历天 采购包最高限价（元）: 1000000.00（（其中：独立费用85900.00元为不可竞争费用，由采购人独立支付。 安责险：各供应商严格执行陕水建发〔2024〕78号文件陕西省水利厅办公室关于做好全省水利工程建设安全生产责任保险启动相关工作的通知及周水发〔2024〕120号文件周至县水务局关于做好水利工程建设安全生产责任保险启动相关工作的通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已标价工程量清单 资格证明部分.docx 中小企业声明函 残疾人福利性单位声明函 商务、技术部分.docx 报价函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（1）具有独立承担民事责任能力的法人、其他组织或自然人，提供合法有效的统一社会信用代码营业执照（事业单位法人证书/专业服务机构执业许可证/民办非企业单位登记证书，自然人提供身份证）； （2）财务状况报告：提供2023年度经审计的财务报告，包括四表一注，即资产负债表、利润表、现金流量表、所有者权益变动表及其附注；/或在磋商时间前6个月内其基本开户银行出具的资信证明；/或财政部门认可的政府采购专业担保机构出具的投标担保函（以上三种形式的资料提供任何一种即可）； （3）税收缴纳证明：依法缴纳税收的良好记录（提供截止至磋商时间前6个月任意1个月的缴费凭据或提供税务部门出具的纳税证明）。依法免税的供应商提供相应文件证明其依法免税； （4）依法缴纳社会保障资金的良好记录（提供截止至磋商时间前6个月内任意1个月的缴费凭据或提供社保部门出具的社保证明）。依法不需要缴纳社会保障资金的供应商提供相应证明文件； （5）提供具有履行本合同所必需的设备和专业技术能力的承诺（提供书面说明及承诺，加盖供应商公章）； （6）提供参加政府采购活动前三年内在经营活动中没有重大违法记录的书面声明（提供书面声明，加盖供应商公章）。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资格证明部分.docx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资格证明部分.docx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供应商具备水利水电工程施工总承包三级以上(含三级)资质，具有有效的安全生产许可证；</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拟派项目负责人须具备有效的水利水电工程专业二级（含二级）以上建造师注册证，具备水行政主管部门颁发的安全生产考核合格证（B证），且在本单位注册，无在建工程；</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单位负责人为同一人或者存在直接控股、管理关系的不同供应商</w:t>
            </w:r>
          </w:p>
        </w:tc>
        <w:tc>
          <w:tcPr>
            <w:tcW w:type="dxa" w:w="3322"/>
          </w:tcPr>
          <w:p>
            <w:pPr>
              <w:pStyle w:val="null3"/>
            </w:pPr>
            <w:r>
              <w:rPr>
                <w:rFonts w:ascii="仿宋_GB2312" w:hAnsi="仿宋_GB2312" w:cs="仿宋_GB2312" w:eastAsia="仿宋_GB2312"/>
              </w:rPr>
              <w:t>单位负责人为同一人或者存在直接控股、管理关系的不同供应商，不得参与同一合同项下的政府采购活动；</w:t>
            </w:r>
          </w:p>
        </w:tc>
        <w:tc>
          <w:tcPr>
            <w:tcW w:type="dxa" w:w="1661"/>
          </w:tcPr>
          <w:p>
            <w:pPr>
              <w:pStyle w:val="null3"/>
            </w:pPr>
            <w:r>
              <w:rPr>
                <w:rFonts w:ascii="仿宋_GB2312" w:hAnsi="仿宋_GB2312" w:cs="仿宋_GB2312" w:eastAsia="仿宋_GB2312"/>
              </w:rPr>
              <w:t>资格证明部分.docx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商务、技术部分.docx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响应文件的签字盖章是否合格</w:t>
            </w:r>
          </w:p>
        </w:tc>
        <w:tc>
          <w:tcPr>
            <w:tcW w:type="dxa" w:w="3322"/>
          </w:tcPr>
          <w:p>
            <w:pPr>
              <w:pStyle w:val="null3"/>
            </w:pPr>
            <w:r>
              <w:rPr>
                <w:rFonts w:ascii="仿宋_GB2312" w:hAnsi="仿宋_GB2312" w:cs="仿宋_GB2312" w:eastAsia="仿宋_GB2312"/>
              </w:rPr>
              <w:t>磋商文件要求须签字盖章的地方均已签字、盖章</w:t>
            </w:r>
          </w:p>
        </w:tc>
        <w:tc>
          <w:tcPr>
            <w:tcW w:type="dxa" w:w="1661"/>
          </w:tcPr>
          <w:p>
            <w:pPr>
              <w:pStyle w:val="null3"/>
            </w:pPr>
            <w:r>
              <w:rPr>
                <w:rFonts w:ascii="仿宋_GB2312" w:hAnsi="仿宋_GB2312" w:cs="仿宋_GB2312" w:eastAsia="仿宋_GB2312"/>
              </w:rPr>
              <w:t>响应文件封面 已标价工程量清单 资格证明部分.docx 中小企业声明函 残疾人福利性单位声明函 商务、技术部分.docx 报价函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（1）磋商报价符合唯一性要求；（2）计量单位、报价货币均符合磋商文件要求；（3）未超出采购文件规定的最高限价。</w:t>
            </w:r>
          </w:p>
        </w:tc>
        <w:tc>
          <w:tcPr>
            <w:tcW w:type="dxa" w:w="1661"/>
          </w:tcPr>
          <w:p>
            <w:pPr>
              <w:pStyle w:val="null3"/>
            </w:pPr>
            <w:r>
              <w:rPr>
                <w:rFonts w:ascii="仿宋_GB2312" w:hAnsi="仿宋_GB2312" w:cs="仿宋_GB2312" w:eastAsia="仿宋_GB2312"/>
              </w:rPr>
              <w:t>已标价工程量清单 商务、技术部分.docx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符合竞争性磋商文件的规定</w:t>
            </w:r>
          </w:p>
        </w:tc>
        <w:tc>
          <w:tcPr>
            <w:tcW w:type="dxa" w:w="1661"/>
          </w:tcPr>
          <w:p>
            <w:pPr>
              <w:pStyle w:val="null3"/>
            </w:pPr>
            <w:r>
              <w:rPr>
                <w:rFonts w:ascii="仿宋_GB2312" w:hAnsi="仿宋_GB2312" w:cs="仿宋_GB2312" w:eastAsia="仿宋_GB2312"/>
              </w:rPr>
              <w:t>商务、技术部分.docx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符合竞争性磋商文件的规定</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符合竞争性磋商文件的规定</w:t>
            </w:r>
          </w:p>
        </w:tc>
        <w:tc>
          <w:tcPr>
            <w:tcW w:type="dxa" w:w="1661"/>
          </w:tcPr>
          <w:p>
            <w:pPr>
              <w:pStyle w:val="null3"/>
            </w:pPr>
            <w:r>
              <w:rPr>
                <w:rFonts w:ascii="仿宋_GB2312" w:hAnsi="仿宋_GB2312" w:cs="仿宋_GB2312" w:eastAsia="仿宋_GB2312"/>
              </w:rPr>
              <w:t>商务、技术部分.docx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1.1技术响应</w:t>
            </w:r>
          </w:p>
        </w:tc>
        <w:tc>
          <w:tcPr>
            <w:tcW w:type="dxa" w:w="2492"/>
          </w:tcPr>
          <w:p>
            <w:pPr>
              <w:pStyle w:val="null3"/>
            </w:pPr>
            <w:r>
              <w:rPr>
                <w:rFonts w:ascii="仿宋_GB2312" w:hAnsi="仿宋_GB2312" w:cs="仿宋_GB2312" w:eastAsia="仿宋_GB2312"/>
              </w:rPr>
              <w:t>确保工程质量的技术组织措施（2-8分）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1.2技术响应</w:t>
            </w:r>
          </w:p>
        </w:tc>
        <w:tc>
          <w:tcPr>
            <w:tcW w:type="dxa" w:w="2492"/>
          </w:tcPr>
          <w:p>
            <w:pPr>
              <w:pStyle w:val="null3"/>
            </w:pPr>
            <w:r>
              <w:rPr>
                <w:rFonts w:ascii="仿宋_GB2312" w:hAnsi="仿宋_GB2312" w:cs="仿宋_GB2312" w:eastAsia="仿宋_GB2312"/>
              </w:rPr>
              <w:t>确保安全生产的技术组织措施（2-8分）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1.3技术响应</w:t>
            </w:r>
          </w:p>
        </w:tc>
        <w:tc>
          <w:tcPr>
            <w:tcW w:type="dxa" w:w="2492"/>
          </w:tcPr>
          <w:p>
            <w:pPr>
              <w:pStyle w:val="null3"/>
            </w:pPr>
            <w:r>
              <w:rPr>
                <w:rFonts w:ascii="仿宋_GB2312" w:hAnsi="仿宋_GB2312" w:cs="仿宋_GB2312" w:eastAsia="仿宋_GB2312"/>
              </w:rPr>
              <w:t>确保文明施工的技术措施及环境保护措施（2-8分）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1.4技术响应</w:t>
            </w:r>
          </w:p>
        </w:tc>
        <w:tc>
          <w:tcPr>
            <w:tcW w:type="dxa" w:w="2492"/>
          </w:tcPr>
          <w:p>
            <w:pPr>
              <w:pStyle w:val="null3"/>
            </w:pPr>
            <w:r>
              <w:rPr>
                <w:rFonts w:ascii="仿宋_GB2312" w:hAnsi="仿宋_GB2312" w:cs="仿宋_GB2312" w:eastAsia="仿宋_GB2312"/>
              </w:rPr>
              <w:t>确保工期的技术组织措施（2-6分）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1.5技术响应</w:t>
            </w:r>
          </w:p>
        </w:tc>
        <w:tc>
          <w:tcPr>
            <w:tcW w:type="dxa" w:w="2492"/>
          </w:tcPr>
          <w:p>
            <w:pPr>
              <w:pStyle w:val="null3"/>
            </w:pPr>
            <w:r>
              <w:rPr>
                <w:rFonts w:ascii="仿宋_GB2312" w:hAnsi="仿宋_GB2312" w:cs="仿宋_GB2312" w:eastAsia="仿宋_GB2312"/>
              </w:rPr>
              <w:t>施工方案（2-10分）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1.6技术响应</w:t>
            </w:r>
          </w:p>
        </w:tc>
        <w:tc>
          <w:tcPr>
            <w:tcW w:type="dxa" w:w="2492"/>
          </w:tcPr>
          <w:p>
            <w:pPr>
              <w:pStyle w:val="null3"/>
            </w:pPr>
            <w:r>
              <w:rPr>
                <w:rFonts w:ascii="仿宋_GB2312" w:hAnsi="仿宋_GB2312" w:cs="仿宋_GB2312" w:eastAsia="仿宋_GB2312"/>
              </w:rPr>
              <w:t>确保项目正常实施的协调工作及在施工过程中发生紧急情况时的应急措施（2-5分）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1.7技术响应</w:t>
            </w:r>
          </w:p>
        </w:tc>
        <w:tc>
          <w:tcPr>
            <w:tcW w:type="dxa" w:w="2492"/>
          </w:tcPr>
          <w:p>
            <w:pPr>
              <w:pStyle w:val="null3"/>
            </w:pPr>
            <w:r>
              <w:rPr>
                <w:rFonts w:ascii="仿宋_GB2312" w:hAnsi="仿宋_GB2312" w:cs="仿宋_GB2312" w:eastAsia="仿宋_GB2312"/>
              </w:rPr>
              <w:t>对治污减霾，垃圾按规定倾倒、不随意抛洒等内容作出承诺（2-5分）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2.人员配备</w:t>
            </w:r>
          </w:p>
        </w:tc>
        <w:tc>
          <w:tcPr>
            <w:tcW w:type="dxa" w:w="2492"/>
          </w:tcPr>
          <w:p>
            <w:pPr>
              <w:pStyle w:val="null3"/>
            </w:pPr>
            <w:r>
              <w:rPr>
                <w:rFonts w:ascii="仿宋_GB2312" w:hAnsi="仿宋_GB2312" w:cs="仿宋_GB2312" w:eastAsia="仿宋_GB2312"/>
              </w:rPr>
              <w:t>根据人员配备的专业性、合理性进行赋分，计0-10分。 （注：提供配备人员证书证件等证明材料，不提供不得分）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3.拟投入的机械设备</w:t>
            </w:r>
          </w:p>
        </w:tc>
        <w:tc>
          <w:tcPr>
            <w:tcW w:type="dxa" w:w="2492"/>
          </w:tcPr>
          <w:p>
            <w:pPr>
              <w:pStyle w:val="null3"/>
            </w:pPr>
            <w:r>
              <w:rPr>
                <w:rFonts w:ascii="仿宋_GB2312" w:hAnsi="仿宋_GB2312" w:cs="仿宋_GB2312" w:eastAsia="仿宋_GB2312"/>
              </w:rPr>
              <w:t>根据机械设备配备的全面性、合理性和实用性进行赋分，计0-5分，不提供不得分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4.业绩</w:t>
            </w:r>
          </w:p>
        </w:tc>
        <w:tc>
          <w:tcPr>
            <w:tcW w:type="dxa" w:w="2492"/>
          </w:tcPr>
          <w:p>
            <w:pPr>
              <w:pStyle w:val="null3"/>
            </w:pPr>
            <w:r>
              <w:rPr>
                <w:rFonts w:ascii="仿宋_GB2312" w:hAnsi="仿宋_GB2312" w:cs="仿宋_GB2312" w:eastAsia="仿宋_GB2312"/>
              </w:rPr>
              <w:t>2022年1月1日至今具有类似项目业绩，提供合同复印件加盖公章（以合同签订日期为准）。提供1份计1分，满分5分。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价格分采用低价优先法计算，即满足磋商文件要求且最后磋商报价最低的供应商的价格为磋商基准价，其价格分为满分。其他供应商的价格分统一按照下列公式计算： 磋商报价得分=(磋商基准价／最后磋商报价)×价格分值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商务、技术部分.docx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详见附件：商务、技术部分.docx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详见附件：2025年中央水利发展资金周至县农村饮水工程维修养护项目合同.docx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