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B07D0">
      <w:pPr>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rPr>
        <w:t>资格证明文件</w:t>
      </w:r>
    </w:p>
    <w:p w14:paraId="34D0F6C3">
      <w:pPr>
        <w:pStyle w:val="2"/>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rPr>
      </w:pPr>
      <w:r>
        <w:rPr>
          <w:rFonts w:hint="eastAsia"/>
          <w:color w:val="auto"/>
          <w:sz w:val="21"/>
          <w:szCs w:val="21"/>
          <w:lang w:val="en-US" w:eastAsia="zh-CN"/>
        </w:rPr>
        <w:t>1</w:t>
      </w:r>
      <w:bookmarkStart w:id="0" w:name="_GoBack"/>
      <w:bookmarkEnd w:id="0"/>
      <w:r>
        <w:rPr>
          <w:rFonts w:hint="eastAsia"/>
          <w:color w:val="auto"/>
          <w:sz w:val="21"/>
          <w:szCs w:val="21"/>
          <w:lang w:val="en-US" w:eastAsia="zh-CN"/>
        </w:rPr>
        <w:t>、</w:t>
      </w:r>
      <w:r>
        <w:rPr>
          <w:rFonts w:hint="eastAsia" w:ascii="宋体" w:hAnsi="宋体" w:eastAsia="宋体" w:cs="宋体"/>
          <w:i w:val="0"/>
          <w:iCs w:val="0"/>
          <w:caps w:val="0"/>
          <w:color w:val="auto"/>
          <w:spacing w:val="0"/>
          <w:sz w:val="21"/>
          <w:szCs w:val="21"/>
          <w:shd w:val="clear" w:fill="FFFFFF"/>
        </w:rPr>
        <w:t>营业执照</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投标人须具有独立承担民事责任能力的法人或其他组织，提供营业执照或事业单位法人证书或自然人的身份证明；</w:t>
      </w:r>
    </w:p>
    <w:p w14:paraId="49A31E73">
      <w:pPr>
        <w:pStyle w:val="3"/>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val="en-US" w:eastAsia="zh-CN"/>
        </w:rPr>
        <w:t>2、</w:t>
      </w:r>
      <w:r>
        <w:rPr>
          <w:rFonts w:hint="eastAsia" w:ascii="宋体" w:hAnsi="宋体" w:eastAsia="宋体" w:cs="宋体"/>
          <w:i w:val="0"/>
          <w:iCs w:val="0"/>
          <w:caps w:val="0"/>
          <w:color w:val="auto"/>
          <w:spacing w:val="0"/>
          <w:sz w:val="21"/>
          <w:szCs w:val="21"/>
          <w:shd w:val="clear" w:fill="FFFFFF"/>
        </w:rPr>
        <w:t>法定代表人授权书</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提供法定代表人授权书（附法定代表人、被授权人身份证复印件）及被授权人身份证复印件（法定代表人直接参加投标，须提供法定代表人身份证明及身份证复印件）；</w:t>
      </w:r>
    </w:p>
    <w:p w14:paraId="12FC467C">
      <w:pPr>
        <w:pStyle w:val="3"/>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val="en-US" w:eastAsia="zh-CN"/>
        </w:rPr>
        <w:t xml:space="preserve">3、财务状况报告 ：提供2023年度或2024年度投标人的财务报告或开标前六个月内其基本账户银行出具的资信证明； </w:t>
      </w:r>
    </w:p>
    <w:p w14:paraId="2AF0DC33">
      <w:pPr>
        <w:pStyle w:val="3"/>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税收缴纳证明</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投标人需提供投标截至日期前6个月内任意一个月的完税凭证或税务机关开具的完税证明（任意税种）；依法免税的应提供相关文件证明；</w:t>
      </w:r>
    </w:p>
    <w:p w14:paraId="0669720C">
      <w:pPr>
        <w:pStyle w:val="3"/>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 xml:space="preserve">5、社保缴纳证明 ：提供磋商截止日前近一年内至少一个月的社会保障资金缴存单据或社保机构开具的社会保险参保缴费情况 证明，依法不需要缴纳社会保障资金的单位应提供相关证明材料； </w:t>
      </w:r>
    </w:p>
    <w:p w14:paraId="46FAD975">
      <w:pPr>
        <w:pStyle w:val="2"/>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val="en-US" w:eastAsia="zh-CN"/>
        </w:rPr>
        <w:t>6、</w:t>
      </w:r>
      <w:r>
        <w:rPr>
          <w:rFonts w:hint="eastAsia" w:ascii="宋体" w:hAnsi="宋体" w:eastAsia="宋体" w:cs="宋体"/>
          <w:i w:val="0"/>
          <w:iCs w:val="0"/>
          <w:caps w:val="0"/>
          <w:color w:val="auto"/>
          <w:spacing w:val="0"/>
          <w:sz w:val="21"/>
          <w:szCs w:val="21"/>
          <w:shd w:val="clear" w:fill="FFFFFF"/>
        </w:rPr>
        <w:t>资质证书</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供应商应提供《陕西省林业有害生物防治资质证书》资质等级丁级及以上资质；</w:t>
      </w:r>
    </w:p>
    <w:p w14:paraId="6287C541">
      <w:pPr>
        <w:pStyle w:val="3"/>
        <w:spacing w:line="360" w:lineRule="auto"/>
        <w:ind w:left="0" w:leftChars="0" w:firstLine="0" w:firstLineChars="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val="en-US" w:eastAsia="zh-CN"/>
        </w:rPr>
        <w:t>7、</w:t>
      </w:r>
      <w:r>
        <w:rPr>
          <w:rFonts w:hint="eastAsia" w:ascii="宋体" w:hAnsi="宋体" w:eastAsia="宋体" w:cs="宋体"/>
          <w:i w:val="0"/>
          <w:iCs w:val="0"/>
          <w:caps w:val="0"/>
          <w:color w:val="auto"/>
          <w:spacing w:val="0"/>
          <w:sz w:val="21"/>
          <w:szCs w:val="21"/>
          <w:shd w:val="clear" w:fill="FFFFFF"/>
        </w:rPr>
        <w:t>书面承诺</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提供具有履行本合同所必需的设备和专业技术能力的声明、参加政府采购活动前3年内在经营活动中没有重大违法记录的书面承诺；</w:t>
      </w:r>
    </w:p>
    <w:p w14:paraId="708E2DE2">
      <w:pPr>
        <w:spacing w:line="360" w:lineRule="auto"/>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val="en-US" w:eastAsia="zh-CN"/>
        </w:rPr>
        <w:t>8、</w:t>
      </w:r>
      <w:r>
        <w:rPr>
          <w:rFonts w:hint="eastAsia" w:ascii="宋体" w:hAnsi="宋体" w:eastAsia="宋体" w:cs="宋体"/>
          <w:i w:val="0"/>
          <w:iCs w:val="0"/>
          <w:caps w:val="0"/>
          <w:color w:val="auto"/>
          <w:spacing w:val="0"/>
          <w:sz w:val="21"/>
          <w:szCs w:val="21"/>
          <w:shd w:val="clear" w:fill="FFFFFF"/>
        </w:rPr>
        <w:t>信用查询</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投标人应在投标截止日前未被列入失信被执行人、重大税收违法失信主体名单、政府采购严重违法失信行为记录名单（处罚期限届满的除外）（以“信用中国”网站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p w14:paraId="08C14779">
      <w:pPr>
        <w:pStyle w:val="2"/>
        <w:spacing w:line="360" w:lineRule="auto"/>
        <w:ind w:left="0" w:leftChars="0" w:firstLine="0" w:firstLineChars="0"/>
        <w:rPr>
          <w:rFonts w:hint="eastAsia" w:eastAsia="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lang w:val="en-US" w:eastAsia="zh-CN"/>
        </w:rPr>
        <w:t>9、</w:t>
      </w:r>
      <w:r>
        <w:rPr>
          <w:rFonts w:hint="eastAsia" w:ascii="宋体" w:hAnsi="宋体" w:eastAsia="宋体" w:cs="宋体"/>
          <w:i w:val="0"/>
          <w:iCs w:val="0"/>
          <w:caps w:val="0"/>
          <w:color w:val="auto"/>
          <w:spacing w:val="0"/>
          <w:sz w:val="21"/>
          <w:szCs w:val="21"/>
          <w:shd w:val="clear" w:fill="FFFFFF"/>
        </w:rPr>
        <w:t>联合体投标</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本项目不接受联合体投标</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b w:val="0"/>
          <w:bCs/>
          <w:color w:val="auto"/>
          <w:sz w:val="21"/>
          <w:szCs w:val="21"/>
          <w:highlight w:val="none"/>
        </w:rPr>
        <w:t>提供书面承诺</w:t>
      </w:r>
      <w:r>
        <w:rPr>
          <w:rFonts w:hint="eastAsia" w:ascii="宋体" w:hAnsi="宋体" w:eastAsia="宋体" w:cs="宋体"/>
          <w:b w:val="0"/>
          <w:bCs/>
          <w:color w:val="auto"/>
          <w:sz w:val="21"/>
          <w:szCs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73269"/>
    <w:rsid w:val="2620092E"/>
    <w:rsid w:val="4C422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toc 4"/>
    <w:basedOn w:val="1"/>
    <w:next w:val="1"/>
    <w:qFormat/>
    <w:uiPriority w:val="0"/>
    <w:pPr>
      <w:ind w:left="63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772</Words>
  <Characters>813</Characters>
  <Lines>0</Lines>
  <Paragraphs>0</Paragraphs>
  <TotalTime>12</TotalTime>
  <ScaleCrop>false</ScaleCrop>
  <LinksUpToDate>false</LinksUpToDate>
  <CharactersWithSpaces>820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2025-05-23T06:44:00Z</dcterms:created>
  <dc:creator>Administrator</dc:creator>
  <cp:lastModifiedBy>小慧</cp:lastModifiedBy>
  <dcterms:modified xsi:type="dcterms:W3CDTF">2025-05-24T00:23:35Z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eyJoZGlkIjoiNzkxNjMyOGIwOWJmYjM5N2ZhNGFkNDk0MjhiMjFjZDciLCJ1c2VySWQiOiIyNTE3MDUwNjMifQ==</vt:lpwstr>
  </property>
  <property fmtid="{D5CDD505-2E9C-101B-9397-08002B2CF9AE}" pid="4" name="ICV">
    <vt:lpwstr>F5BC06BAF25A41BAB77E2A8ABAA0530F_12</vt:lpwstr>
  </property>
</Properties>
</file>