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75742">
      <w:pPr>
        <w:jc w:val="center"/>
        <w:rPr>
          <w:rFonts w:hint="eastAsia" w:ascii="宋体" w:hAnsi="宋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项目</w:t>
      </w: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实施</w:t>
      </w:r>
      <w:r>
        <w:rPr>
          <w:rFonts w:hint="eastAsia" w:ascii="宋体" w:hAnsi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总体</w:t>
      </w: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方案</w:t>
      </w:r>
    </w:p>
    <w:p w14:paraId="171096EC">
      <w:pPr>
        <w:jc w:val="center"/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（格式自拟）</w:t>
      </w:r>
    </w:p>
    <w:p w14:paraId="1730E6F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E373B7"/>
    <w:rsid w:val="7A3F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2025-05-23T07:17:00Z</dcterms:created>
  <dc:creator>Administrator</dc:creator>
  <cp:lastModifiedBy>小慧</cp:lastModifiedBy>
  <dcterms:modified xsi:type="dcterms:W3CDTF">2025-05-23T07:53:04Z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eyJoZGlkIjoiNzkxNjMyOGIwOWJmYjM5N2ZhNGFkNDk0MjhiMjFjZDciLCJ1c2VySWQiOiIyNTE3MDUwNjMifQ==</vt:lpwstr>
  </property>
  <property fmtid="{D5CDD505-2E9C-101B-9397-08002B2CF9AE}" pid="4" name="ICV">
    <vt:lpwstr>4F2419A964AB4FCDA63B9745AD8409C3_12</vt:lpwstr>
  </property>
</Properties>
</file>