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7366D">
      <w:pPr>
        <w:spacing w:line="500" w:lineRule="exact"/>
        <w:jc w:val="center"/>
        <w:outlineLvl w:val="0"/>
        <w:rPr>
          <w:rFonts w:hint="eastAsia" w:ascii="宋体" w:hAnsi="宋体" w:cs="宋体"/>
          <w:b/>
          <w:bCs/>
          <w:color w:val="auto"/>
          <w:kern w:val="0"/>
          <w:sz w:val="20"/>
          <w:szCs w:val="20"/>
          <w:shd w:val="clear" w:color="auto" w:fill="auto"/>
        </w:rPr>
      </w:pPr>
      <w:bookmarkStart w:id="0" w:name="_Toc24529"/>
      <w:bookmarkStart w:id="1" w:name="_Toc9452"/>
      <w:bookmarkStart w:id="2" w:name="_Toc30825"/>
      <w:bookmarkStart w:id="3" w:name="_Toc17562"/>
      <w:bookmarkStart w:id="4" w:name="_Toc19178"/>
      <w:bookmarkStart w:id="5" w:name="_Toc29339"/>
      <w:bookmarkStart w:id="6" w:name="_Toc9857"/>
      <w:bookmarkStart w:id="7" w:name="_Toc25855"/>
      <w:bookmarkStart w:id="8" w:name="_Toc11964_WPSOffice_Level1"/>
      <w:bookmarkStart w:id="9" w:name="_Toc26669_WPSOffice_Level1"/>
      <w:bookmarkStart w:id="10" w:name="_Toc19792"/>
      <w:bookmarkStart w:id="11" w:name="_Toc30991"/>
      <w:bookmarkStart w:id="12" w:name="_Toc29155"/>
      <w:bookmarkStart w:id="13" w:name="_Toc13512_WPSOffice_Level1"/>
      <w:r>
        <w:rPr>
          <w:rFonts w:hint="eastAsia" w:ascii="Times New Roman" w:hAnsi="Times New Roman" w:eastAsia="宋体" w:cs="Times New Roman"/>
          <w:b/>
          <w:bCs/>
          <w:color w:val="auto"/>
          <w:sz w:val="32"/>
          <w:szCs w:val="32"/>
          <w:shd w:val="clear" w:color="auto" w:fill="auto"/>
          <w:lang w:eastAsia="zh-CN"/>
        </w:rPr>
        <w:t>供应商</w:t>
      </w:r>
      <w:r>
        <w:rPr>
          <w:rFonts w:hint="eastAsia" w:ascii="Times New Roman" w:hAnsi="Times New Roman" w:eastAsia="宋体" w:cs="Times New Roman"/>
          <w:b/>
          <w:bCs/>
          <w:color w:val="auto"/>
          <w:sz w:val="32"/>
          <w:szCs w:val="32"/>
          <w:shd w:val="clear" w:color="auto" w:fill="auto"/>
        </w:rPr>
        <w:t>承诺书</w:t>
      </w:r>
    </w:p>
    <w:p w14:paraId="1E7DD94E">
      <w:pPr>
        <w:widowControl/>
        <w:spacing w:line="480" w:lineRule="exact"/>
        <w:jc w:val="center"/>
        <w:outlineLvl w:val="1"/>
        <w:rPr>
          <w:rFonts w:ascii="宋体" w:hAnsi="宋体" w:cs="宋体"/>
          <w:b/>
          <w:bCs/>
          <w:color w:val="auto"/>
          <w:kern w:val="0"/>
          <w:sz w:val="20"/>
          <w:szCs w:val="20"/>
          <w:shd w:val="clear" w:color="auto" w:fill="auto"/>
        </w:rPr>
      </w:pPr>
      <w:r>
        <w:rPr>
          <w:rFonts w:hint="eastAsia" w:ascii="宋体" w:hAnsi="宋体" w:cs="宋体"/>
          <w:b/>
          <w:bCs/>
          <w:color w:val="auto"/>
          <w:kern w:val="0"/>
          <w:sz w:val="20"/>
          <w:szCs w:val="20"/>
          <w:shd w:val="clear" w:color="auto" w:fill="auto"/>
        </w:rPr>
        <w:t>陕西省政府采购供应商</w:t>
      </w:r>
      <w:bookmarkEnd w:id="0"/>
      <w:bookmarkEnd w:id="1"/>
      <w:bookmarkEnd w:id="2"/>
      <w:bookmarkEnd w:id="3"/>
      <w:bookmarkEnd w:id="4"/>
      <w:bookmarkEnd w:id="5"/>
      <w:bookmarkEnd w:id="6"/>
      <w:bookmarkEnd w:id="7"/>
      <w:bookmarkEnd w:id="8"/>
      <w:bookmarkEnd w:id="9"/>
      <w:bookmarkEnd w:id="10"/>
      <w:bookmarkEnd w:id="11"/>
      <w:bookmarkEnd w:id="12"/>
      <w:bookmarkEnd w:id="13"/>
      <w:bookmarkStart w:id="14" w:name="_Toc32635_WPSOffice_Level1"/>
      <w:bookmarkStart w:id="15" w:name="_Toc25400"/>
      <w:bookmarkStart w:id="16" w:name="_Toc30796"/>
      <w:bookmarkStart w:id="17" w:name="_Toc27460"/>
      <w:bookmarkStart w:id="18" w:name="_Toc1500"/>
      <w:bookmarkStart w:id="19" w:name="_Toc18426"/>
      <w:bookmarkStart w:id="20" w:name="_Toc11418"/>
      <w:bookmarkStart w:id="21" w:name="_Toc20866"/>
      <w:bookmarkStart w:id="22" w:name="_Toc25978"/>
      <w:bookmarkStart w:id="23" w:name="_Toc10655"/>
      <w:bookmarkStart w:id="24" w:name="_Toc22367"/>
      <w:bookmarkStart w:id="25" w:name="_Toc7954"/>
      <w:bookmarkStart w:id="26" w:name="_Toc14572_WPSOffice_Level1"/>
      <w:bookmarkStart w:id="27" w:name="_Toc12308"/>
      <w:bookmarkStart w:id="28" w:name="_Toc9175"/>
      <w:bookmarkStart w:id="29" w:name="_Toc9640"/>
      <w:bookmarkStart w:id="30" w:name="_Toc1065_WPSOffice_Level1"/>
      <w:bookmarkStart w:id="31" w:name="_Toc29895"/>
      <w:r>
        <w:rPr>
          <w:rFonts w:hint="eastAsia" w:ascii="宋体" w:hAnsi="宋体" w:cs="宋体"/>
          <w:b/>
          <w:bCs/>
          <w:color w:val="auto"/>
          <w:kern w:val="0"/>
          <w:sz w:val="20"/>
          <w:szCs w:val="20"/>
          <w:shd w:val="clear" w:color="auto" w:fill="auto"/>
        </w:rPr>
        <w:t>拒绝政府采购领域商业贿赂承诺书</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1946D9B4">
      <w:pPr>
        <w:widowControl/>
        <w:spacing w:line="240" w:lineRule="exact"/>
        <w:ind w:firstLine="400" w:firstLineChars="200"/>
        <w:jc w:val="left"/>
        <w:rPr>
          <w:rFonts w:ascii="宋体" w:hAnsi="宋体" w:cs="宋体"/>
          <w:color w:val="auto"/>
          <w:kern w:val="0"/>
          <w:sz w:val="20"/>
          <w:szCs w:val="20"/>
          <w:shd w:val="clear" w:color="auto" w:fill="auto"/>
        </w:rPr>
      </w:pPr>
    </w:p>
    <w:p w14:paraId="274BF322">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为响应党中央、国务院关于治理政府采购领域商业贿赂行为的号召，我单位在此庄严承诺： </w:t>
      </w:r>
    </w:p>
    <w:p w14:paraId="35EAECC6">
      <w:pPr>
        <w:widowControl/>
        <w:spacing w:line="440" w:lineRule="exact"/>
        <w:ind w:firstLine="400" w:firstLineChars="200"/>
        <w:outlineLvl w:val="1"/>
        <w:rPr>
          <w:rFonts w:hint="eastAsia" w:ascii="宋体" w:hAnsi="宋体" w:eastAsia="宋体" w:cs="宋体"/>
          <w:color w:val="auto"/>
          <w:kern w:val="0"/>
          <w:sz w:val="20"/>
          <w:szCs w:val="20"/>
          <w:shd w:val="clear" w:color="auto" w:fill="auto"/>
          <w:lang w:eastAsia="zh-CN"/>
        </w:rPr>
      </w:pPr>
      <w:bookmarkStart w:id="32" w:name="_Toc20063"/>
      <w:bookmarkStart w:id="33" w:name="_Toc3990"/>
      <w:bookmarkStart w:id="34" w:name="_Toc22533"/>
      <w:r>
        <w:rPr>
          <w:rFonts w:hint="eastAsia" w:ascii="宋体" w:hAnsi="宋体" w:cs="宋体"/>
          <w:color w:val="auto"/>
          <w:kern w:val="0"/>
          <w:sz w:val="20"/>
          <w:szCs w:val="20"/>
          <w:shd w:val="clear" w:color="auto" w:fill="auto"/>
        </w:rPr>
        <w:t>1、在参与政府采购活动中遵纪守法、诚信经营、公平竞标。</w:t>
      </w:r>
      <w:bookmarkEnd w:id="32"/>
      <w:bookmarkEnd w:id="33"/>
      <w:bookmarkEnd w:id="34"/>
      <w:r>
        <w:rPr>
          <w:rFonts w:hint="eastAsia" w:ascii="宋体" w:hAnsi="宋体" w:cs="宋体"/>
          <w:color w:val="auto"/>
          <w:kern w:val="0"/>
          <w:sz w:val="20"/>
          <w:szCs w:val="20"/>
          <w:shd w:val="clear" w:color="auto" w:fill="auto"/>
        </w:rPr>
        <w:t xml:space="preserve"> </w:t>
      </w:r>
    </w:p>
    <w:p w14:paraId="0E1CF2D7">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2、不向</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 xml:space="preserve">代理机构和政府采购评审专家进行任何形式的商业贿赂以谋取交易机会。 </w:t>
      </w:r>
    </w:p>
    <w:p w14:paraId="1663A0D0">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3、不向政府采购代理机构和</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提供虚假资质文件或采用虚假应标方式参与政府采购市场竞争并谋取成交、成交。 </w:t>
      </w:r>
    </w:p>
    <w:p w14:paraId="71834680">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4、不采取“围标、陪标”等商业欺诈手段获得政府采购定单。 </w:t>
      </w:r>
    </w:p>
    <w:p w14:paraId="3BB5C11B">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5、不采取不正当手段低毁、排挤其他供应商。 </w:t>
      </w:r>
    </w:p>
    <w:p w14:paraId="020E2075">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6、不在提供商品和服务时“偷梁换柱、以次充好”损害</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的合法权益。 </w:t>
      </w:r>
    </w:p>
    <w:p w14:paraId="6B5B6F77">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7、不与</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 xml:space="preserve">代理机构政府采购评审专家或其它供应商恶意串通，进行质疑和投诉，维护政府采购市场秩序。 </w:t>
      </w:r>
    </w:p>
    <w:p w14:paraId="7AD0DF90">
      <w:pPr>
        <w:widowControl/>
        <w:spacing w:line="440" w:lineRule="exact"/>
        <w:ind w:firstLine="200" w:firstLineChars="1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8、尊重和接受政府采购监督管理部门的监督和</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代理机构招标要求，承担因违约行为给</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造成的损失。 </w:t>
      </w:r>
    </w:p>
    <w:p w14:paraId="5BF45978">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9、不发生其他有悖于政府采购公开、公平、公正和诚信原则的行为。 </w:t>
      </w:r>
    </w:p>
    <w:p w14:paraId="6F66D7CB">
      <w:pPr>
        <w:widowControl/>
        <w:spacing w:line="440" w:lineRule="exact"/>
        <w:ind w:firstLine="400" w:firstLineChars="200"/>
        <w:rPr>
          <w:rFonts w:hint="eastAsia" w:ascii="宋体" w:hAnsi="宋体" w:cs="宋体"/>
          <w:color w:val="auto"/>
          <w:kern w:val="0"/>
          <w:sz w:val="20"/>
          <w:szCs w:val="20"/>
          <w:shd w:val="clear" w:color="auto" w:fill="auto"/>
        </w:rPr>
      </w:pPr>
      <w:r>
        <w:rPr>
          <w:rFonts w:hint="eastAsia" w:ascii="宋体" w:hAnsi="宋体" w:cs="宋体"/>
          <w:color w:val="auto"/>
          <w:kern w:val="0"/>
          <w:sz w:val="20"/>
          <w:szCs w:val="20"/>
          <w:shd w:val="clear" w:color="auto" w:fill="auto"/>
        </w:rPr>
        <w:t> </w:t>
      </w:r>
    </w:p>
    <w:p w14:paraId="39222934">
      <w:pPr>
        <w:widowControl/>
        <w:spacing w:line="440" w:lineRule="exact"/>
        <w:ind w:firstLine="400" w:firstLineChars="200"/>
        <w:rPr>
          <w:rFonts w:ascii="宋体" w:hAnsi="宋体" w:cs="宋体"/>
          <w:color w:val="auto"/>
          <w:kern w:val="0"/>
          <w:sz w:val="20"/>
          <w:szCs w:val="20"/>
          <w:shd w:val="clear" w:color="auto" w:fill="auto"/>
        </w:rPr>
      </w:pPr>
      <w:r>
        <w:rPr>
          <w:rFonts w:hint="eastAsia" w:ascii="宋体" w:hAnsi="宋体" w:cs="宋体"/>
          <w:color w:val="auto"/>
          <w:kern w:val="0"/>
          <w:sz w:val="20"/>
          <w:szCs w:val="20"/>
          <w:shd w:val="clear" w:color="auto" w:fill="auto"/>
        </w:rPr>
        <w:t>  </w:t>
      </w:r>
    </w:p>
    <w:p w14:paraId="7940786D">
      <w:pPr>
        <w:widowControl/>
        <w:spacing w:line="360" w:lineRule="auto"/>
        <w:ind w:firstLine="600" w:firstLineChars="3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承诺单位（盖章） ：</w:t>
      </w:r>
      <w:r>
        <w:rPr>
          <w:rFonts w:hint="eastAsia" w:ascii="宋体" w:hAnsi="宋体" w:cs="宋体"/>
          <w:color w:val="auto"/>
          <w:kern w:val="0"/>
          <w:sz w:val="20"/>
          <w:szCs w:val="20"/>
          <w:u w:val="single"/>
          <w:shd w:val="clear" w:color="auto" w:fill="auto"/>
        </w:rPr>
        <w:t xml:space="preserve">　　                 </w:t>
      </w:r>
    </w:p>
    <w:p w14:paraId="51184C86">
      <w:pPr>
        <w:widowControl/>
        <w:spacing w:line="360" w:lineRule="auto"/>
        <w:ind w:firstLine="600" w:firstLineChars="300"/>
        <w:rPr>
          <w:rFonts w:ascii="宋体" w:hAnsi="宋体" w:cs="宋体"/>
          <w:color w:val="auto"/>
          <w:kern w:val="0"/>
          <w:sz w:val="20"/>
          <w:szCs w:val="20"/>
          <w:shd w:val="clear" w:color="auto" w:fill="auto"/>
        </w:rPr>
      </w:pPr>
      <w:r>
        <w:rPr>
          <w:rFonts w:hint="eastAsia" w:ascii="宋体" w:hAnsi="宋体"/>
          <w:color w:val="auto"/>
          <w:sz w:val="20"/>
          <w:szCs w:val="20"/>
          <w:shd w:val="clear" w:color="auto" w:fill="auto"/>
        </w:rPr>
        <w:t>法定代表人或被授权人（签字或盖章）：</w:t>
      </w:r>
      <w:r>
        <w:rPr>
          <w:rFonts w:hint="eastAsia" w:ascii="宋体" w:hAnsi="宋体" w:cs="宋体"/>
          <w:color w:val="auto"/>
          <w:kern w:val="0"/>
          <w:sz w:val="20"/>
          <w:szCs w:val="20"/>
          <w:u w:val="single"/>
          <w:shd w:val="clear" w:color="auto" w:fill="auto"/>
        </w:rPr>
        <w:t>　　　　　</w:t>
      </w:r>
    </w:p>
    <w:p w14:paraId="232C5A76">
      <w:pPr>
        <w:widowControl/>
        <w:spacing w:line="360" w:lineRule="auto"/>
        <w:ind w:firstLine="600" w:firstLineChars="300"/>
        <w:rPr>
          <w:rFonts w:hint="eastAsia" w:ascii="宋体" w:hAnsi="宋体" w:eastAsia="宋体" w:cs="宋体"/>
          <w:color w:val="auto"/>
          <w:kern w:val="0"/>
          <w:sz w:val="20"/>
          <w:szCs w:val="20"/>
          <w:u w:val="single"/>
          <w:shd w:val="clear" w:color="auto" w:fill="auto"/>
        </w:rPr>
      </w:pPr>
      <w:r>
        <w:rPr>
          <w:rFonts w:hint="eastAsia" w:ascii="宋体" w:hAnsi="宋体" w:eastAsia="宋体" w:cs="宋体"/>
          <w:color w:val="auto"/>
          <w:kern w:val="0"/>
          <w:sz w:val="20"/>
          <w:szCs w:val="20"/>
          <w:shd w:val="clear" w:color="auto" w:fill="auto"/>
        </w:rPr>
        <w:t>地　　址：</w:t>
      </w:r>
      <w:r>
        <w:rPr>
          <w:rFonts w:hint="eastAsia" w:ascii="宋体" w:hAnsi="宋体" w:eastAsia="宋体" w:cs="宋体"/>
          <w:color w:val="auto"/>
          <w:kern w:val="0"/>
          <w:sz w:val="20"/>
          <w:szCs w:val="20"/>
          <w:u w:val="single"/>
          <w:shd w:val="clear" w:color="auto" w:fill="auto"/>
        </w:rPr>
        <w:t xml:space="preserve"> 　　　　　     　　　</w:t>
      </w:r>
    </w:p>
    <w:p w14:paraId="6F63E3AA">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邮    编：</w:t>
      </w:r>
      <w:r>
        <w:rPr>
          <w:rFonts w:hint="eastAsia" w:ascii="宋体" w:hAnsi="宋体" w:eastAsia="宋体" w:cs="宋体"/>
          <w:color w:val="auto"/>
          <w:kern w:val="0"/>
          <w:sz w:val="20"/>
          <w:szCs w:val="20"/>
          <w:u w:val="single"/>
          <w:shd w:val="clear" w:color="auto" w:fill="auto"/>
        </w:rPr>
        <w:t xml:space="preserve"> 　　　　　     　　　</w:t>
      </w:r>
    </w:p>
    <w:p w14:paraId="361A06E9">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电　　话：</w:t>
      </w:r>
      <w:r>
        <w:rPr>
          <w:rFonts w:hint="eastAsia" w:ascii="宋体" w:hAnsi="宋体" w:eastAsia="宋体" w:cs="宋体"/>
          <w:color w:val="auto"/>
          <w:kern w:val="0"/>
          <w:sz w:val="20"/>
          <w:szCs w:val="20"/>
          <w:u w:val="single"/>
          <w:shd w:val="clear" w:color="auto" w:fill="auto"/>
        </w:rPr>
        <w:t xml:space="preserve">　　　                </w:t>
      </w:r>
    </w:p>
    <w:p w14:paraId="1B7653F2">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lang w:eastAsia="zh-CN"/>
        </w:rPr>
        <w:t>日</w:t>
      </w:r>
      <w:r>
        <w:rPr>
          <w:rFonts w:hint="eastAsia" w:ascii="宋体" w:hAnsi="宋体" w:eastAsia="宋体" w:cs="宋体"/>
          <w:color w:val="auto"/>
          <w:kern w:val="0"/>
          <w:sz w:val="20"/>
          <w:szCs w:val="20"/>
          <w:shd w:val="clear" w:color="auto" w:fill="auto"/>
          <w:lang w:val="en-US" w:eastAsia="zh-CN"/>
        </w:rPr>
        <w:t xml:space="preserve">   </w:t>
      </w:r>
      <w:r>
        <w:rPr>
          <w:rFonts w:hint="eastAsia" w:ascii="宋体" w:hAnsi="宋体" w:eastAsia="宋体" w:cs="宋体"/>
          <w:color w:val="auto"/>
          <w:kern w:val="0"/>
          <w:sz w:val="20"/>
          <w:szCs w:val="20"/>
          <w:shd w:val="clear" w:color="auto" w:fill="auto"/>
          <w:lang w:eastAsia="zh-CN"/>
        </w:rPr>
        <w:t>期：</w:t>
      </w:r>
      <w:r>
        <w:rPr>
          <w:rFonts w:hint="eastAsia" w:ascii="宋体" w:hAnsi="宋体" w:eastAsia="宋体" w:cs="宋体"/>
          <w:color w:val="auto"/>
          <w:kern w:val="0"/>
          <w:sz w:val="20"/>
          <w:szCs w:val="20"/>
          <w:shd w:val="clear" w:color="auto" w:fill="auto"/>
          <w:lang w:val="en-US" w:eastAsia="zh-CN"/>
        </w:rPr>
        <w:t xml:space="preserve">   </w:t>
      </w:r>
      <w:r>
        <w:rPr>
          <w:rFonts w:hint="eastAsia" w:ascii="宋体" w:hAnsi="宋体" w:eastAsia="宋体" w:cs="宋体"/>
          <w:color w:val="auto"/>
          <w:kern w:val="0"/>
          <w:sz w:val="20"/>
          <w:szCs w:val="20"/>
          <w:shd w:val="clear" w:color="auto" w:fill="auto"/>
        </w:rPr>
        <w:t>年　　月　　日</w:t>
      </w:r>
    </w:p>
    <w:p w14:paraId="5A86FBF5">
      <w:pPr>
        <w:spacing w:line="480" w:lineRule="exact"/>
        <w:ind w:left="210" w:leftChars="100" w:firstLine="1004" w:firstLineChars="500"/>
        <w:rPr>
          <w:rFonts w:ascii="宋体" w:hAnsi="宋体"/>
          <w:b/>
          <w:color w:val="auto"/>
          <w:sz w:val="20"/>
          <w:szCs w:val="20"/>
          <w:shd w:val="clear" w:color="auto" w:fill="auto"/>
        </w:rPr>
      </w:pPr>
    </w:p>
    <w:p w14:paraId="336C20C9">
      <w:pPr>
        <w:spacing w:line="480" w:lineRule="exact"/>
        <w:ind w:left="210" w:leftChars="100" w:firstLine="1004" w:firstLineChars="500"/>
        <w:rPr>
          <w:rFonts w:ascii="宋体" w:hAnsi="宋体"/>
          <w:b/>
          <w:color w:val="auto"/>
          <w:sz w:val="20"/>
          <w:szCs w:val="20"/>
          <w:shd w:val="clear" w:color="auto" w:fill="auto"/>
        </w:rPr>
      </w:pPr>
    </w:p>
    <w:p w14:paraId="47362F28">
      <w:pPr>
        <w:pStyle w:val="2"/>
        <w:rPr>
          <w:rFonts w:ascii="宋体" w:hAnsi="宋体"/>
          <w:b/>
          <w:color w:val="auto"/>
          <w:sz w:val="20"/>
          <w:szCs w:val="20"/>
          <w:shd w:val="clear" w:color="auto" w:fill="auto"/>
        </w:rPr>
      </w:pPr>
    </w:p>
    <w:p w14:paraId="3DACCCD2">
      <w:pPr>
        <w:rPr>
          <w:rFonts w:ascii="宋体" w:hAnsi="宋体"/>
          <w:b/>
          <w:color w:val="auto"/>
          <w:sz w:val="20"/>
          <w:szCs w:val="20"/>
          <w:shd w:val="clear" w:color="auto" w:fill="auto"/>
        </w:rPr>
      </w:pPr>
    </w:p>
    <w:p w14:paraId="66B38AE3">
      <w:pPr>
        <w:pStyle w:val="2"/>
        <w:rPr>
          <w:rFonts w:ascii="宋体" w:hAnsi="宋体"/>
          <w:b/>
          <w:color w:val="auto"/>
          <w:sz w:val="20"/>
          <w:szCs w:val="20"/>
          <w:shd w:val="clear" w:color="auto" w:fill="auto"/>
        </w:rPr>
      </w:pPr>
    </w:p>
    <w:p w14:paraId="146B76CF"/>
    <w:p w14:paraId="24325503"/>
    <w:p w14:paraId="301F6CCE">
      <w:pPr>
        <w:autoSpaceDE w:val="0"/>
        <w:autoSpaceDN w:val="0"/>
        <w:adjustRightInd w:val="0"/>
        <w:spacing w:line="360" w:lineRule="auto"/>
        <w:jc w:val="center"/>
        <w:outlineLvl w:val="0"/>
        <w:rPr>
          <w:rFonts w:hint="eastAsia" w:ascii="宋体" w:hAnsi="宋体" w:cs="Times New Roman"/>
          <w:color w:val="auto"/>
          <w:sz w:val="20"/>
          <w:szCs w:val="20"/>
          <w:shd w:val="clear" w:color="auto" w:fill="auto"/>
        </w:rPr>
      </w:pPr>
      <w:bookmarkStart w:id="35" w:name="_Toc31047"/>
      <w:bookmarkStart w:id="36" w:name="_Toc8940"/>
      <w:bookmarkStart w:id="37" w:name="_Toc13166"/>
      <w:bookmarkStart w:id="38" w:name="_Toc8138"/>
      <w:bookmarkStart w:id="39" w:name="_Toc31036"/>
      <w:bookmarkStart w:id="40" w:name="_Toc10701"/>
      <w:bookmarkStart w:id="41" w:name="_Toc944"/>
      <w:bookmarkStart w:id="42" w:name="_Toc30888"/>
      <w:bookmarkStart w:id="43" w:name="_Toc24538"/>
      <w:bookmarkStart w:id="44" w:name="_Toc6979"/>
      <w:bookmarkStart w:id="45" w:name="_Toc15412_WPSOffice_Level1"/>
      <w:bookmarkStart w:id="46" w:name="_Toc30349"/>
      <w:bookmarkStart w:id="47" w:name="_Toc11046"/>
      <w:bookmarkStart w:id="48" w:name="_Toc28495"/>
      <w:bookmarkStart w:id="49" w:name="_Toc17217"/>
      <w:bookmarkStart w:id="50" w:name="_Toc25147"/>
      <w:bookmarkStart w:id="51" w:name="_Toc22313_WPSOffice_Level1"/>
      <w:bookmarkStart w:id="52" w:name="_Toc26724_WPSOffice_Level1"/>
      <w:r>
        <w:rPr>
          <w:rFonts w:hint="eastAsia" w:ascii="宋体" w:hAnsi="宋体"/>
          <w:b/>
          <w:bCs/>
          <w:color w:val="auto"/>
          <w:sz w:val="20"/>
          <w:szCs w:val="20"/>
          <w:shd w:val="clear" w:color="auto" w:fill="auto"/>
          <w:lang w:val="zh-CN"/>
        </w:rPr>
        <w:t>供应商承诺书</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0D49037D">
      <w:pPr>
        <w:spacing w:line="360" w:lineRule="auto"/>
        <w:jc w:val="left"/>
        <w:rPr>
          <w:rFonts w:hint="eastAsia" w:ascii="宋体" w:hAnsi="宋体" w:cs="Times New Roman"/>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ascii="宋体" w:hAnsi="宋体" w:cs="Times New Roman"/>
          <w:b/>
          <w:bCs/>
          <w:color w:val="auto"/>
          <w:sz w:val="20"/>
          <w:szCs w:val="20"/>
          <w:shd w:val="clear" w:color="auto" w:fill="auto"/>
        </w:rPr>
        <w:t>：</w:t>
      </w:r>
    </w:p>
    <w:p w14:paraId="0BAC2D34">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的供应商，本公司郑重承诺：</w:t>
      </w:r>
    </w:p>
    <w:p w14:paraId="79F97490">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1、在参加本项目磋商之前不存在被依法禁止经营行为、财产被接管或冻结的情况，如有隐瞒实情，愿承担一切责任及后果。</w:t>
      </w:r>
    </w:p>
    <w:p w14:paraId="7C4F41FC">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2、近三年受到有关行政主管部门的行政处理、不良行为记录为</w:t>
      </w:r>
      <w:r>
        <w:rPr>
          <w:rFonts w:hint="eastAsia" w:ascii="宋体" w:hAnsi="宋体"/>
          <w:color w:val="auto"/>
          <w:sz w:val="20"/>
          <w:szCs w:val="20"/>
          <w:u w:val="single"/>
          <w:shd w:val="clear" w:color="auto" w:fill="auto"/>
          <w:lang w:val="en-US" w:eastAsia="zh-CN"/>
        </w:rPr>
        <w:t xml:space="preserve">      </w:t>
      </w:r>
      <w:r>
        <w:rPr>
          <w:rFonts w:hint="eastAsia" w:ascii="宋体" w:hAnsi="宋体"/>
          <w:color w:val="auto"/>
          <w:sz w:val="20"/>
          <w:szCs w:val="20"/>
          <w:shd w:val="clear" w:color="auto" w:fill="auto"/>
        </w:rPr>
        <w:t>次（没有填零），如有隐瞒实情，愿承担一切责任及后果。</w:t>
      </w:r>
    </w:p>
    <w:p w14:paraId="73A724DC">
      <w:pPr>
        <w:autoSpaceDE w:val="0"/>
        <w:autoSpaceDN w:val="0"/>
        <w:adjustRightInd w:val="0"/>
        <w:spacing w:line="360" w:lineRule="auto"/>
        <w:ind w:firstLine="400" w:firstLineChars="200"/>
        <w:rPr>
          <w:rFonts w:ascii="宋体" w:hAnsi="宋体"/>
          <w:b/>
          <w:color w:val="auto"/>
          <w:sz w:val="20"/>
          <w:szCs w:val="20"/>
          <w:shd w:val="clear" w:color="auto" w:fill="auto"/>
        </w:rPr>
      </w:pPr>
      <w:r>
        <w:rPr>
          <w:rFonts w:hint="eastAsia" w:ascii="宋体" w:hAnsi="宋体"/>
          <w:color w:val="auto"/>
          <w:sz w:val="20"/>
          <w:szCs w:val="20"/>
          <w:shd w:val="clear" w:color="auto" w:fill="auto"/>
        </w:rPr>
        <w:t>3、参加本次磋商提交的所有资质证明文件和资信证明文件及业绩证明文件是真实的、有效的，如有隐瞒实情，愿承担一切责任及后果。</w:t>
      </w:r>
    </w:p>
    <w:p w14:paraId="34630C39">
      <w:pPr>
        <w:autoSpaceDE w:val="0"/>
        <w:autoSpaceDN w:val="0"/>
        <w:adjustRightInd w:val="0"/>
        <w:spacing w:line="360" w:lineRule="auto"/>
        <w:jc w:val="center"/>
        <w:rPr>
          <w:rFonts w:ascii="宋体" w:hAnsi="宋体"/>
          <w:b/>
          <w:color w:val="auto"/>
          <w:sz w:val="20"/>
          <w:szCs w:val="20"/>
          <w:shd w:val="clear" w:color="auto" w:fill="auto"/>
        </w:rPr>
      </w:pPr>
    </w:p>
    <w:p w14:paraId="4E2EBEB9">
      <w:pPr>
        <w:autoSpaceDE w:val="0"/>
        <w:autoSpaceDN w:val="0"/>
        <w:adjustRightInd w:val="0"/>
        <w:spacing w:line="360" w:lineRule="auto"/>
        <w:jc w:val="center"/>
        <w:rPr>
          <w:rFonts w:ascii="宋体" w:hAnsi="宋体"/>
          <w:b/>
          <w:color w:val="auto"/>
          <w:sz w:val="20"/>
          <w:szCs w:val="20"/>
          <w:shd w:val="clear" w:color="auto" w:fill="auto"/>
        </w:rPr>
      </w:pPr>
    </w:p>
    <w:p w14:paraId="33237A80">
      <w:pPr>
        <w:adjustRightInd w:val="0"/>
        <w:snapToGrid w:val="0"/>
        <w:spacing w:line="360" w:lineRule="auto"/>
        <w:ind w:firstLine="500" w:firstLineChars="250"/>
        <w:rPr>
          <w:rFonts w:ascii="宋体" w:hAnsi="宋体"/>
          <w:color w:val="auto"/>
          <w:sz w:val="20"/>
          <w:szCs w:val="20"/>
          <w:shd w:val="clear" w:color="auto" w:fill="auto"/>
        </w:rPr>
      </w:pPr>
      <w:r>
        <w:rPr>
          <w:rFonts w:hint="eastAsia" w:ascii="宋体" w:hAnsi="宋体"/>
          <w:color w:val="auto"/>
          <w:sz w:val="20"/>
          <w:szCs w:val="20"/>
          <w:shd w:val="clear" w:color="auto" w:fill="auto"/>
        </w:rPr>
        <w:t>供应商                           法定代表人</w:t>
      </w:r>
      <w:r>
        <w:rPr>
          <w:rFonts w:hint="eastAsia" w:ascii="Times New Roman" w:hAnsi="Times New Roman" w:cs="Times New Roman"/>
          <w:b w:val="0"/>
          <w:bCs/>
          <w:color w:val="auto"/>
          <w:sz w:val="20"/>
          <w:szCs w:val="20"/>
          <w:shd w:val="clear" w:color="auto" w:fill="auto"/>
        </w:rPr>
        <w:t>或授权委托代理人</w:t>
      </w:r>
    </w:p>
    <w:p w14:paraId="08908E02">
      <w:pPr>
        <w:adjustRightInd w:val="0"/>
        <w:snapToGri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（公章）：                           （签字或盖章）：</w:t>
      </w:r>
    </w:p>
    <w:p w14:paraId="62B912DF">
      <w:pPr>
        <w:adjustRightInd w:val="0"/>
        <w:snapToGrid w:val="0"/>
        <w:spacing w:line="360" w:lineRule="auto"/>
        <w:rPr>
          <w:rFonts w:ascii="宋体" w:hAnsi="宋体"/>
          <w:b/>
          <w:bCs/>
          <w:color w:val="auto"/>
          <w:sz w:val="20"/>
          <w:szCs w:val="20"/>
          <w:shd w:val="clear" w:color="auto" w:fill="auto"/>
        </w:rPr>
      </w:pPr>
    </w:p>
    <w:p w14:paraId="4F278D21">
      <w:pPr>
        <w:autoSpaceDE w:val="0"/>
        <w:autoSpaceDN w:val="0"/>
        <w:adjustRightInd w:val="0"/>
        <w:jc w:val="center"/>
        <w:rPr>
          <w:rFonts w:ascii="宋体" w:hAnsi="宋体"/>
          <w:b/>
          <w:bCs/>
          <w:color w:val="auto"/>
          <w:sz w:val="20"/>
          <w:szCs w:val="20"/>
          <w:shd w:val="clear" w:color="auto" w:fill="auto"/>
          <w:lang w:val="zh-CN"/>
        </w:rPr>
      </w:pPr>
    </w:p>
    <w:p w14:paraId="0A8D54A5">
      <w:pPr>
        <w:autoSpaceDE w:val="0"/>
        <w:autoSpaceDN w:val="0"/>
        <w:adjustRightInd w:val="0"/>
        <w:snapToGrid w:val="0"/>
        <w:spacing w:line="360" w:lineRule="auto"/>
        <w:ind w:firstLine="5400" w:firstLineChars="2700"/>
        <w:rPr>
          <w:rFonts w:ascii="宋体" w:hAnsi="宋体"/>
          <w:color w:val="auto"/>
          <w:sz w:val="24"/>
          <w:szCs w:val="24"/>
          <w:shd w:val="clear" w:color="auto" w:fill="auto"/>
          <w:lang w:val="zh-CN"/>
        </w:rPr>
      </w:pPr>
      <w:r>
        <w:rPr>
          <w:rFonts w:hint="eastAsia" w:ascii="宋体" w:hAnsi="宋体"/>
          <w:color w:val="auto"/>
          <w:sz w:val="20"/>
          <w:szCs w:val="20"/>
          <w:shd w:val="clear" w:color="auto" w:fill="auto"/>
          <w:lang w:val="zh-CN"/>
        </w:rPr>
        <w:t xml:space="preserve">年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lang w:val="zh-CN"/>
        </w:rPr>
        <w:t>月</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lang w:val="zh-CN"/>
        </w:rPr>
        <w:t>日</w:t>
      </w:r>
    </w:p>
    <w:p w14:paraId="0D8E0E9B">
      <w:pPr>
        <w:autoSpaceDE w:val="0"/>
        <w:autoSpaceDN w:val="0"/>
        <w:adjustRightInd w:val="0"/>
        <w:jc w:val="center"/>
        <w:rPr>
          <w:rFonts w:ascii="宋体" w:hAnsi="宋体"/>
          <w:b/>
          <w:bCs/>
          <w:color w:val="auto"/>
          <w:sz w:val="28"/>
          <w:szCs w:val="28"/>
          <w:shd w:val="clear" w:color="auto" w:fill="auto"/>
          <w:lang w:val="zh-CN"/>
        </w:rPr>
      </w:pPr>
    </w:p>
    <w:p w14:paraId="2F770A3C">
      <w:pPr>
        <w:jc w:val="center"/>
        <w:rPr>
          <w:rFonts w:ascii="宋体" w:hAnsi="宋体"/>
          <w:color w:val="auto"/>
          <w:sz w:val="20"/>
          <w:szCs w:val="20"/>
          <w:shd w:val="clear" w:color="auto" w:fill="auto"/>
        </w:rPr>
      </w:pPr>
      <w:r>
        <w:rPr>
          <w:rFonts w:hint="eastAsia"/>
          <w:color w:val="auto"/>
          <w:sz w:val="28"/>
          <w:szCs w:val="28"/>
          <w:shd w:val="clear" w:color="auto" w:fill="auto"/>
          <w:lang w:val="zh-CN"/>
        </w:rPr>
        <w:br w:type="page"/>
      </w:r>
      <w:bookmarkStart w:id="53" w:name="_Toc10578"/>
      <w:bookmarkStart w:id="54" w:name="_Toc9095"/>
      <w:bookmarkStart w:id="55" w:name="_Toc22991_WPSOffice_Level1"/>
      <w:bookmarkStart w:id="56" w:name="_Toc23605"/>
      <w:bookmarkStart w:id="57" w:name="_Toc963"/>
      <w:bookmarkStart w:id="58" w:name="_Toc21616_WPSOffice_Level1"/>
      <w:bookmarkStart w:id="59" w:name="_Toc22281"/>
      <w:bookmarkStart w:id="60" w:name="_Toc1540"/>
      <w:bookmarkStart w:id="61" w:name="_Toc8611"/>
      <w:bookmarkStart w:id="62" w:name="_Toc19473_WPSOffice_Level1"/>
      <w:r>
        <w:rPr>
          <w:rFonts w:hint="eastAsia" w:ascii="宋体" w:hAnsi="宋体"/>
          <w:b/>
          <w:bCs/>
          <w:color w:val="auto"/>
          <w:sz w:val="20"/>
          <w:szCs w:val="20"/>
          <w:shd w:val="clear" w:color="auto" w:fill="auto"/>
          <w:lang w:val="zh-CN"/>
        </w:rPr>
        <w:t>供应商企业关系关联承诺书</w:t>
      </w:r>
      <w:bookmarkEnd w:id="53"/>
      <w:bookmarkEnd w:id="54"/>
      <w:bookmarkEnd w:id="55"/>
      <w:bookmarkEnd w:id="56"/>
      <w:bookmarkEnd w:id="57"/>
      <w:bookmarkEnd w:id="58"/>
      <w:bookmarkEnd w:id="59"/>
      <w:bookmarkEnd w:id="60"/>
      <w:bookmarkEnd w:id="61"/>
      <w:bookmarkEnd w:id="62"/>
    </w:p>
    <w:p w14:paraId="316352E4">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、供应商在本项目</w:t>
      </w:r>
      <w:r>
        <w:rPr>
          <w:rFonts w:hint="eastAsia" w:ascii="宋体" w:hAnsi="宋体" w:cs="宋体"/>
          <w:color w:val="auto"/>
          <w:sz w:val="20"/>
          <w:szCs w:val="20"/>
          <w:shd w:val="clear" w:color="auto" w:fill="auto"/>
          <w:lang w:eastAsia="zh-CN"/>
        </w:rPr>
        <w:t>投标</w:t>
      </w:r>
      <w:r>
        <w:rPr>
          <w:rFonts w:hint="eastAsia" w:ascii="宋体" w:hAnsi="宋体" w:cs="宋体"/>
          <w:color w:val="auto"/>
          <w:sz w:val="20"/>
          <w:szCs w:val="20"/>
          <w:shd w:val="clear" w:color="auto" w:fill="auto"/>
        </w:rPr>
        <w:t>中，不存在与其它供应商负责人为同一人，有控股、管理等关联关系承诺：</w:t>
      </w:r>
    </w:p>
    <w:p w14:paraId="08AC8855">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.1管理关系说明：</w:t>
      </w:r>
    </w:p>
    <w:p w14:paraId="4651EF98">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我单位管理的具有独立法人的下属单位有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386DEC44">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我单位的上级管理单位有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14070DCF">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.2股权关系说明：</w:t>
      </w:r>
    </w:p>
    <w:p w14:paraId="6CBA230A">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我单位控股的单位有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3E69E615">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我单位被</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单位控股。</w:t>
      </w:r>
    </w:p>
    <w:p w14:paraId="729A21EE">
      <w:pPr>
        <w:spacing w:line="500" w:lineRule="exact"/>
        <w:ind w:firstLine="400" w:firstLineChars="200"/>
        <w:rPr>
          <w:rFonts w:ascii="宋体" w:hAnsi="宋体" w:cs="宋体"/>
          <w:color w:val="auto"/>
          <w:sz w:val="20"/>
          <w:szCs w:val="20"/>
          <w:u w:val="single"/>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.3、单位负责人：</w:t>
      </w:r>
      <w:r>
        <w:rPr>
          <w:rFonts w:hint="eastAsia" w:ascii="宋体" w:hAnsi="宋体" w:cs="宋体"/>
          <w:color w:val="auto"/>
          <w:sz w:val="20"/>
          <w:szCs w:val="20"/>
          <w:u w:val="single"/>
          <w:shd w:val="clear" w:color="auto" w:fill="auto"/>
        </w:rPr>
        <w:t xml:space="preserve">                </w:t>
      </w:r>
    </w:p>
    <w:p w14:paraId="39E456D2">
      <w:pPr>
        <w:spacing w:line="500" w:lineRule="exact"/>
        <w:ind w:firstLine="400" w:firstLineChars="200"/>
        <w:rPr>
          <w:rFonts w:ascii="宋体" w:hAnsi="宋体" w:cs="宋体"/>
          <w:color w:val="auto"/>
          <w:sz w:val="20"/>
          <w:szCs w:val="20"/>
          <w:u w:val="single"/>
          <w:shd w:val="clear" w:color="auto" w:fill="auto"/>
        </w:rPr>
      </w:pPr>
      <w:r>
        <w:rPr>
          <w:rFonts w:hint="eastAsia" w:ascii="宋体" w:hAnsi="宋体" w:cs="宋体"/>
          <w:color w:val="auto"/>
          <w:sz w:val="20"/>
          <w:szCs w:val="20"/>
          <w:shd w:val="clear" w:color="auto" w:fill="auto"/>
          <w:lang w:val="en-US" w:eastAsia="zh-CN"/>
        </w:rPr>
        <w:t>2</w:t>
      </w:r>
      <w:r>
        <w:rPr>
          <w:rFonts w:hint="eastAsia" w:ascii="宋体" w:hAnsi="宋体" w:cs="宋体"/>
          <w:color w:val="auto"/>
          <w:sz w:val="20"/>
          <w:szCs w:val="20"/>
          <w:shd w:val="clear" w:color="auto" w:fill="auto"/>
        </w:rPr>
        <w:t>、其他与本项目有关的利害关系说明：</w:t>
      </w:r>
      <w:r>
        <w:rPr>
          <w:rFonts w:hint="eastAsia" w:ascii="宋体" w:hAnsi="宋体" w:cs="宋体"/>
          <w:color w:val="auto"/>
          <w:sz w:val="20"/>
          <w:szCs w:val="20"/>
          <w:u w:val="single"/>
          <w:shd w:val="clear" w:color="auto" w:fill="auto"/>
        </w:rPr>
        <w:t xml:space="preserve">                               </w:t>
      </w:r>
    </w:p>
    <w:p w14:paraId="44182A3C">
      <w:pPr>
        <w:spacing w:line="500" w:lineRule="exact"/>
        <w:ind w:firstLine="400" w:firstLineChars="200"/>
        <w:rPr>
          <w:rFonts w:hint="eastAsia" w:ascii="宋体" w:hAnsi="宋体" w:cs="宋体"/>
          <w:color w:val="auto"/>
          <w:sz w:val="20"/>
          <w:szCs w:val="20"/>
          <w:shd w:val="clear" w:color="auto" w:fill="auto"/>
        </w:rPr>
      </w:pPr>
    </w:p>
    <w:p w14:paraId="7348BC92">
      <w:pPr>
        <w:spacing w:line="500" w:lineRule="exact"/>
        <w:ind w:firstLine="400" w:firstLineChars="200"/>
        <w:rPr>
          <w:rFonts w:hint="eastAsia" w:ascii="宋体" w:hAnsi="宋体" w:cs="宋体"/>
          <w:color w:val="auto"/>
          <w:sz w:val="20"/>
          <w:szCs w:val="20"/>
          <w:shd w:val="clear" w:color="auto" w:fill="auto"/>
        </w:rPr>
      </w:pPr>
    </w:p>
    <w:p w14:paraId="0E170AFD">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我单位承诺以上说明真实有效，无虚假内容或隐瞒。</w:t>
      </w:r>
    </w:p>
    <w:p w14:paraId="411B8C70">
      <w:pPr>
        <w:autoSpaceDE w:val="0"/>
        <w:autoSpaceDN w:val="0"/>
        <w:adjustRightInd w:val="0"/>
        <w:snapToGrid w:val="0"/>
        <w:rPr>
          <w:rFonts w:ascii="宋体" w:hAnsi="宋体"/>
          <w:color w:val="auto"/>
          <w:sz w:val="20"/>
          <w:szCs w:val="20"/>
          <w:shd w:val="clear" w:color="auto" w:fill="auto"/>
        </w:rPr>
      </w:pPr>
    </w:p>
    <w:p w14:paraId="305832E2">
      <w:pPr>
        <w:autoSpaceDE w:val="0"/>
        <w:autoSpaceDN w:val="0"/>
        <w:adjustRightInd w:val="0"/>
        <w:snapToGrid w:val="0"/>
        <w:rPr>
          <w:rFonts w:ascii="宋体" w:hAnsi="宋体"/>
          <w:color w:val="auto"/>
          <w:sz w:val="20"/>
          <w:szCs w:val="20"/>
          <w:shd w:val="clear" w:color="auto" w:fill="auto"/>
        </w:rPr>
      </w:pPr>
    </w:p>
    <w:p w14:paraId="5C5D654A">
      <w:pPr>
        <w:autoSpaceDE w:val="0"/>
        <w:autoSpaceDN w:val="0"/>
        <w:adjustRightInd w:val="0"/>
        <w:snapToGrid w:val="0"/>
        <w:spacing w:line="360" w:lineRule="auto"/>
        <w:rPr>
          <w:rFonts w:ascii="宋体" w:hAnsi="宋体"/>
          <w:color w:val="auto"/>
          <w:sz w:val="20"/>
          <w:szCs w:val="20"/>
          <w:shd w:val="clear" w:color="auto" w:fill="auto"/>
        </w:rPr>
      </w:pPr>
    </w:p>
    <w:p w14:paraId="01798790">
      <w:pPr>
        <w:autoSpaceDE w:val="0"/>
        <w:autoSpaceDN w:val="0"/>
        <w:adjustRightInd w:val="0"/>
        <w:snapToGrid w:val="0"/>
        <w:spacing w:line="360" w:lineRule="auto"/>
        <w:jc w:val="center"/>
        <w:rPr>
          <w:rFonts w:ascii="宋体" w:hAnsi="宋体"/>
          <w:b/>
          <w:color w:val="auto"/>
          <w:sz w:val="20"/>
          <w:szCs w:val="20"/>
          <w:shd w:val="clear" w:color="auto" w:fill="auto"/>
        </w:rPr>
      </w:pPr>
    </w:p>
    <w:p w14:paraId="4BAADB99">
      <w:pPr>
        <w:adjustRightInd w:val="0"/>
        <w:snapToGrid w:val="0"/>
        <w:spacing w:line="360" w:lineRule="auto"/>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供应商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法定代表人</w:t>
      </w:r>
      <w:r>
        <w:rPr>
          <w:rFonts w:hint="eastAsia" w:ascii="Times New Roman" w:hAnsi="Times New Roman" w:cs="Times New Roman"/>
          <w:b w:val="0"/>
          <w:bCs/>
          <w:color w:val="auto"/>
          <w:sz w:val="20"/>
          <w:szCs w:val="20"/>
          <w:shd w:val="clear" w:color="auto" w:fill="auto"/>
        </w:rPr>
        <w:t>或授权委托代理人</w:t>
      </w:r>
    </w:p>
    <w:p w14:paraId="3BA4E86D">
      <w:pPr>
        <w:adjustRightInd w:val="0"/>
        <w:snapToGri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（公章）：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（签字或盖章）：</w:t>
      </w:r>
    </w:p>
    <w:p w14:paraId="0695252D">
      <w:pPr>
        <w:rPr>
          <w:rFonts w:hint="eastAsia" w:eastAsia="宋体"/>
          <w:color w:val="auto"/>
          <w:sz w:val="20"/>
          <w:szCs w:val="20"/>
          <w:shd w:val="clear" w:color="auto" w:fill="auto"/>
          <w:lang w:val="zh-CN" w:eastAsia="zh-CN"/>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年    月</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日</w:t>
      </w:r>
    </w:p>
    <w:p w14:paraId="7DC25D2B">
      <w:bookmarkStart w:id="63" w:name="_GoBack"/>
      <w:bookmarkEnd w:id="6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D31FD"/>
    <w:rsid w:val="2E392583"/>
    <w:rsid w:val="395D3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kern w:val="0"/>
      <w:sz w:val="2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2025-05-23T06:45:00Z</dcterms:created>
  <dc:creator> Are you crazy？</dc:creator>
  <cp:lastModifiedBy> Are you crazy？</cp:lastModifiedBy>
  <dcterms:modified xsi:type="dcterms:W3CDTF">2025-05-23T06:45:36Z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63358324127D483DAF6F4DD7640ECF74_11</vt:lpwstr>
  </property>
  <property fmtid="{D5CDD505-2E9C-101B-9397-08002B2CF9AE}" pid="4" name="KSOTemplateDocerSaveRecord">
    <vt:lpwstr>eyJoZGlkIjoiMTczNWNjYWQ2MjE5OGRjMzNiZDE2NjA0YzljZjI1MzMiLCJ1c2VySWQiOiI5ODczNjQzNTgifQ==</vt:lpwstr>
  </property>
</Properties>
</file>