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A0A55F">
      <w:pPr>
        <w:pStyle w:val="3"/>
        <w:spacing w:line="480" w:lineRule="exact"/>
        <w:jc w:val="center"/>
        <w:outlineLvl w:val="0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供应商</w:t>
      </w:r>
      <w:r>
        <w:rPr>
          <w:rFonts w:hint="eastAsia" w:hAnsi="宋体" w:cs="宋体"/>
          <w:b/>
          <w:sz w:val="32"/>
          <w:szCs w:val="32"/>
          <w:lang w:eastAsia="zh-CN"/>
        </w:rPr>
        <w:t>关联关系</w:t>
      </w:r>
      <w:r>
        <w:rPr>
          <w:rFonts w:hint="eastAsia" w:hAnsi="宋体" w:cs="宋体"/>
          <w:b/>
          <w:sz w:val="32"/>
          <w:szCs w:val="32"/>
        </w:rPr>
        <w:t>承诺书</w:t>
      </w:r>
    </w:p>
    <w:p w14:paraId="4B97B12D">
      <w:pPr>
        <w:pStyle w:val="2"/>
        <w:rPr>
          <w:rFonts w:hint="eastAsia"/>
          <w:color w:val="auto"/>
          <w:lang w:val="zh-CN"/>
        </w:rPr>
      </w:pPr>
    </w:p>
    <w:p w14:paraId="07886217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 w:cs="宋体"/>
          <w:sz w:val="24"/>
        </w:rPr>
        <w:t xml:space="preserve">  </w:t>
      </w: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股东及股权证明。</w:t>
      </w:r>
      <w:r>
        <w:rPr>
          <w:rFonts w:hint="eastAsia" w:ascii="宋体" w:hAnsi="宋体" w:cs="宋体"/>
          <w:bCs/>
          <w:sz w:val="24"/>
        </w:rPr>
        <w:t>（提供国家企业信用信息公示系统http://www.gsxt.gov.cn/index.html网页截图并加盖</w:t>
      </w:r>
      <w:r>
        <w:rPr>
          <w:rFonts w:hint="eastAsia" w:ascii="宋体" w:hAnsi="宋体" w:cs="宋体"/>
          <w:bCs/>
          <w:sz w:val="24"/>
          <w:lang w:eastAsia="zh-CN"/>
        </w:rPr>
        <w:t>供应商</w:t>
      </w:r>
      <w:r>
        <w:rPr>
          <w:rFonts w:hint="eastAsia" w:ascii="宋体" w:hAnsi="宋体" w:cs="宋体"/>
          <w:bCs/>
          <w:sz w:val="24"/>
        </w:rPr>
        <w:t>红章）</w:t>
      </w:r>
    </w:p>
    <w:p w14:paraId="19FADA7B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在本项目中，不存在与其它负责人为同一人，有控股、管理等关联关系承诺。</w:t>
      </w:r>
    </w:p>
    <w:p w14:paraId="3600CBF4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2-1管理关系说明：</w:t>
      </w:r>
    </w:p>
    <w:p w14:paraId="14FB1E9E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我单位管理的具有独立法人的下属单位有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3CED7B29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我单位的上级管理单位有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2AED3E8E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2-2股权关系说明：</w:t>
      </w:r>
    </w:p>
    <w:p w14:paraId="2216063C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我单位控股的单位有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47FA87B6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我单位被单位控股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  <w:bookmarkStart w:id="0" w:name="_GoBack"/>
      <w:bookmarkEnd w:id="0"/>
    </w:p>
    <w:p w14:paraId="55D9267A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2-3单位负责人：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62215833">
      <w:pPr>
        <w:autoSpaceDE w:val="0"/>
        <w:autoSpaceDN w:val="0"/>
        <w:adjustRightIn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3、 </w:t>
      </w:r>
      <w:r>
        <w:rPr>
          <w:rFonts w:hint="eastAsia" w:ascii="宋体" w:hAnsi="宋体" w:cs="宋体"/>
          <w:sz w:val="24"/>
          <w:u w:val="single"/>
        </w:rPr>
        <w:t xml:space="preserve">（是或否） </w:t>
      </w:r>
      <w:r>
        <w:rPr>
          <w:rFonts w:hint="eastAsia" w:ascii="宋体" w:hAnsi="宋体" w:cs="宋体"/>
          <w:bCs/>
          <w:sz w:val="24"/>
        </w:rPr>
        <w:t>为招标项目提供整体设计、规范编制或者项目管理、监理、检测等服务的</w:t>
      </w:r>
      <w:r>
        <w:rPr>
          <w:rFonts w:hint="eastAsia" w:ascii="宋体" w:hAnsi="宋体" w:cs="宋体"/>
          <w:bCs/>
          <w:sz w:val="24"/>
          <w:lang w:eastAsia="zh-CN"/>
        </w:rPr>
        <w:t>供应商</w:t>
      </w:r>
      <w:r>
        <w:rPr>
          <w:rFonts w:hint="eastAsia" w:ascii="宋体" w:hAnsi="宋体" w:cs="宋体"/>
          <w:bCs/>
          <w:sz w:val="24"/>
        </w:rPr>
        <w:t>。</w:t>
      </w:r>
    </w:p>
    <w:p w14:paraId="34D5C7D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4、其他与本项目有关的利害关系说明：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05CEA163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</w:p>
    <w:p w14:paraId="621E927B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我单位承诺以上说明真实有效，无虚假内容或隐瞒。</w:t>
      </w:r>
    </w:p>
    <w:p w14:paraId="42D6C2AA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</w:p>
    <w:p w14:paraId="46E5AB1B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1531AD93">
      <w:pPr>
        <w:adjustRightInd w:val="0"/>
        <w:snapToGrid w:val="0"/>
        <w:spacing w:line="480" w:lineRule="auto"/>
        <w:ind w:firstLine="240" w:firstLineChars="100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 xml:space="preserve"> （公章）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hint="eastAsia" w:ascii="宋体" w:hAnsi="宋体" w:cs="宋体"/>
          <w:sz w:val="24"/>
        </w:rPr>
        <w:t xml:space="preserve">                   </w:t>
      </w:r>
    </w:p>
    <w:p w14:paraId="3008E0B0">
      <w:pPr>
        <w:adjustRightInd w:val="0"/>
        <w:snapToGrid w:val="0"/>
        <w:spacing w:line="480" w:lineRule="auto"/>
        <w:ind w:firstLine="3120" w:firstLineChars="1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法定代表人或被授权人（签字或盖章）：</w:t>
      </w:r>
    </w:p>
    <w:p w14:paraId="56FD1873"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时间：</w:t>
      </w:r>
      <w:r>
        <w:rPr>
          <w:rFonts w:hint="eastAsia" w:ascii="宋体" w:hAnsi="宋体" w:cs="宋体"/>
          <w:sz w:val="24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570FC6"/>
    <w:multiLevelType w:val="singleLevel"/>
    <w:tmpl w:val="55570F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1302A"/>
    <w:rsid w:val="09E0077E"/>
    <w:rsid w:val="18736C61"/>
    <w:rsid w:val="37444B10"/>
    <w:rsid w:val="3CED6733"/>
    <w:rsid w:val="437E6337"/>
    <w:rsid w:val="448636F5"/>
    <w:rsid w:val="5A0A5DD6"/>
    <w:rsid w:val="5EE60005"/>
    <w:rsid w:val="621719D8"/>
    <w:rsid w:val="70211BA2"/>
    <w:rsid w:val="76D8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331</Characters>
  <Lines>0</Lines>
  <Paragraphs>0</Paragraphs>
  <TotalTime>0</TotalTime>
  <ScaleCrop>false</ScaleCrop>
  <LinksUpToDate>false</LinksUpToDate>
  <CharactersWithSpaces>449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2025-06-04T09:51:00Z</dcterms:created>
  <dc:creator>Administrator</dc:creator>
  <cp:lastModifiedBy>热血</cp:lastModifiedBy>
  <dcterms:modified xsi:type="dcterms:W3CDTF">2025-06-19T05:57:16Z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eyJoZGlkIjoiN2M1M2MxZTM2Y2EyZGUzOTY3M2Q5YWI2MDhmODFjYWEiLCJ1c2VySWQiOiI0ODE1MzEwNjcifQ==</vt:lpwstr>
  </property>
  <property fmtid="{D5CDD505-2E9C-101B-9397-08002B2CF9AE}" pid="4" name="ICV">
    <vt:lpwstr>1916B9CAB53C4D7FA01B234079BB5D99_12</vt:lpwstr>
  </property>
</Properties>
</file>