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0BFC0">
      <w:pPr>
        <w:spacing w:before="98" w:line="219" w:lineRule="auto"/>
        <w:ind w:left="3197"/>
        <w:rPr>
          <w:rFonts w:hint="eastAsia" w:ascii="仿宋" w:hAnsi="仿宋" w:eastAsia="仿宋" w:cs="仿宋"/>
          <w:b/>
          <w:bCs/>
          <w:color w:val="auto"/>
          <w:spacing w:val="-5"/>
          <w:sz w:val="30"/>
          <w:szCs w:val="30"/>
          <w:highlight w:val="none"/>
        </w:rPr>
      </w:pPr>
    </w:p>
    <w:p w14:paraId="716E809B">
      <w:pPr>
        <w:spacing w:before="98" w:line="219" w:lineRule="auto"/>
        <w:ind w:left="3197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30"/>
          <w:szCs w:val="30"/>
          <w:highlight w:val="none"/>
        </w:rPr>
        <w:t>联合体协议书</w:t>
      </w:r>
    </w:p>
    <w:p w14:paraId="569277A8">
      <w:pPr>
        <w:pStyle w:val="3"/>
        <w:spacing w:line="409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3AE31EF9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u w:val="single"/>
        </w:rPr>
        <w:t>（所有成员单位名称）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自愿组成联合体，以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u w:val="single"/>
        </w:rPr>
        <w:t>（牵头人名称）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为代表，共同参加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投标。现就联合体投标事宜订立如下协议。</w:t>
      </w:r>
    </w:p>
    <w:p w14:paraId="081B01CF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u w:val="single"/>
        </w:rPr>
        <w:t>（某成员单位名称）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为本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项目牵头人。</w:t>
      </w:r>
    </w:p>
    <w:p w14:paraId="7803D6BD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2.联合体牵头人合法代表联合体各成员负责本项目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lang w:val="en-US" w:eastAsia="zh-CN"/>
        </w:rPr>
        <w:t>投标文件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编制和合同谈判活动，并代表联合体提交和接收相关的资料、信息及指示，并处理与之有关的一切事务，负责合同实施阶段的主办、组织和协调工作。</w:t>
      </w:r>
    </w:p>
    <w:p w14:paraId="14079B25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3.联合体将严格按照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lang w:val="en-US" w:eastAsia="zh-CN"/>
        </w:rPr>
        <w:t>招标文件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的各项要求，递交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lang w:val="en-US" w:eastAsia="zh-CN"/>
        </w:rPr>
        <w:t>投标文件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，履行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义务和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后的合同，共同承担合同规定的一切义务和责任，联合体所有成员单位按照内部职责的分工，承担各自所负的责任和风险，并向招标人承担连带责任。</w:t>
      </w:r>
    </w:p>
    <w:p w14:paraId="34F3840D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4.</w:t>
      </w:r>
      <w:r>
        <w:rPr>
          <w:rFonts w:hint="eastAsia" w:ascii="仿宋" w:hAnsi="仿宋" w:eastAsia="仿宋" w:cs="仿宋"/>
          <w:color w:val="auto"/>
          <w:kern w:val="0"/>
          <w:sz w:val="24"/>
          <w:szCs w:val="21"/>
          <w:highlight w:val="none"/>
        </w:rPr>
        <w:t>联合体所有成员单位内部的职责分工如下：</w:t>
      </w:r>
      <w:r>
        <w:rPr>
          <w:rFonts w:hint="eastAsia" w:ascii="仿宋" w:hAnsi="仿宋" w:eastAsia="仿宋" w:cs="仿宋"/>
          <w:color w:val="auto"/>
          <w:kern w:val="0"/>
          <w:sz w:val="24"/>
          <w:szCs w:val="21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1"/>
          <w:highlight w:val="none"/>
        </w:rPr>
        <w:t>。</w:t>
      </w:r>
    </w:p>
    <w:p w14:paraId="093A431C">
      <w:pPr>
        <w:topLinePunct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5.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工作和联合体在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后工程实施过程中的有关费用按各自承担的工作量分摊。</w:t>
      </w:r>
    </w:p>
    <w:p w14:paraId="1B74FB6A">
      <w:pPr>
        <w:topLinePunct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6.联合体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后，联合体协议是合同的附件，对联合体所有成员单位有合同约束力。</w:t>
      </w:r>
    </w:p>
    <w:p w14:paraId="5F2F2421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 xml:space="preserve">7.本协议书自签署之日起生效，联合体未中标或者中标时合同履行完毕后自动失效。 </w:t>
      </w:r>
    </w:p>
    <w:p w14:paraId="4E985589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8.本协议书一式份，联合体所有成员和招标人各执一份。</w:t>
      </w:r>
    </w:p>
    <w:p w14:paraId="390CE024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注：本协议书由委托代理人签字的，应附法定代表人签字的授权委托书。</w:t>
      </w:r>
    </w:p>
    <w:p w14:paraId="38941ACB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</w:p>
    <w:p w14:paraId="568C2E2D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 xml:space="preserve">牵头人名称： 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（盖章）</w:t>
      </w:r>
    </w:p>
    <w:p w14:paraId="4DE14E6F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法定代表人或</w:t>
      </w:r>
    </w:p>
    <w:p w14:paraId="57CD4CFD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其委托代理人：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（签字或盖章）</w:t>
      </w:r>
    </w:p>
    <w:p w14:paraId="41532E17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成员1名称：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（盖章）</w:t>
      </w:r>
    </w:p>
    <w:p w14:paraId="3E641FAF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法定代表人或</w:t>
      </w:r>
    </w:p>
    <w:p w14:paraId="4CA61BBF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 xml:space="preserve">其委托代理人： 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  <w:t>（签字或盖章）</w:t>
      </w:r>
    </w:p>
    <w:p w14:paraId="7B6455E7">
      <w:pPr>
        <w:spacing w:before="79" w:line="345" w:lineRule="auto"/>
        <w:ind w:left="10" w:right="2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E9EBB07">
      <w:pPr>
        <w:pStyle w:val="3"/>
        <w:spacing w:line="422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24F57596">
      <w:pPr>
        <w:spacing w:before="78" w:line="219" w:lineRule="auto"/>
        <w:ind w:left="437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</w:rPr>
        <w:t xml:space="preserve">     </w:t>
      </w: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9"/>
          <w:sz w:val="24"/>
          <w:szCs w:val="24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</w:rPr>
        <w:t>日</w:t>
      </w:r>
    </w:p>
    <w:p w14:paraId="77B90B60">
      <w:pPr>
        <w:spacing w:line="219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sectPr>
          <w:headerReference r:id="rId5" w:type="default"/>
          <w:footerReference r:id="rId6" w:type="default"/>
          <w:pgSz w:w="11906" w:h="16839"/>
          <w:pgMar w:top="1082" w:right="1247" w:bottom="878" w:left="1253" w:header="804" w:footer="715" w:gutter="0"/>
          <w:pgNumType w:fmt="decimal"/>
          <w:cols w:space="720" w:num="1"/>
        </w:sectPr>
      </w:pPr>
    </w:p>
    <w:p w14:paraId="0A78F5C8">
      <w:pPr>
        <w:pStyle w:val="3"/>
        <w:spacing w:line="245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48042E3C">
      <w:pPr>
        <w:spacing w:before="98" w:line="219" w:lineRule="auto"/>
        <w:ind w:left="2885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30"/>
          <w:szCs w:val="30"/>
          <w:highlight w:val="none"/>
        </w:rPr>
        <w:t>联合体代表人授权委托书</w:t>
      </w:r>
    </w:p>
    <w:p w14:paraId="15E30BC6">
      <w:pPr>
        <w:pStyle w:val="3"/>
        <w:spacing w:line="248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5CC27B1B">
      <w:pPr>
        <w:pStyle w:val="3"/>
        <w:spacing w:line="249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2E559A96">
      <w:pPr>
        <w:spacing w:before="78" w:line="469" w:lineRule="auto"/>
        <w:ind w:left="8" w:firstLine="481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本授权委托书声明：我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color w:val="auto"/>
          <w:spacing w:val="-92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系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pacing w:val="-91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的法定代表人，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106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系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color w:val="auto"/>
          <w:spacing w:val="-91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的法定代表人，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highlight w:val="none"/>
        </w:rPr>
        <w:t>现授权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85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color w:val="auto"/>
          <w:spacing w:val="-87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highlight w:val="none"/>
        </w:rPr>
        <w:t>同志为联合体代表人，以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11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highlight w:val="none"/>
        </w:rPr>
        <w:t>联合体的名义签署、澄清、递交、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</w:rPr>
        <w:t>撤回、修改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u w:val="single" w:color="auto"/>
        </w:rPr>
        <w:t xml:space="preserve">      （项目名称）    </w:t>
      </w:r>
      <w:r>
        <w:rPr>
          <w:rFonts w:hint="eastAsia" w:ascii="仿宋" w:hAnsi="仿宋" w:eastAsia="仿宋" w:cs="仿宋"/>
          <w:color w:val="auto"/>
          <w:spacing w:val="-93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</w:rPr>
        <w:t>招标文件，其法律后果由我方承担。</w:t>
      </w:r>
    </w:p>
    <w:p w14:paraId="721F0C74">
      <w:pPr>
        <w:spacing w:before="36" w:line="465" w:lineRule="auto"/>
        <w:ind w:left="488" w:right="485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highlight w:val="none"/>
        </w:rPr>
        <w:t>委托期限：至本项目招标活动结束。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</w:rPr>
        <w:t>代理人无转委托权。</w:t>
      </w:r>
    </w:p>
    <w:p w14:paraId="014F40ED">
      <w:pPr>
        <w:spacing w:before="35" w:line="467" w:lineRule="auto"/>
        <w:ind w:left="10" w:right="82" w:firstLine="497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24"/>
          <w:szCs w:val="24"/>
          <w:highlight w:val="none"/>
        </w:rPr>
        <w:t>附：法定代表人及委托代理人身份证扫描件并加盖单位公章（二代身份证需</w:t>
      </w:r>
      <w:r>
        <w:rPr>
          <w:rFonts w:hint="eastAsia" w:ascii="仿宋" w:hAnsi="仿宋" w:eastAsia="仿宋" w:cs="仿宋"/>
          <w:b/>
          <w:bCs/>
          <w:color w:val="auto"/>
          <w:spacing w:val="-6"/>
          <w:sz w:val="24"/>
          <w:szCs w:val="24"/>
          <w:highlight w:val="none"/>
        </w:rPr>
        <w:t>提供正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-6"/>
          <w:sz w:val="24"/>
          <w:szCs w:val="24"/>
          <w:highlight w:val="none"/>
        </w:rPr>
        <w:t>反面）。</w:t>
      </w:r>
    </w:p>
    <w:p w14:paraId="5542E1B3">
      <w:pPr>
        <w:spacing w:before="30" w:line="219" w:lineRule="auto"/>
        <w:ind w:left="48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</w:rPr>
        <w:t>代理人姓名：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-108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</w:rPr>
        <w:t>性别：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-109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</w:t>
      </w:r>
    </w:p>
    <w:p w14:paraId="1F7E322C">
      <w:pPr>
        <w:pStyle w:val="3"/>
        <w:spacing w:line="283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3FD1ADF1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2FBF902A">
      <w:pPr>
        <w:spacing w:before="79" w:line="219" w:lineRule="auto"/>
        <w:ind w:left="49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身份证号码：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-106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     </w:t>
      </w:r>
    </w:p>
    <w:p w14:paraId="53A96667">
      <w:pPr>
        <w:pStyle w:val="3"/>
        <w:spacing w:line="283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6C2D52E4">
      <w:pPr>
        <w:pStyle w:val="3"/>
        <w:spacing w:line="283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312DA2B3">
      <w:pPr>
        <w:spacing w:before="78" w:line="219" w:lineRule="auto"/>
        <w:ind w:left="491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</w:rPr>
        <w:t>牵头人名称</w:t>
      </w:r>
      <w:r>
        <w:rPr>
          <w:rFonts w:hint="eastAsia" w:ascii="仿宋" w:hAnsi="仿宋" w:eastAsia="仿宋" w:cs="仿宋"/>
          <w:color w:val="auto"/>
          <w:spacing w:val="-17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-17"/>
          <w:sz w:val="24"/>
          <w:szCs w:val="24"/>
          <w:highlight w:val="none"/>
          <w:u w:val="single" w:color="auto"/>
        </w:rPr>
        <w:t>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u w:val="single" w:color="auto"/>
        </w:rPr>
        <w:t>盖单位章）</w:t>
      </w:r>
    </w:p>
    <w:p w14:paraId="11DF517F">
      <w:pPr>
        <w:pStyle w:val="3"/>
        <w:spacing w:line="283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2F293CD6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242F0D02">
      <w:pPr>
        <w:spacing w:before="78" w:line="219" w:lineRule="auto"/>
        <w:ind w:left="49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pacing w:val="-17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-17"/>
          <w:sz w:val="24"/>
          <w:szCs w:val="24"/>
          <w:highlight w:val="none"/>
          <w:u w:val="single" w:color="auto"/>
        </w:rPr>
        <w:t>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u w:val="single" w:color="auto"/>
        </w:rPr>
        <w:t>签字或盖章）</w:t>
      </w:r>
    </w:p>
    <w:p w14:paraId="5ACCD0ED">
      <w:pPr>
        <w:pStyle w:val="3"/>
        <w:spacing w:line="283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7C1EBA35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  <w:bookmarkStart w:id="0" w:name="_GoBack"/>
      <w:bookmarkEnd w:id="0"/>
    </w:p>
    <w:p w14:paraId="65AD46CB">
      <w:pPr>
        <w:spacing w:before="79" w:line="219" w:lineRule="auto"/>
        <w:ind w:left="491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</w:rPr>
        <w:t>成员一名称</w:t>
      </w:r>
      <w:r>
        <w:rPr>
          <w:rFonts w:hint="eastAsia" w:ascii="仿宋" w:hAnsi="仿宋" w:eastAsia="仿宋" w:cs="仿宋"/>
          <w:color w:val="auto"/>
          <w:spacing w:val="-17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-17"/>
          <w:sz w:val="24"/>
          <w:szCs w:val="24"/>
          <w:highlight w:val="none"/>
          <w:u w:val="single" w:color="auto"/>
        </w:rPr>
        <w:t>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u w:val="single" w:color="auto"/>
        </w:rPr>
        <w:t>盖单位章）</w:t>
      </w:r>
    </w:p>
    <w:p w14:paraId="72C3E2E0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40EE684B">
      <w:pPr>
        <w:pStyle w:val="3"/>
        <w:spacing w:line="285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39EB4552">
      <w:pPr>
        <w:spacing w:before="79" w:line="219" w:lineRule="auto"/>
        <w:ind w:left="49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pacing w:val="-17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-17"/>
          <w:sz w:val="24"/>
          <w:szCs w:val="24"/>
          <w:highlight w:val="none"/>
          <w:u w:val="single" w:color="auto"/>
        </w:rPr>
        <w:t>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u w:val="single" w:color="auto"/>
        </w:rPr>
        <w:t>签字或盖章）</w:t>
      </w:r>
    </w:p>
    <w:p w14:paraId="66E01FF8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06E2B458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6428F704">
      <w:pPr>
        <w:jc w:val="right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color w:val="auto"/>
          <w:spacing w:val="-109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9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23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color w:val="auto"/>
          <w:spacing w:val="-10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9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30"/>
          <w:sz w:val="24"/>
          <w:szCs w:val="24"/>
          <w:highlight w:val="none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pacing w:val="-7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9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D1259">
    <w:pPr>
      <w:spacing w:line="176" w:lineRule="auto"/>
      <w:ind w:left="4415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4" name="文本框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0FA3F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0MQeM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OoNJYZpVPz04/vp&#10;58Pp1zeCMwjUuDBD3L1DZGzf2RZtM5wHHCbebeV1+oIRgR/yHi/yijYSni5NJ9NpDheHb9gAP3u8&#10;7nyI74XVJBkF9ahfJys7bELsQ4eQlM3YtVSqq6EypAGJ12/z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M0MQeM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0FA3F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7FAF5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B1289"/>
    <w:rsid w:val="5CEB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2025-07-21T02:48:00Z</dcterms:created>
  <dc:creator>123</dc:creator>
  <cp:lastModifiedBy>123</cp:lastModifiedBy>
  <dcterms:modified xsi:type="dcterms:W3CDTF">2025-07-21T02:49:00Z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5A5EB9F444114C2B9CF501CAEA6F32A9_11</vt:lpwstr>
  </property>
  <property fmtid="{D5CDD505-2E9C-101B-9397-08002B2CF9AE}" pid="4" name="KSOTemplateDocerSaveRecord">
    <vt:lpwstr>eyJoZGlkIjoiMjE2OTk4OWJkMjBiYTAyZjY0NjdmMWI1ZjBmOWVmYzEiLCJ1c2VySWQiOiIxNTI3NjExNTk1In0=</vt:lpwstr>
  </property>
</Properties>
</file>