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2A9A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供应商企业关系关联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eastAsia="zh-CN"/>
        </w:rPr>
        <w:t>声明</w:t>
      </w:r>
    </w:p>
    <w:p w14:paraId="41B409F1">
      <w:pPr>
        <w:pStyle w:val="5"/>
        <w:rPr>
          <w:rFonts w:hint="eastAsia" w:ascii="宋体" w:hAnsi="宋体" w:eastAsia="宋体" w:cs="宋体"/>
          <w:color w:val="auto"/>
        </w:rPr>
      </w:pPr>
    </w:p>
    <w:p w14:paraId="402DEB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股东及股权证明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（提供国家企业信用信息公示系统http://www.gsxt.gov.cn/index.html网页截图并加盖投标人红章）</w:t>
      </w:r>
    </w:p>
    <w:p w14:paraId="7CDEB8F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在本项目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中，不存在与其它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负责人为同一人，有控股、管理等关联关系承诺。</w:t>
      </w:r>
    </w:p>
    <w:p w14:paraId="4C71875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1.管理关系说明：</w:t>
      </w:r>
    </w:p>
    <w:p w14:paraId="63B9E2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我单位管理的具有独立法人的下属单位：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(没有填无)。</w:t>
      </w:r>
    </w:p>
    <w:p w14:paraId="3D75356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我单位的上级管理单位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(没有填无)。</w:t>
      </w:r>
    </w:p>
    <w:p w14:paraId="4804D52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2.股权关系说明：</w:t>
      </w:r>
    </w:p>
    <w:p w14:paraId="4B4235C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我单位控股的单位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 。</w:t>
      </w:r>
    </w:p>
    <w:p w14:paraId="2B9234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(没有填无)被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（控股单位全称）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单位控股。</w:t>
      </w:r>
    </w:p>
    <w:p w14:paraId="7B05664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(没有填无)。</w:t>
      </w:r>
    </w:p>
    <w:p w14:paraId="04E58FC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三、我单位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（是或否） 为本采购项目提供过整体设计、规范编制或者项目管理、监理、检测等服务的供应商。</w:t>
      </w:r>
      <w:bookmarkStart w:id="0" w:name="_GoBack"/>
      <w:bookmarkEnd w:id="0"/>
    </w:p>
    <w:p w14:paraId="7E2586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四、其他与本项目有关的利害关系说明。</w:t>
      </w:r>
    </w:p>
    <w:p w14:paraId="6BDD100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我单位承诺以上说明真实有效，无虚假内容或隐瞒。</w:t>
      </w:r>
    </w:p>
    <w:p w14:paraId="796A2221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FCFC872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C30EA89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167E45A6">
      <w:pPr>
        <w:adjustRightInd w:val="0"/>
        <w:snapToGrid w:val="0"/>
        <w:spacing w:line="360" w:lineRule="auto"/>
        <w:ind w:firstLine="4080" w:firstLineChars="17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加盖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</w:p>
    <w:p w14:paraId="443462D6">
      <w:pPr>
        <w:spacing w:line="480" w:lineRule="auto"/>
        <w:ind w:firstLine="3600" w:firstLineChars="1500"/>
        <w:jc w:val="left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（签字或盖章）</w:t>
      </w:r>
    </w:p>
    <w:p w14:paraId="1FFF5B46">
      <w:pPr>
        <w:spacing w:line="480" w:lineRule="auto"/>
        <w:ind w:firstLine="4080" w:firstLineChars="17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F478E76">
      <w:pPr>
        <w:spacing w:line="360" w:lineRule="auto"/>
        <w:ind w:firstLine="4080" w:firstLineChars="17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00EBF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5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spacing w:line="600" w:lineRule="exact"/>
      <w:jc w:val="center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4">
    <w:name w:val="Body Text Indent"/>
    <w:basedOn w:val="1"/>
    <w:qFormat/>
    <w:uiPriority w:val="99"/>
    <w:pPr>
      <w:spacing w:line="640" w:lineRule="exact"/>
      <w:ind w:firstLine="585"/>
    </w:pPr>
    <w:rPr>
      <w:kern w:val="0"/>
    </w:rPr>
  </w:style>
  <w:style w:type="paragraph" w:styleId="5">
    <w:name w:val="Body Text First Indent"/>
    <w:basedOn w:val="2"/>
    <w:next w:val="6"/>
    <w:unhideWhenUsed/>
    <w:qFormat/>
    <w:uiPriority w:val="0"/>
    <w:pPr>
      <w:ind w:firstLine="420" w:firstLineChars="100"/>
    </w:p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2025-07-15T07:53:25Z</dcterms:created>
  <dc:creator>Administrator</dc:creator>
  <cp:lastModifiedBy>123</cp:lastModifiedBy>
  <dcterms:modified xsi:type="dcterms:W3CDTF">2025-07-15T07:55:15Z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eyJoZGlkIjoiMTNjYjcxNWI0NTQyY2VjMGM0ZDcxNjQ1NWMyMGJlM2MiLCJ1c2VySWQiOiIxNTI3NjExNTk1In0=</vt:lpwstr>
  </property>
  <property fmtid="{D5CDD505-2E9C-101B-9397-08002B2CF9AE}" pid="4" name="ICV">
    <vt:lpwstr>43C4BA6367E64880B293DDE4CC85801D_12</vt:lpwstr>
  </property>
</Properties>
</file>