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bookmarkStart w:id="2" w:name="_GoBack"/>
      <w:bookmarkEnd w:id="2"/>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（项目名称）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2、提供法定代表人授权书（附法定代表人、被授权人身份证复印件）及被授权人身份证复印件 （法定代表人直接参加投标，须提供法定代表人身份证明及身份证复印件）；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3、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 </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4、提供磋商截止日前近一年内至少一个月的纳税证明或完税证明，依法免税的单位应提供相关证明材料；</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5、提供磋商截止日前近一年内至少一个月的社会保障资金缴存单据或社保机构开具的社会保险参保缴费情况证明，依法不需要缴纳社会保障资金的单位应提供相关证明材料；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b/>
          <w:bCs/>
          <w:i w:val="0"/>
          <w:iCs w:val="0"/>
          <w:caps w:val="0"/>
          <w:color w:val="333333"/>
          <w:spacing w:val="0"/>
          <w:kern w:val="2"/>
          <w:sz w:val="28"/>
          <w:szCs w:val="28"/>
          <w:highlight w:val="non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7、提供具有履行本合同所必需的设备和专业技术能力的说明及承诺书；</w:t>
      </w: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具有履行本合同所必需的设备和专业技术能力的书面说明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8"/>
          <w:szCs w:val="28"/>
          <w:highlight w:val="none"/>
          <w:u w:val="single"/>
        </w:rPr>
      </w:pP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single"/>
          <w:lang w:val="en-US" w:eastAsia="zh-CN"/>
        </w:rPr>
        <w:t>采购人</w:t>
      </w:r>
      <w:r>
        <w:rPr>
          <w:rFonts w:hint="eastAsia" w:ascii="宋体" w:hAnsi="宋体" w:eastAsia="宋体" w:cs="宋体"/>
          <w:b w:val="0"/>
          <w:bCs w:val="0"/>
          <w:color w:val="auto"/>
          <w:spacing w:val="4"/>
          <w:sz w:val="28"/>
          <w:szCs w:val="28"/>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8"/>
          <w:szCs w:val="28"/>
          <w:highlight w:val="none"/>
          <w:lang w:eastAsia="zh-CN"/>
        </w:rPr>
      </w:pPr>
      <w:r>
        <w:rPr>
          <w:rFonts w:hint="eastAsia" w:ascii="宋体" w:hAnsi="宋体" w:eastAsia="宋体" w:cs="宋体"/>
          <w:b w:val="0"/>
          <w:bCs w:val="0"/>
          <w:color w:val="auto"/>
          <w:spacing w:val="4"/>
          <w:sz w:val="28"/>
          <w:szCs w:val="28"/>
          <w:highlight w:val="none"/>
        </w:rPr>
        <w:t xml:space="preserve">   </w:t>
      </w:r>
      <w:r>
        <w:rPr>
          <w:rFonts w:hint="eastAsia" w:ascii="宋体" w:hAnsi="宋体" w:eastAsia="宋体" w:cs="宋体"/>
          <w:b w:val="0"/>
          <w:bCs w:val="0"/>
          <w:color w:val="auto"/>
          <w:spacing w:val="4"/>
          <w:sz w:val="28"/>
          <w:szCs w:val="28"/>
          <w:highlight w:val="none"/>
          <w:u w:val="single"/>
        </w:rPr>
        <w:t xml:space="preserve">      （供应商名称）    </w:t>
      </w:r>
      <w:r>
        <w:rPr>
          <w:rFonts w:hint="eastAsia" w:ascii="宋体" w:hAnsi="宋体" w:eastAsia="宋体" w:cs="宋体"/>
          <w:b w:val="0"/>
          <w:bCs w:val="0"/>
          <w:color w:val="auto"/>
          <w:spacing w:val="4"/>
          <w:sz w:val="28"/>
          <w:szCs w:val="28"/>
          <w:highlight w:val="none"/>
        </w:rPr>
        <w:t xml:space="preserve"> 于</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年</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月</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日在中华人民共和国境内</w:t>
      </w:r>
      <w:r>
        <w:rPr>
          <w:rFonts w:hint="eastAsia" w:ascii="宋体" w:hAnsi="宋体" w:eastAsia="宋体" w:cs="宋体"/>
          <w:b w:val="0"/>
          <w:bCs w:val="0"/>
          <w:color w:val="auto"/>
          <w:spacing w:val="4"/>
          <w:sz w:val="28"/>
          <w:szCs w:val="28"/>
          <w:highlight w:val="none"/>
          <w:u w:val="single"/>
        </w:rPr>
        <w:t xml:space="preserve">               （详细注册地址）     </w:t>
      </w:r>
      <w:r>
        <w:rPr>
          <w:rFonts w:hint="eastAsia" w:ascii="宋体" w:hAnsi="宋体" w:eastAsia="宋体" w:cs="宋体"/>
          <w:b w:val="0"/>
          <w:bCs w:val="0"/>
          <w:color w:val="auto"/>
          <w:spacing w:val="4"/>
          <w:sz w:val="28"/>
          <w:szCs w:val="28"/>
          <w:highlight w:val="none"/>
        </w:rPr>
        <w:t>合法注册并经营，公司主营业务为</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none"/>
          <w:lang w:eastAsia="zh-CN"/>
        </w:rPr>
        <w:t>。</w:t>
      </w:r>
    </w:p>
    <w:p>
      <w:pPr>
        <w:pStyle w:val="5"/>
        <w:adjustRightInd w:val="0"/>
        <w:snapToGrid w:val="0"/>
        <w:spacing w:line="720" w:lineRule="exact"/>
        <w:ind w:firstLine="639" w:firstLineChars="222"/>
        <w:rPr>
          <w:rFonts w:hint="eastAsia" w:ascii="宋体" w:hAnsi="宋体" w:eastAsia="宋体" w:cs="宋体"/>
          <w:b w:val="0"/>
          <w:bCs w:val="0"/>
          <w:color w:val="auto"/>
          <w:spacing w:val="4"/>
          <w:sz w:val="28"/>
          <w:szCs w:val="28"/>
          <w:highlight w:val="none"/>
        </w:rPr>
      </w:pPr>
      <w:r>
        <w:rPr>
          <w:rFonts w:hint="eastAsia" w:ascii="宋体" w:hAnsi="宋体" w:eastAsia="宋体" w:cs="宋体"/>
          <w:b w:val="0"/>
          <w:bCs w:val="0"/>
          <w:color w:val="auto"/>
          <w:spacing w:val="4"/>
          <w:sz w:val="28"/>
          <w:szCs w:val="28"/>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spacing w:line="480" w:lineRule="auto"/>
        <w:ind w:leftChars="150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供应商名称：</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（盖章）</w:t>
      </w:r>
    </w:p>
    <w:p>
      <w:pPr>
        <w:jc w:val="righ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日        期：</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年</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月</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日</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8、参加政府采购活动前3年内，在经营活动中没有重大违法记录的书面声明</w:t>
      </w:r>
    </w:p>
    <w:p>
      <w:pPr>
        <w:keepNext w:val="0"/>
        <w:keepLines w:val="0"/>
        <w:widowControl/>
        <w:numPr>
          <w:ilvl w:val="0"/>
          <w:numId w:val="0"/>
        </w:numPr>
        <w:suppressLineNumbers w:val="0"/>
        <w:jc w:val="center"/>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我单位参与</w:t>
      </w:r>
      <w:r>
        <w:rPr>
          <w:rFonts w:hint="eastAsia" w:ascii="宋体" w:hAnsi="宋体" w:eastAsia="宋体" w:cs="宋体"/>
          <w:i w:val="0"/>
          <w:iCs w:val="0"/>
          <w:caps w:val="0"/>
          <w:color w:val="333333"/>
          <w:spacing w:val="0"/>
          <w:kern w:val="2"/>
          <w:sz w:val="28"/>
          <w:szCs w:val="28"/>
          <w:u w:val="single"/>
          <w:lang w:val="en-US" w:eastAsia="zh-CN" w:bidi="ar-SA"/>
        </w:rPr>
        <w:t xml:space="preserve">   （代理机构名称）  </w:t>
      </w:r>
      <w:r>
        <w:rPr>
          <w:rFonts w:hint="eastAsia" w:ascii="宋体" w:hAnsi="宋体" w:eastAsia="宋体" w:cs="宋体"/>
          <w:i w:val="0"/>
          <w:iCs w:val="0"/>
          <w:caps w:val="0"/>
          <w:color w:val="333333"/>
          <w:spacing w:val="0"/>
          <w:kern w:val="2"/>
          <w:sz w:val="28"/>
          <w:szCs w:val="28"/>
          <w:lang w:val="en-US" w:eastAsia="zh-CN" w:bidi="ar-SA"/>
        </w:rPr>
        <w:t>组织的</w:t>
      </w:r>
      <w:r>
        <w:rPr>
          <w:rFonts w:hint="eastAsia" w:ascii="宋体" w:hAnsi="宋体" w:eastAsia="宋体" w:cs="宋体"/>
          <w:i w:val="0"/>
          <w:iCs w:val="0"/>
          <w:caps w:val="0"/>
          <w:color w:val="333333"/>
          <w:spacing w:val="0"/>
          <w:kern w:val="2"/>
          <w:sz w:val="28"/>
          <w:szCs w:val="28"/>
          <w:u w:val="single"/>
          <w:lang w:val="en-US" w:eastAsia="zh-CN" w:bidi="ar-SA"/>
        </w:rPr>
        <w:t xml:space="preserve">   （项目名称）   </w:t>
      </w:r>
      <w:r>
        <w:rPr>
          <w:rFonts w:hint="eastAsia" w:ascii="宋体" w:hAnsi="宋体" w:eastAsia="宋体" w:cs="宋体"/>
          <w:i w:val="0"/>
          <w:iCs w:val="0"/>
          <w:caps w:val="0"/>
          <w:color w:val="333333"/>
          <w:spacing w:val="0"/>
          <w:kern w:val="2"/>
          <w:sz w:val="28"/>
          <w:szCs w:val="28"/>
          <w:lang w:val="en-US" w:eastAsia="zh-CN" w:bidi="ar-SA"/>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特此声明。</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供应商（单位名称及公章）：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法定代表人或委托代理人（签字或盖章）：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i w:val="0"/>
          <w:iCs w:val="0"/>
          <w:caps w:val="0"/>
          <w:color w:val="333333"/>
          <w:spacing w:val="0"/>
          <w:kern w:val="2"/>
          <w:sz w:val="28"/>
          <w:szCs w:val="28"/>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br w:type="page"/>
      </w:r>
    </w:p>
    <w:p>
      <w:pPr>
        <w:numPr>
          <w:ilvl w:val="0"/>
          <w:numId w:val="0"/>
        </w:num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9、需提供中小企业声明函；</w:t>
      </w: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10、提供直接控股和管理关系清单。若与其他供应商存在单位负责人为同一人或者存在直接控股、管理关系的，则投标无效；</w:t>
      </w:r>
    </w:p>
    <w:p>
      <w:pPr>
        <w:jc w:val="center"/>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《供应商企业关系关联承诺书》</w:t>
      </w:r>
    </w:p>
    <w:p>
      <w:pPr>
        <w:jc w:val="center"/>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供应商企业关系关联承诺书</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1、供应商股东及股权证明。（提供国家企业信用信息公示系统 http://www.gsxt.gov.cn/index.html 网页截图并加盖供应商公章）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2、供应商在本项目本包投标中，不存在与其他供应商投标人为同一人，有控股、管理等关联关系承诺：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2.1 管理关系说明：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我单位管理的具有独立法人的下属单位有</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我单位的上级管理单位有</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2.2 股权关系说明：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我单位控股的单位有</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我单位被</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单位控股。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2.3、单位负责人：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u w:val="none"/>
          <w:lang w:val="en-US" w:eastAsia="zh-CN" w:bidi="ar-SA"/>
        </w:rPr>
        <w:t>（</w:t>
      </w:r>
      <w:r>
        <w:rPr>
          <w:rFonts w:hint="eastAsia" w:ascii="宋体" w:hAnsi="宋体" w:eastAsia="宋体" w:cs="宋体"/>
          <w:i w:val="0"/>
          <w:iCs w:val="0"/>
          <w:caps w:val="0"/>
          <w:color w:val="333333"/>
          <w:spacing w:val="0"/>
          <w:kern w:val="2"/>
          <w:sz w:val="28"/>
          <w:szCs w:val="28"/>
          <w:lang w:val="en-US" w:eastAsia="zh-CN" w:bidi="ar-SA"/>
        </w:rPr>
        <w:t>是或否） 为采购项目提供整体设计、规范编制或者项目管理、监理、检测等服务的供应商。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4、其他与本项目有关的利害关系说明：</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我单位承诺以上说明真实有效，无虚假内容或隐瞒。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 （盖单位章）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法定代表人或被授权人： （签字或盖章）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期：年 月 日</w:t>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11、本项目不接受联合体投标（提供承诺书）。</w:t>
      </w:r>
    </w:p>
    <w:p>
      <w:pPr>
        <w:keepNext w:val="0"/>
        <w:keepLines w:val="0"/>
        <w:widowControl/>
        <w:suppressLineNumbers w:val="0"/>
        <w:jc w:val="center"/>
        <w:rPr>
          <w:rFonts w:ascii="微软雅黑" w:hAnsi="微软雅黑" w:eastAsia="微软雅黑" w:cs="微软雅黑"/>
          <w:i w:val="0"/>
          <w:iCs w:val="0"/>
          <w:caps w:val="0"/>
          <w:color w:val="333333"/>
          <w:spacing w:val="0"/>
          <w:sz w:val="21"/>
          <w:szCs w:val="21"/>
        </w:rPr>
      </w:pPr>
      <w:r>
        <w:rPr>
          <w:rFonts w:hint="eastAsia" w:ascii="宋体" w:hAnsi="宋体" w:eastAsia="宋体" w:cs="宋体"/>
          <w:i w:val="0"/>
          <w:iCs w:val="0"/>
          <w:caps w:val="0"/>
          <w:color w:val="333333"/>
          <w:spacing w:val="0"/>
          <w:kern w:val="2"/>
          <w:sz w:val="28"/>
          <w:szCs w:val="28"/>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9D0EA3"/>
    <w:rsid w:val="01F66ABD"/>
    <w:rsid w:val="03B24C65"/>
    <w:rsid w:val="04583A5F"/>
    <w:rsid w:val="04BA2023"/>
    <w:rsid w:val="057C552B"/>
    <w:rsid w:val="05C60E7F"/>
    <w:rsid w:val="05E33C6C"/>
    <w:rsid w:val="06307CE1"/>
    <w:rsid w:val="064E336B"/>
    <w:rsid w:val="078608E3"/>
    <w:rsid w:val="0A165F4E"/>
    <w:rsid w:val="0A586566"/>
    <w:rsid w:val="0A64315D"/>
    <w:rsid w:val="0B464611"/>
    <w:rsid w:val="0CF139AF"/>
    <w:rsid w:val="0D3B3F1D"/>
    <w:rsid w:val="0EA224A6"/>
    <w:rsid w:val="0EC341CA"/>
    <w:rsid w:val="0F6E4136"/>
    <w:rsid w:val="107240FA"/>
    <w:rsid w:val="10CE509F"/>
    <w:rsid w:val="12B01397"/>
    <w:rsid w:val="12D544CC"/>
    <w:rsid w:val="12F86B39"/>
    <w:rsid w:val="13441D7E"/>
    <w:rsid w:val="13AA5959"/>
    <w:rsid w:val="13EC4D0F"/>
    <w:rsid w:val="146855F8"/>
    <w:rsid w:val="15485429"/>
    <w:rsid w:val="15A85EC8"/>
    <w:rsid w:val="1615474D"/>
    <w:rsid w:val="16273400"/>
    <w:rsid w:val="162D6039"/>
    <w:rsid w:val="16E551D0"/>
    <w:rsid w:val="17424826"/>
    <w:rsid w:val="186662F2"/>
    <w:rsid w:val="18D86AC4"/>
    <w:rsid w:val="193F08F1"/>
    <w:rsid w:val="19946E8F"/>
    <w:rsid w:val="199B1FCC"/>
    <w:rsid w:val="19E84D4C"/>
    <w:rsid w:val="1A824F3A"/>
    <w:rsid w:val="1AA2738A"/>
    <w:rsid w:val="1AD5775F"/>
    <w:rsid w:val="1B0F0EC3"/>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F13A4D"/>
    <w:rsid w:val="261849A4"/>
    <w:rsid w:val="26F947D6"/>
    <w:rsid w:val="2949613F"/>
    <w:rsid w:val="2A6306D0"/>
    <w:rsid w:val="2A8D5961"/>
    <w:rsid w:val="2BCE6231"/>
    <w:rsid w:val="2C1F6A8C"/>
    <w:rsid w:val="2CC3566A"/>
    <w:rsid w:val="2DC25921"/>
    <w:rsid w:val="2DCA0C7A"/>
    <w:rsid w:val="2E5C3FC8"/>
    <w:rsid w:val="2FD32A63"/>
    <w:rsid w:val="2FE82383"/>
    <w:rsid w:val="30414E9B"/>
    <w:rsid w:val="319B6BB5"/>
    <w:rsid w:val="324C4353"/>
    <w:rsid w:val="32561A30"/>
    <w:rsid w:val="330C5891"/>
    <w:rsid w:val="333252F7"/>
    <w:rsid w:val="33D62126"/>
    <w:rsid w:val="34873421"/>
    <w:rsid w:val="34EC3BCC"/>
    <w:rsid w:val="35507CB7"/>
    <w:rsid w:val="361231BE"/>
    <w:rsid w:val="36935765"/>
    <w:rsid w:val="38402264"/>
    <w:rsid w:val="38593326"/>
    <w:rsid w:val="39291A17"/>
    <w:rsid w:val="39982C28"/>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3FAA0505"/>
    <w:rsid w:val="40DA6FCE"/>
    <w:rsid w:val="412A2D1C"/>
    <w:rsid w:val="41AA2E44"/>
    <w:rsid w:val="41B94E35"/>
    <w:rsid w:val="437B23A2"/>
    <w:rsid w:val="43B35FE0"/>
    <w:rsid w:val="43D63A7D"/>
    <w:rsid w:val="44103433"/>
    <w:rsid w:val="44C47D79"/>
    <w:rsid w:val="44D77AAC"/>
    <w:rsid w:val="45392515"/>
    <w:rsid w:val="45E05087"/>
    <w:rsid w:val="45F60406"/>
    <w:rsid w:val="480706A9"/>
    <w:rsid w:val="481D7ECC"/>
    <w:rsid w:val="489F4B13"/>
    <w:rsid w:val="490E3CB9"/>
    <w:rsid w:val="4A2D63C1"/>
    <w:rsid w:val="4AB8212E"/>
    <w:rsid w:val="4AFD2237"/>
    <w:rsid w:val="4B5266AA"/>
    <w:rsid w:val="4B7A5635"/>
    <w:rsid w:val="4BC82845"/>
    <w:rsid w:val="4C3E6663"/>
    <w:rsid w:val="4CB66B41"/>
    <w:rsid w:val="4CD80866"/>
    <w:rsid w:val="4D8B1D7C"/>
    <w:rsid w:val="4DDA23BB"/>
    <w:rsid w:val="4E0F475B"/>
    <w:rsid w:val="4E28581D"/>
    <w:rsid w:val="4EF474AD"/>
    <w:rsid w:val="500951DA"/>
    <w:rsid w:val="501A73E7"/>
    <w:rsid w:val="506863A4"/>
    <w:rsid w:val="52173BDE"/>
    <w:rsid w:val="53AB6CD4"/>
    <w:rsid w:val="541F4FCC"/>
    <w:rsid w:val="545D78A2"/>
    <w:rsid w:val="5527238A"/>
    <w:rsid w:val="55524F2D"/>
    <w:rsid w:val="556E2D06"/>
    <w:rsid w:val="56503B63"/>
    <w:rsid w:val="57437223"/>
    <w:rsid w:val="58254B7B"/>
    <w:rsid w:val="586B07E0"/>
    <w:rsid w:val="588B70D4"/>
    <w:rsid w:val="58F46A27"/>
    <w:rsid w:val="590F1AB3"/>
    <w:rsid w:val="59576FB6"/>
    <w:rsid w:val="5963595B"/>
    <w:rsid w:val="5A655703"/>
    <w:rsid w:val="5AC4067B"/>
    <w:rsid w:val="5C6914DA"/>
    <w:rsid w:val="5D7719D5"/>
    <w:rsid w:val="5DE0757A"/>
    <w:rsid w:val="5F630463"/>
    <w:rsid w:val="5FB3555D"/>
    <w:rsid w:val="5FD52A40"/>
    <w:rsid w:val="5FDE21DF"/>
    <w:rsid w:val="5FE61094"/>
    <w:rsid w:val="61C84EF5"/>
    <w:rsid w:val="627B5AC3"/>
    <w:rsid w:val="63462575"/>
    <w:rsid w:val="635D341B"/>
    <w:rsid w:val="63C94F54"/>
    <w:rsid w:val="64030466"/>
    <w:rsid w:val="64406FC4"/>
    <w:rsid w:val="648A0240"/>
    <w:rsid w:val="6525440C"/>
    <w:rsid w:val="65332685"/>
    <w:rsid w:val="658D448B"/>
    <w:rsid w:val="65B65064"/>
    <w:rsid w:val="6663343E"/>
    <w:rsid w:val="66855163"/>
    <w:rsid w:val="668C2375"/>
    <w:rsid w:val="6763163A"/>
    <w:rsid w:val="682C160E"/>
    <w:rsid w:val="68535EB3"/>
    <w:rsid w:val="68572B2F"/>
    <w:rsid w:val="69196036"/>
    <w:rsid w:val="699D0A15"/>
    <w:rsid w:val="69B55D5F"/>
    <w:rsid w:val="6A036897"/>
    <w:rsid w:val="6AB97AD1"/>
    <w:rsid w:val="6B741C4A"/>
    <w:rsid w:val="6C3F5DB4"/>
    <w:rsid w:val="6CCD33BF"/>
    <w:rsid w:val="6E597B85"/>
    <w:rsid w:val="6EED1AF7"/>
    <w:rsid w:val="6EF8049C"/>
    <w:rsid w:val="6F2474E3"/>
    <w:rsid w:val="6FA26D85"/>
    <w:rsid w:val="702C48A1"/>
    <w:rsid w:val="70A55C96"/>
    <w:rsid w:val="719B7F30"/>
    <w:rsid w:val="77163BB5"/>
    <w:rsid w:val="78126A72"/>
    <w:rsid w:val="78C0027C"/>
    <w:rsid w:val="78DE6954"/>
    <w:rsid w:val="79727878"/>
    <w:rsid w:val="7B407452"/>
    <w:rsid w:val="7B7D2454"/>
    <w:rsid w:val="7BDA3403"/>
    <w:rsid w:val="7BF00E78"/>
    <w:rsid w:val="7C014E34"/>
    <w:rsid w:val="7DCF5B74"/>
    <w:rsid w:val="7ED4682F"/>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116</TotalTime>
  <ScaleCrop>false</ScaleCrop>
  <LinksUpToDate>false</LinksUpToDate>
  <CharactersWithSpaces>2314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dxsa</cp:lastModifiedBy>
  <dcterms:modified xsi:type="dcterms:W3CDTF">2026-01-23T02:28:57Z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F65D8466CF4549229ADAABAC552EA692_13</vt:lpwstr>
  </property>
  <property fmtid="{D5CDD505-2E9C-101B-9397-08002B2CF9AE}" pid="4" name="KSOTemplateDocerSaveRecord">
    <vt:lpwstr>eyJoZGlkIjoiZmNhYjUzMjM5OTI3MDhiOWMzYWYxZjFiYWE4YjIzOWQiLCJ1c2VySWQiOiIxNzMyMTAwNTYzIn0=</vt:lpwstr>
  </property>
</Properties>
</file>