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66FF56">
      <w:pPr>
        <w:jc w:val="center"/>
        <w:rPr>
          <w:rFonts w:hint="eastAsia" w:ascii="仿宋" w:hAnsi="仿宋" w:eastAsia="仿宋" w:cs="仿宋"/>
          <w:b/>
          <w:bCs/>
          <w:sz w:val="32"/>
          <w:szCs w:val="40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40"/>
        </w:rPr>
        <w:t>其他相关资料</w:t>
      </w:r>
    </w:p>
    <w:bookmarkEnd w:id="0"/>
    <w:p w14:paraId="093D71C3">
      <w:pPr>
        <w:rPr>
          <w:rFonts w:hint="eastAsia" w:ascii="仿宋" w:hAnsi="仿宋" w:eastAsia="仿宋" w:cs="仿宋"/>
          <w:sz w:val="22"/>
          <w:szCs w:val="28"/>
        </w:rPr>
      </w:pPr>
    </w:p>
    <w:p w14:paraId="2E776A47">
      <w:pPr>
        <w:spacing w:line="360" w:lineRule="auto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>1、依据磋商文件要求，供应商认为有必要说明的其他内容；</w:t>
      </w:r>
    </w:p>
    <w:p w14:paraId="772B72BB">
      <w:pPr>
        <w:spacing w:line="360" w:lineRule="auto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>2、供应商认为有必要提交的有关企业信誉、荣誉证书、获奖资料等复印件及</w:t>
      </w:r>
    </w:p>
    <w:p w14:paraId="4CDE9E5A">
      <w:pPr>
        <w:spacing w:line="360" w:lineRule="auto"/>
        <w:rPr>
          <w:rFonts w:hint="eastAsia" w:ascii="仿宋" w:hAnsi="仿宋" w:eastAsia="仿宋" w:cs="仿宋"/>
          <w:sz w:val="22"/>
          <w:szCs w:val="28"/>
        </w:rPr>
      </w:pPr>
      <w:r>
        <w:rPr>
          <w:rFonts w:hint="eastAsia" w:ascii="仿宋" w:hAnsi="仿宋" w:eastAsia="仿宋" w:cs="仿宋"/>
          <w:sz w:val="22"/>
          <w:szCs w:val="28"/>
        </w:rPr>
        <w:t>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9F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2026-03-06T09:15:38Z</dcterms:created>
  <dc:creator>sunli</dc:creator>
  <cp:lastModifiedBy>回忆只是过往</cp:lastModifiedBy>
  <dcterms:modified xsi:type="dcterms:W3CDTF">2026-03-06T09:18:16Z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eyJoZGlkIjoiNTA1ODFlMTM3MjcxMGM4OWM1YjAxMjMyODgzZDlkYzUiLCJ1c2VySWQiOiI1MzcxMzc5ODEifQ==</vt:lpwstr>
  </property>
  <property fmtid="{D5CDD505-2E9C-101B-9397-08002B2CF9AE}" pid="4" name="ICV">
    <vt:lpwstr>954D5AE3130C4C3483636A710674AF63_12</vt:lpwstr>
  </property>
</Properties>
</file>