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34608D">
      <w:pPr>
        <w:pStyle w:val="4"/>
        <w:spacing w:before="35" w:line="359" w:lineRule="auto"/>
        <w:ind w:right="165"/>
        <w:jc w:val="center"/>
        <w:rPr>
          <w:b/>
          <w:bCs/>
          <w:sz w:val="32"/>
          <w:szCs w:val="32"/>
          <w:lang w:val="en-US" w:eastAsia="zh-CN"/>
        </w:rPr>
      </w:pPr>
      <w:r>
        <w:rPr>
          <w:b/>
          <w:bCs/>
          <w:sz w:val="32"/>
          <w:szCs w:val="32"/>
          <w:lang w:val="en-US" w:eastAsia="zh-CN"/>
        </w:rPr>
        <w:t xml:space="preserve">确保安全生产技术组织措施 </w:t>
      </w:r>
    </w:p>
    <w:p w14:paraId="1612D448">
      <w:pPr>
        <w:pStyle w:val="4"/>
        <w:spacing w:before="35" w:line="359" w:lineRule="auto"/>
        <w:ind w:right="165"/>
        <w:jc w:val="center"/>
        <w:rPr>
          <w:b/>
          <w:bCs/>
          <w:sz w:val="32"/>
          <w:szCs w:val="32"/>
          <w:lang w:val="en-US" w:eastAsia="zh-CN"/>
        </w:rPr>
      </w:pPr>
    </w:p>
    <w:p w14:paraId="4D385908">
      <w:pPr>
        <w:pStyle w:val="4"/>
        <w:spacing w:before="35" w:line="359" w:lineRule="auto"/>
        <w:ind w:right="165"/>
        <w:jc w:val="center"/>
        <w:rPr>
          <w:b/>
          <w:bCs/>
          <w:sz w:val="32"/>
          <w:szCs w:val="32"/>
        </w:rPr>
      </w:pPr>
    </w:p>
    <w:p w14:paraId="3E81DA1F">
      <w:pPr>
        <w:spacing w:line="360" w:lineRule="auto"/>
        <w:jc w:val="center"/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en-US" w:bidi="ar-SA"/>
        </w:rPr>
      </w:pPr>
    </w:p>
    <w:p w14:paraId="35FD635E">
      <w:pPr>
        <w:spacing w:line="360" w:lineRule="auto"/>
        <w:jc w:val="center"/>
        <w:rPr>
          <w:rFonts w:hint="default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en-US" w:bidi="ar-SA"/>
        </w:rPr>
        <w:t>根据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zh-CN" w:bidi="ar-SA"/>
        </w:rPr>
        <w:t>招标文件要求及评分标准进行响应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en-US" w:bidi="ar-SA"/>
        </w:rPr>
        <w:t>，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zh-CN" w:bidi="ar-SA"/>
        </w:rPr>
        <w:t>格式自拟。</w:t>
      </w:r>
    </w:p>
    <w:p w14:paraId="2D1118D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6C12FF"/>
    <w:rsid w:val="1CD23017"/>
    <w:rsid w:val="69431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5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</Words>
  <Characters>36</Characters>
  <Lines>0</Lines>
  <Paragraphs>0</Paragraphs>
  <TotalTime>0</TotalTime>
  <ScaleCrop>false</ScaleCrop>
  <LinksUpToDate>false</LinksUpToDate>
  <CharactersWithSpaces>36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2026-03-06T09:03:00Z</dcterms:created>
  <dc:creator>sunli</dc:creator>
  <cp:lastModifiedBy>回忆只是过往</cp:lastModifiedBy>
  <dcterms:modified xsi:type="dcterms:W3CDTF">2026-03-06T09:05:34Z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eyJoZGlkIjoiNTA1ODFlMTM3MjcxMGM4OWM1YjAxMjMyODgzZDlkYzUiLCJ1c2VySWQiOiI1MzcxMzc5ODEifQ==</vt:lpwstr>
  </property>
  <property fmtid="{D5CDD505-2E9C-101B-9397-08002B2CF9AE}" pid="4" name="ICV">
    <vt:lpwstr>70845556ABC8464B943E8A9872B9BA5B_12</vt:lpwstr>
  </property>
</Properties>
</file>