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8E115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sz w:val="32"/>
          <w:szCs w:val="32"/>
          <w:lang w:val="en-US" w:eastAsia="zh-CN"/>
        </w:rPr>
        <w:t>售后及实施方案</w:t>
      </w:r>
    </w:p>
    <w:p w14:paraId="59F5AA9B"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1732BC"/>
    <w:rsid w:val="6F49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2024-07-23T09:10:00Z</dcterms:created>
  <dc:creator>Administrator</dc:creator>
  <cp:lastModifiedBy>Administrator</cp:lastModifiedBy>
  <dcterms:modified xsi:type="dcterms:W3CDTF">2026-04-17T09:13:51Z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1332EC1219BE4D659A6F78D119F4BE48_12</vt:lpwstr>
  </property>
  <property fmtid="{D5CDD505-2E9C-101B-9397-08002B2CF9AE}" pid="4" name="KSOTemplateDocerSaveRecord">
    <vt:lpwstr>eyJoZGlkIjoiZjA2YzRjNThkYjdhNzVmNzliZTEzODk5NGJmNmFkMjIiLCJ1c2VySWQiOiI0ODAwNTI0NTAifQ==</vt:lpwstr>
  </property>
</Properties>
</file>