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B5E0F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分项报价表</w:t>
      </w:r>
    </w:p>
    <w:p w14:paraId="1BB71D35">
      <w:pPr>
        <w:jc w:val="left"/>
        <w:rPr>
          <w:rFonts w:hint="eastAsia" w:asciiTheme="minorEastAsia" w:hAnsiTheme="minorEastAsia" w:eastAsiaTheme="minorEastAsia" w:cstheme="minorEastAsia"/>
          <w:bCs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0"/>
          <w:szCs w:val="20"/>
          <w:highlight w:val="none"/>
        </w:rPr>
        <w:t>项目名称：</w:t>
      </w:r>
    </w:p>
    <w:p w14:paraId="31F7C1A6">
      <w:pPr>
        <w:jc w:val="left"/>
        <w:rPr>
          <w:rFonts w:hint="eastAsia" w:asciiTheme="minorEastAsia" w:hAnsiTheme="minorEastAsia" w:eastAsiaTheme="minorEastAsia" w:cstheme="minorEastAsia"/>
          <w:bCs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0"/>
          <w:szCs w:val="20"/>
          <w:highlight w:val="none"/>
        </w:rPr>
        <w:t>项目编号：</w:t>
      </w:r>
    </w:p>
    <w:tbl>
      <w:tblPr>
        <w:tblStyle w:val="3"/>
        <w:tblW w:w="7935" w:type="dxa"/>
        <w:tblInd w:w="-3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"/>
        <w:gridCol w:w="1450"/>
        <w:gridCol w:w="666"/>
        <w:gridCol w:w="887"/>
        <w:gridCol w:w="1100"/>
        <w:gridCol w:w="2050"/>
        <w:gridCol w:w="1349"/>
      </w:tblGrid>
      <w:tr w14:paraId="721E8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BF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60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1A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B6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15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</w:p>
          <w:p w14:paraId="79256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C0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A7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   注</w:t>
            </w:r>
          </w:p>
        </w:tc>
      </w:tr>
      <w:tr w14:paraId="0189D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B1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4D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24-表芸苔素内脂可溶液剂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E0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48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8415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E3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BD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CC7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100毫升/瓶</w:t>
            </w:r>
          </w:p>
        </w:tc>
      </w:tr>
      <w:tr w14:paraId="421D2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05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1A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无人机作业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A3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亩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B2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33058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59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20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A3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</w:p>
        </w:tc>
      </w:tr>
      <w:tr w14:paraId="50965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84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总价(元)</w:t>
            </w:r>
          </w:p>
        </w:tc>
        <w:tc>
          <w:tcPr>
            <w:tcW w:w="470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7E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</w:pP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9C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 w14:paraId="3A3ED57C">
      <w:pPr>
        <w:tabs>
          <w:tab w:val="right" w:pos="9072"/>
        </w:tabs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备注：1、本表“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 w:eastAsia="zh-CN"/>
        </w:rPr>
        <w:t>合计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金额”应与“开标一览表”中的“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报价”一致；</w:t>
      </w:r>
    </w:p>
    <w:p w14:paraId="75FA1AB9">
      <w:pPr>
        <w:tabs>
          <w:tab w:val="right" w:pos="9072"/>
        </w:tabs>
        <w:ind w:firstLine="600" w:firstLineChars="300"/>
        <w:rPr>
          <w:rFonts w:hint="default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 w:eastAsia="zh-CN"/>
        </w:rPr>
        <w:t>2、备注栏中规格内容需按实际供货规格填写；</w:t>
      </w:r>
    </w:p>
    <w:p w14:paraId="6AB96589">
      <w:pPr>
        <w:tabs>
          <w:tab w:val="right" w:pos="9072"/>
        </w:tabs>
        <w:ind w:firstLine="600" w:firstLineChars="300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、供应商可适当调整该表格式，但不得减少信息内容。</w:t>
      </w:r>
    </w:p>
    <w:p w14:paraId="4DB71FF0">
      <w:pPr>
        <w:spacing w:line="360" w:lineRule="auto"/>
        <w:ind w:firstLine="40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</w:p>
    <w:p w14:paraId="360E9F1C">
      <w:pPr>
        <w:spacing w:line="360" w:lineRule="auto"/>
        <w:ind w:firstLine="40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供应商名称：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（盖单位公章）</w:t>
      </w:r>
    </w:p>
    <w:p w14:paraId="5CB12733">
      <w:pPr>
        <w:spacing w:line="360" w:lineRule="auto"/>
        <w:ind w:firstLine="400" w:firstLineChars="200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日    期：      年   月    日</w:t>
      </w:r>
    </w:p>
    <w:p w14:paraId="6BAF3F40">
      <w:pPr>
        <w:numPr>
          <w:ilvl w:val="0"/>
          <w:numId w:val="0"/>
        </w:numPr>
        <w:spacing w:line="360" w:lineRule="auto"/>
        <w:jc w:val="both"/>
        <w:outlineLvl w:val="9"/>
        <w:rPr>
          <w:rFonts w:hint="default" w:asciiTheme="minorEastAsia" w:hAnsiTheme="minorEastAsia" w:cstheme="minorEastAsia"/>
          <w:color w:val="auto"/>
          <w:sz w:val="20"/>
          <w:szCs w:val="20"/>
          <w:highlight w:val="none"/>
          <w:lang w:val="en-US" w:eastAsia="zh-CN"/>
        </w:rPr>
      </w:pPr>
    </w:p>
    <w:p w14:paraId="0C0DC04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3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2026-04-06T10:43:48Z</dcterms:created>
  <dc:creator>7</dc:creator>
  <cp:lastModifiedBy>中通客服</cp:lastModifiedBy>
  <dcterms:modified xsi:type="dcterms:W3CDTF">2026-04-06T10:44:33Z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eyJoZGlkIjoiYmVlMjg3MjFiMWZlYjg2NDg3NmE3NDE0OTNjZjNiZmMiLCJ1c2VySWQiOiIxNjE3MDg4ODY1In0=</vt:lpwstr>
  </property>
  <property fmtid="{D5CDD505-2E9C-101B-9397-08002B2CF9AE}" pid="4" name="ICV">
    <vt:lpwstr>F0C64163DA104EAB9779B28BEAED1E3F_12</vt:lpwstr>
  </property>
</Properties>
</file>