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Times New Roman" w:eastAsia="仿宋_GB2312" w:cs="Times New Roman"/>
          <w:kern w:val="2"/>
          <w:sz w:val="32"/>
          <w:szCs w:val="32"/>
        </w:rPr>
      </w:pPr>
      <w:r>
        <w:rPr>
          <w:rFonts w:hint="eastAsia" w:hAnsi="宋体" w:cs="宋体"/>
          <w:b/>
          <w:sz w:val="32"/>
          <w:szCs w:val="32"/>
          <w:lang w:val="zh-CN"/>
        </w:rPr>
        <w:t>质量保证措施</w:t>
      </w:r>
    </w:p>
    <w:p>
      <w:pPr>
        <w:spacing w:line="360" w:lineRule="auto"/>
        <w:ind w:firstLine="480" w:firstLineChars="200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格式自定，参照招标文件第三章各条款的要求，结合第四章《采购内容及要求》编制。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zNjFiMmQ4MmViMTdjM2E1OTIxYmYxZWY4ZTQxNTIifQ=="/>
  </w:docVars>
  <w:rsids>
    <w:rsidRoot w:val="4DD13B47"/>
    <w:rsid w:val="4DD1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等线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0</TotalTime>
  <ScaleCrop>false</ScaleCrop>
  <LinksUpToDate>false</LinksUpToDate>
  <CharactersWithSpaces>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2023-09-18T02:46:00Z</dcterms:created>
  <dc:creator>薛大大℡¹⁸³⁹²⁹⁷⁰²¹⁶</dc:creator>
  <cp:lastModifiedBy>薛大大℡¹⁸³⁹²⁹⁷⁰²¹⁶</cp:lastModifiedBy>
  <dcterms:modified xsi:type="dcterms:W3CDTF">2023-09-18T02:46:39Z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CDBAF9F6274345CD80F9C4E0AACDCD70_11</vt:lpwstr>
  </property>
</Properties>
</file>