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257428">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3CA6A4BF">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并出具合法有效的营业执照或事业单位法人证书等国家规定的相关证明，自然人参与的提供其身份证明：具有独立承担民事责任能力的法人、其他组织或自然人，并出具合法有效的营业执照或事业单位法人证书等国家规定的相关证明，自然人参与的提供其身份证明；</w:t>
      </w:r>
    </w:p>
    <w:p w14:paraId="481B096D">
      <w:pPr>
        <w:keepNext/>
        <w:keepLines/>
        <w:spacing w:line="413" w:lineRule="auto"/>
        <w:jc w:val="left"/>
        <w:rPr>
          <w:rFonts w:hint="eastAsia" w:ascii="宋体" w:hAnsi="宋体" w:eastAsia="宋体" w:cs="宋体"/>
          <w:sz w:val="24"/>
          <w:szCs w:val="24"/>
          <w:lang w:eastAsia="zh-CN"/>
        </w:rPr>
        <w:sectPr>
          <w:headerReference r:id="rId3" w:type="default"/>
          <w:footerReference r:id="rId4" w:type="default"/>
          <w:pgSz w:w="11906" w:h="16838"/>
          <w:pgMar w:top="1440" w:right="1803" w:bottom="1440" w:left="1803" w:header="851" w:footer="992" w:gutter="0"/>
          <w:pgNumType w:fmt="decimal" w:start="1"/>
          <w:cols w:space="720" w:num="1"/>
          <w:docGrid w:type="lines" w:linePitch="319" w:charSpace="0"/>
        </w:sectPr>
      </w:pPr>
    </w:p>
    <w:p w14:paraId="42D0CE46">
      <w:pPr>
        <w:keepNext/>
        <w:keepLines/>
        <w:numPr>
          <w:ilvl w:val="0"/>
          <w:numId w:val="0"/>
        </w:numPr>
        <w:spacing w:line="413" w:lineRule="auto"/>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p w14:paraId="6421685A">
      <w:pPr>
        <w:keepNext/>
        <w:keepLines/>
        <w:numPr>
          <w:ilvl w:val="0"/>
          <w:numId w:val="0"/>
        </w:numPr>
        <w:spacing w:line="413" w:lineRule="auto"/>
        <w:jc w:val="left"/>
        <w:rPr>
          <w:rFonts w:hint="eastAsia" w:ascii="宋体" w:hAnsi="宋体" w:eastAsia="宋体" w:cs="宋体"/>
          <w:sz w:val="24"/>
          <w:szCs w:val="24"/>
        </w:rPr>
      </w:pPr>
    </w:p>
    <w:p w14:paraId="480DA2EB">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401B452">
      <w:pPr>
        <w:keepNext/>
        <w:keepLines/>
        <w:spacing w:line="413"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3、缴纳税收：提供磋商</w:t>
      </w:r>
      <w:r>
        <w:rPr>
          <w:rFonts w:hint="eastAsia" w:ascii="宋体" w:hAnsi="宋体" w:cs="宋体"/>
          <w:sz w:val="24"/>
          <w:szCs w:val="24"/>
          <w:lang w:val="en-US" w:eastAsia="zh-CN"/>
        </w:rPr>
        <w:t>响应文件递交</w:t>
      </w:r>
      <w:r>
        <w:rPr>
          <w:rFonts w:hint="eastAsia" w:ascii="宋体" w:hAnsi="宋体" w:eastAsia="宋体" w:cs="宋体"/>
          <w:sz w:val="24"/>
          <w:szCs w:val="24"/>
          <w:lang w:val="en-US" w:eastAsia="zh-CN"/>
        </w:rPr>
        <w:t>截止日期前</w:t>
      </w:r>
      <w:r>
        <w:rPr>
          <w:rFonts w:hint="eastAsia" w:ascii="宋体" w:hAnsi="宋体" w:cs="宋体"/>
          <w:sz w:val="24"/>
          <w:szCs w:val="24"/>
          <w:lang w:val="en-US" w:eastAsia="zh-CN"/>
        </w:rPr>
        <w:t>一年</w:t>
      </w:r>
      <w:r>
        <w:rPr>
          <w:rFonts w:hint="eastAsia" w:ascii="宋体" w:hAnsi="宋体" w:eastAsia="宋体" w:cs="宋体"/>
          <w:sz w:val="24"/>
          <w:szCs w:val="24"/>
          <w:lang w:val="en-US" w:eastAsia="zh-CN"/>
        </w:rPr>
        <w:t>内任意一个月的纳税证明或完税证明（任意税种），纳税证明或完税证明上应有代收机构或税务机关的公章或业务专用章。依法免税的服务商应提供相关文件证明）</w:t>
      </w:r>
      <w:r>
        <w:rPr>
          <w:rFonts w:hint="eastAsia" w:ascii="宋体" w:hAnsi="宋体" w:eastAsia="宋体" w:cs="宋体"/>
          <w:sz w:val="24"/>
          <w:szCs w:val="24"/>
        </w:rPr>
        <w:t>；</w:t>
      </w:r>
    </w:p>
    <w:p w14:paraId="35B81287">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67DB1B60">
      <w:pPr>
        <w:keepNext/>
        <w:keepLines/>
        <w:spacing w:line="413" w:lineRule="auto"/>
        <w:jc w:val="left"/>
        <w:rPr>
          <w:rFonts w:hint="eastAsia" w:ascii="宋体" w:hAnsi="宋体" w:eastAsia="宋体" w:cs="宋体"/>
          <w:sz w:val="24"/>
          <w:szCs w:val="24"/>
        </w:rPr>
      </w:pPr>
      <w:r>
        <w:rPr>
          <w:rFonts w:hint="eastAsia" w:ascii="宋体" w:hAnsi="宋体" w:cs="宋体"/>
          <w:kern w:val="2"/>
          <w:sz w:val="24"/>
          <w:szCs w:val="24"/>
          <w:lang w:val="en-US" w:eastAsia="zh-CN" w:bidi="ar-SA"/>
        </w:rPr>
        <w:t>4</w:t>
      </w:r>
      <w:r>
        <w:rPr>
          <w:rFonts w:hint="eastAsia" w:ascii="宋体" w:hAnsi="宋体" w:eastAsia="宋体" w:cs="宋体"/>
          <w:kern w:val="2"/>
          <w:sz w:val="24"/>
          <w:szCs w:val="24"/>
          <w:lang w:val="en-US" w:eastAsia="zh-CN" w:bidi="ar-SA"/>
        </w:rPr>
        <w:t>、</w:t>
      </w:r>
      <w:r>
        <w:rPr>
          <w:rFonts w:hint="eastAsia" w:ascii="宋体" w:hAnsi="宋体" w:eastAsia="宋体" w:cs="宋体"/>
          <w:sz w:val="24"/>
          <w:szCs w:val="24"/>
        </w:rPr>
        <w:t>社会保障资金缴纳证明：提供磋商截止日</w:t>
      </w:r>
      <w:r>
        <w:rPr>
          <w:rFonts w:hint="eastAsia" w:ascii="宋体" w:hAnsi="宋体" w:eastAsia="宋体" w:cs="宋体"/>
          <w:sz w:val="24"/>
          <w:szCs w:val="24"/>
          <w:lang w:val="en-US" w:eastAsia="zh-CN"/>
        </w:rPr>
        <w:t>前一年内任意一个月的社会保障资金缴存单据或社保机构开具的社会保险参保缴费情况证明，单据或证明上应有社保机构或代收机构的公章或业务专用章。依法不需要缴纳社会保障资金的服务商应提供相关文件证明</w:t>
      </w:r>
      <w:r>
        <w:rPr>
          <w:rFonts w:hint="eastAsia" w:ascii="宋体" w:hAnsi="宋体" w:cs="宋体"/>
          <w:sz w:val="24"/>
          <w:szCs w:val="24"/>
          <w:lang w:val="en-US" w:eastAsia="zh-CN"/>
        </w:rPr>
        <w:t>；</w:t>
      </w:r>
    </w:p>
    <w:p w14:paraId="281E106B">
      <w:pPr>
        <w:keepNext/>
        <w:keepLines/>
        <w:numPr>
          <w:ilvl w:val="0"/>
          <w:numId w:val="0"/>
        </w:numPr>
        <w:spacing w:line="413" w:lineRule="auto"/>
        <w:ind w:left="0" w:leftChars="0" w:firstLine="0" w:firstLineChars="0"/>
        <w:jc w:val="both"/>
        <w:rPr>
          <w:rFonts w:hint="eastAsia" w:ascii="宋体" w:hAnsi="宋体" w:eastAsia="宋体" w:cs="宋体"/>
          <w:sz w:val="24"/>
          <w:szCs w:val="24"/>
        </w:rPr>
      </w:pPr>
    </w:p>
    <w:p w14:paraId="34A9F603">
      <w:pPr>
        <w:keepNext/>
        <w:keepLines/>
        <w:numPr>
          <w:ilvl w:val="0"/>
          <w:numId w:val="1"/>
        </w:numPr>
        <w:spacing w:line="413" w:lineRule="auto"/>
        <w:ind w:left="0" w:leftChars="0" w:firstLine="0" w:firstLineChars="0"/>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180081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无重大违法记录声明</w:t>
      </w:r>
    </w:p>
    <w:p w14:paraId="0193030E">
      <w:pPr>
        <w:rPr>
          <w:rFonts w:hint="eastAsia" w:ascii="宋体" w:hAnsi="宋体" w:eastAsia="宋体" w:cs="宋体"/>
          <w:sz w:val="24"/>
          <w:szCs w:val="24"/>
        </w:rPr>
      </w:pPr>
    </w:p>
    <w:p w14:paraId="373DF7F9">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DE86B16">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cs="宋体"/>
          <w:kern w:val="0"/>
          <w:sz w:val="24"/>
          <w:szCs w:val="24"/>
          <w:lang w:val="en-US" w:eastAsia="zh-CN"/>
        </w:rPr>
        <w:t>知含国际工程咨询有限公司</w:t>
      </w:r>
      <w:r>
        <w:rPr>
          <w:rFonts w:hint="eastAsia" w:ascii="宋体" w:hAnsi="宋体" w:eastAsia="宋体" w:cs="宋体"/>
          <w:kern w:val="0"/>
          <w:sz w:val="24"/>
          <w:szCs w:val="24"/>
        </w:rPr>
        <w:t>组织的______________________(项目名称)</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4C556B59">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360F8BCE">
      <w:pPr>
        <w:pStyle w:val="6"/>
        <w:spacing w:line="500" w:lineRule="exact"/>
        <w:jc w:val="left"/>
        <w:rPr>
          <w:rFonts w:hint="eastAsia" w:ascii="宋体" w:hAnsi="宋体" w:eastAsia="宋体" w:cs="宋体"/>
          <w:sz w:val="24"/>
          <w:szCs w:val="24"/>
        </w:rPr>
      </w:pPr>
    </w:p>
    <w:p w14:paraId="64A1E270">
      <w:pPr>
        <w:pStyle w:val="6"/>
        <w:spacing w:line="480" w:lineRule="auto"/>
        <w:jc w:val="left"/>
        <w:rPr>
          <w:rFonts w:hint="eastAsia" w:ascii="宋体" w:hAnsi="宋体" w:eastAsia="宋体" w:cs="宋体"/>
          <w:sz w:val="24"/>
          <w:szCs w:val="24"/>
        </w:rPr>
      </w:pPr>
    </w:p>
    <w:p w14:paraId="364DB02A">
      <w:pPr>
        <w:pStyle w:val="6"/>
        <w:spacing w:line="480" w:lineRule="auto"/>
        <w:jc w:val="left"/>
        <w:rPr>
          <w:rFonts w:hint="default" w:ascii="宋体" w:hAnsi="宋体" w:eastAsia="宋体" w:cs="宋体"/>
          <w:sz w:val="24"/>
          <w:szCs w:val="24"/>
          <w:lang w:val="en-US" w:eastAsia="zh-CN"/>
        </w:rPr>
      </w:pPr>
      <w:r>
        <w:rPr>
          <w:rFonts w:hint="eastAsia" w:ascii="宋体" w:hAnsi="宋体" w:eastAsia="宋体" w:cs="宋体"/>
          <w:sz w:val="24"/>
          <w:szCs w:val="24"/>
        </w:rPr>
        <w:t>供应商（单位名称及公章）：</w:t>
      </w:r>
      <w:r>
        <w:rPr>
          <w:rFonts w:hint="eastAsia" w:hAnsi="宋体" w:cs="宋体"/>
          <w:sz w:val="24"/>
          <w:szCs w:val="24"/>
          <w:u w:val="single"/>
          <w:lang w:val="en-US" w:eastAsia="zh-CN"/>
        </w:rPr>
        <w:t xml:space="preserve">                           </w:t>
      </w:r>
    </w:p>
    <w:p w14:paraId="0A80D756">
      <w:pPr>
        <w:pStyle w:val="6"/>
        <w:spacing w:line="480" w:lineRule="auto"/>
        <w:jc w:val="left"/>
        <w:rPr>
          <w:rFonts w:hint="eastAsia" w:hAnsi="宋体" w:cs="宋体"/>
          <w:sz w:val="24"/>
          <w:szCs w:val="24"/>
          <w:u w:val="single"/>
          <w:lang w:val="en-US" w:eastAsia="zh-CN"/>
        </w:rPr>
      </w:pPr>
      <w:r>
        <w:rPr>
          <w:rFonts w:hint="eastAsia" w:ascii="宋体" w:hAnsi="宋体" w:eastAsia="宋体" w:cs="宋体"/>
          <w:sz w:val="24"/>
          <w:szCs w:val="24"/>
        </w:rPr>
        <w:t>法定代表人或被授权人（签字或盖章）：</w:t>
      </w:r>
      <w:r>
        <w:rPr>
          <w:rFonts w:hint="eastAsia" w:hAnsi="宋体" w:cs="宋体"/>
          <w:sz w:val="24"/>
          <w:szCs w:val="24"/>
          <w:u w:val="single"/>
          <w:lang w:val="en-US" w:eastAsia="zh-CN"/>
        </w:rPr>
        <w:t xml:space="preserve">                 </w:t>
      </w:r>
    </w:p>
    <w:p w14:paraId="1BB48BA7">
      <w:pPr>
        <w:pStyle w:val="6"/>
        <w:spacing w:line="480" w:lineRule="auto"/>
        <w:jc w:val="left"/>
        <w:rPr>
          <w:rFonts w:hint="eastAsia" w:ascii="宋体" w:hAnsi="宋体" w:eastAsia="宋体" w:cs="宋体"/>
          <w:sz w:val="24"/>
          <w:szCs w:val="24"/>
        </w:rPr>
      </w:pPr>
      <w:r>
        <w:rPr>
          <w:rFonts w:hint="eastAsia" w:ascii="宋体" w:hAnsi="宋体" w:eastAsia="宋体" w:cs="宋体"/>
          <w:kern w:val="0"/>
          <w:sz w:val="24"/>
          <w:szCs w:val="24"/>
        </w:rPr>
        <w:t xml:space="preserve">日    </w:t>
      </w:r>
      <w:r>
        <w:rPr>
          <w:rFonts w:hint="eastAsia" w:hAnsi="宋体" w:cs="宋体"/>
          <w:kern w:val="0"/>
          <w:sz w:val="24"/>
          <w:szCs w:val="24"/>
          <w:lang w:val="en-US" w:eastAsia="zh-CN"/>
        </w:rPr>
        <w:t xml:space="preserve">                </w:t>
      </w:r>
      <w:r>
        <w:rPr>
          <w:rFonts w:hint="eastAsia" w:ascii="宋体" w:hAnsi="宋体" w:eastAsia="宋体" w:cs="宋体"/>
          <w:kern w:val="0"/>
          <w:sz w:val="24"/>
          <w:szCs w:val="24"/>
        </w:rPr>
        <w:t>期：</w:t>
      </w:r>
      <w:r>
        <w:rPr>
          <w:rFonts w:hint="eastAsia" w:hAnsi="宋体" w:cs="宋体"/>
          <w:sz w:val="24"/>
          <w:szCs w:val="24"/>
          <w:u w:val="single"/>
          <w:lang w:val="en-US" w:eastAsia="zh-CN"/>
        </w:rPr>
        <w:t xml:space="preserve">                           </w:t>
      </w:r>
      <w:r>
        <w:rPr>
          <w:rFonts w:hint="eastAsia" w:hAnsi="宋体" w:cs="宋体"/>
          <w:sz w:val="24"/>
          <w:szCs w:val="24"/>
          <w:u w:val="none"/>
          <w:lang w:val="en-US" w:eastAsia="zh-CN"/>
        </w:rPr>
        <w:t xml:space="preserve">        </w:t>
      </w:r>
    </w:p>
    <w:p w14:paraId="4C35A357">
      <w:pPr>
        <w:keepNext/>
        <w:keepLines/>
        <w:numPr>
          <w:ilvl w:val="0"/>
          <w:numId w:val="0"/>
        </w:numPr>
        <w:spacing w:line="413" w:lineRule="auto"/>
        <w:ind w:leftChars="0"/>
        <w:jc w:val="both"/>
        <w:rPr>
          <w:rFonts w:hint="eastAsia" w:ascii="宋体" w:hAnsi="宋体" w:cs="宋体"/>
          <w:sz w:val="24"/>
          <w:szCs w:val="24"/>
          <w:lang w:val="en-US" w:eastAsia="zh-CN"/>
        </w:rPr>
      </w:pPr>
    </w:p>
    <w:p w14:paraId="0DF955BA">
      <w:pPr>
        <w:keepNext/>
        <w:keepLines/>
        <w:numPr>
          <w:ilvl w:val="0"/>
          <w:numId w:val="0"/>
        </w:numPr>
        <w:spacing w:line="413" w:lineRule="auto"/>
        <w:ind w:leftChars="0"/>
        <w:jc w:val="both"/>
        <w:rPr>
          <w:rFonts w:hint="eastAsia" w:ascii="宋体" w:hAnsi="宋体" w:cs="宋体"/>
          <w:sz w:val="24"/>
          <w:szCs w:val="24"/>
          <w:lang w:val="en-US" w:eastAsia="zh-CN"/>
        </w:rPr>
      </w:pPr>
    </w:p>
    <w:p w14:paraId="0D3E74C9">
      <w:pPr>
        <w:keepNext/>
        <w:keepLines/>
        <w:numPr>
          <w:ilvl w:val="0"/>
          <w:numId w:val="0"/>
        </w:numPr>
        <w:spacing w:line="413" w:lineRule="auto"/>
        <w:ind w:leftChars="0"/>
        <w:jc w:val="both"/>
        <w:rPr>
          <w:rFonts w:hint="eastAsia" w:ascii="宋体" w:hAnsi="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16D74AFD">
      <w:pPr>
        <w:keepNext/>
        <w:keepLines/>
        <w:spacing w:line="413" w:lineRule="auto"/>
        <w:jc w:val="both"/>
        <w:rPr>
          <w:rFonts w:hint="eastAsia" w:ascii="宋体" w:hAnsi="宋体" w:eastAsia="宋体" w:cs="宋体"/>
          <w:sz w:val="24"/>
          <w:szCs w:val="24"/>
        </w:rPr>
      </w:pPr>
      <w:r>
        <w:rPr>
          <w:rFonts w:hint="eastAsia" w:ascii="宋体" w:hAnsi="宋体" w:cs="宋体"/>
          <w:sz w:val="24"/>
          <w:szCs w:val="24"/>
          <w:lang w:val="en-US" w:eastAsia="zh-CN"/>
        </w:rPr>
        <w:t>6、信誉情况</w:t>
      </w:r>
      <w:r>
        <w:rPr>
          <w:rFonts w:hint="eastAsia" w:ascii="宋体" w:hAnsi="宋体" w:eastAsia="宋体" w:cs="宋体"/>
          <w:sz w:val="24"/>
          <w:szCs w:val="24"/>
        </w:rPr>
        <w:t>：供应商不得列入“信用中国”（www.creditchina.gov.cn）或“中国执行信息公开网”（http://zxgk.court.gov.cn/shixin/）失信被执行人，不得列入“信用中国”（www.creditchina.gov.cn）重大税收违法失信主体，不得为中国政府采购网（www.ccgp.gov.cn）政府采购严重违法失信行为记录名单中被财政部门禁止参加政府采购活动的供应商；</w:t>
      </w:r>
    </w:p>
    <w:p w14:paraId="34C6BFBF">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770C6CA5">
      <w:pPr>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43EDE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48CF6FE2">
            <w:pPr>
              <w:tabs>
                <w:tab w:val="left" w:pos="210"/>
              </w:tabs>
              <w:spacing w:line="360" w:lineRule="auto"/>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致：</w:t>
            </w:r>
            <w:r>
              <w:rPr>
                <w:rFonts w:hint="eastAsia" w:ascii="宋体" w:hAnsi="宋体" w:cs="宋体"/>
                <w:kern w:val="0"/>
                <w:sz w:val="24"/>
                <w:szCs w:val="24"/>
                <w:lang w:val="en-US" w:eastAsia="zh-CN"/>
              </w:rPr>
              <w:t>知含国际工程咨询有限公司</w:t>
            </w:r>
          </w:p>
        </w:tc>
      </w:tr>
      <w:tr w14:paraId="3BECA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A804D3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18625C5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71A02E7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5760845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4A7C53C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7ED68BC8">
            <w:pPr>
              <w:tabs>
                <w:tab w:val="left" w:pos="210"/>
              </w:tabs>
              <w:spacing w:line="360" w:lineRule="auto"/>
              <w:jc w:val="left"/>
              <w:rPr>
                <w:rFonts w:hint="eastAsia" w:ascii="宋体" w:hAnsi="宋体" w:eastAsia="宋体" w:cs="宋体"/>
                <w:kern w:val="0"/>
                <w:sz w:val="24"/>
                <w:szCs w:val="24"/>
              </w:rPr>
            </w:pPr>
          </w:p>
        </w:tc>
      </w:tr>
      <w:tr w14:paraId="57CD5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1A110EE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20BD4D4">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35C32F8">
            <w:pPr>
              <w:tabs>
                <w:tab w:val="left" w:pos="210"/>
              </w:tabs>
              <w:spacing w:line="360" w:lineRule="auto"/>
              <w:jc w:val="left"/>
              <w:rPr>
                <w:rFonts w:hint="eastAsia" w:ascii="宋体" w:hAnsi="宋体" w:eastAsia="宋体" w:cs="宋体"/>
                <w:kern w:val="0"/>
                <w:sz w:val="24"/>
                <w:szCs w:val="24"/>
              </w:rPr>
            </w:pPr>
          </w:p>
        </w:tc>
      </w:tr>
      <w:tr w14:paraId="5838F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D83C33C">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231281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6D56504B">
            <w:pPr>
              <w:tabs>
                <w:tab w:val="left" w:pos="210"/>
              </w:tabs>
              <w:spacing w:line="360" w:lineRule="auto"/>
              <w:jc w:val="left"/>
              <w:rPr>
                <w:rFonts w:hint="eastAsia" w:ascii="宋体" w:hAnsi="宋体" w:eastAsia="宋体" w:cs="宋体"/>
                <w:kern w:val="0"/>
                <w:sz w:val="24"/>
                <w:szCs w:val="24"/>
              </w:rPr>
            </w:pPr>
          </w:p>
        </w:tc>
      </w:tr>
      <w:tr w14:paraId="2363D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5120C778">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8044D9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27BEC7D6">
            <w:pPr>
              <w:tabs>
                <w:tab w:val="left" w:pos="210"/>
              </w:tabs>
              <w:spacing w:line="360" w:lineRule="auto"/>
              <w:jc w:val="left"/>
              <w:rPr>
                <w:rFonts w:hint="eastAsia" w:ascii="宋体" w:hAnsi="宋体" w:eastAsia="宋体" w:cs="宋体"/>
                <w:kern w:val="0"/>
                <w:sz w:val="24"/>
                <w:szCs w:val="24"/>
              </w:rPr>
            </w:pPr>
          </w:p>
        </w:tc>
      </w:tr>
      <w:tr w14:paraId="4D15D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66C61708">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D74AC2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07677422">
            <w:pPr>
              <w:tabs>
                <w:tab w:val="left" w:pos="210"/>
              </w:tabs>
              <w:spacing w:line="360" w:lineRule="auto"/>
              <w:jc w:val="left"/>
              <w:rPr>
                <w:rFonts w:hint="eastAsia" w:ascii="宋体" w:hAnsi="宋体" w:eastAsia="宋体" w:cs="宋体"/>
                <w:kern w:val="0"/>
                <w:sz w:val="24"/>
                <w:szCs w:val="24"/>
              </w:rPr>
            </w:pPr>
          </w:p>
        </w:tc>
      </w:tr>
      <w:tr w14:paraId="76A68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D095C2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0C8204C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4E5D6BB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29C90A6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5F751A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58C4B411">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23C7726E">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F67005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72642115">
            <w:pPr>
              <w:tabs>
                <w:tab w:val="left" w:pos="210"/>
              </w:tabs>
              <w:spacing w:line="360" w:lineRule="auto"/>
              <w:ind w:firstLine="480" w:firstLineChars="200"/>
              <w:jc w:val="left"/>
              <w:rPr>
                <w:rFonts w:hint="eastAsia" w:ascii="宋体" w:hAnsi="宋体" w:eastAsia="宋体" w:cs="宋体"/>
                <w:kern w:val="0"/>
                <w:sz w:val="24"/>
                <w:szCs w:val="24"/>
              </w:rPr>
            </w:pPr>
          </w:p>
        </w:tc>
      </w:tr>
      <w:tr w14:paraId="3CE30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9BD47B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1A57F8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588CE6F3">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4C835485">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49150605">
            <w:pPr>
              <w:tabs>
                <w:tab w:val="left" w:pos="210"/>
              </w:tabs>
              <w:spacing w:line="360" w:lineRule="auto"/>
              <w:ind w:firstLine="480" w:firstLineChars="200"/>
              <w:jc w:val="left"/>
              <w:rPr>
                <w:rFonts w:hint="eastAsia" w:ascii="宋体" w:hAnsi="宋体" w:eastAsia="宋体" w:cs="宋体"/>
                <w:kern w:val="0"/>
                <w:sz w:val="24"/>
                <w:szCs w:val="24"/>
              </w:rPr>
            </w:pPr>
          </w:p>
        </w:tc>
      </w:tr>
      <w:tr w14:paraId="21F47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5A83BD92">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22BCC7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2732CD3F">
            <w:pPr>
              <w:tabs>
                <w:tab w:val="left" w:pos="210"/>
              </w:tabs>
              <w:spacing w:line="360" w:lineRule="auto"/>
              <w:jc w:val="left"/>
              <w:rPr>
                <w:rFonts w:hint="eastAsia" w:ascii="宋体" w:hAnsi="宋体" w:eastAsia="宋体" w:cs="宋体"/>
                <w:kern w:val="0"/>
                <w:sz w:val="24"/>
                <w:szCs w:val="24"/>
              </w:rPr>
            </w:pPr>
          </w:p>
        </w:tc>
      </w:tr>
      <w:tr w14:paraId="1EC63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2B5ECA3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033085C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95ABE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0757A9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75E05F5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0A103A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31D3446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537B2B2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C9450F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62DAD8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62BDA27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3DD838C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2BFF1B7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5658B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1ABB4CB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552498D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B6E358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02F79642">
            <w:pPr>
              <w:tabs>
                <w:tab w:val="left" w:pos="210"/>
              </w:tabs>
              <w:spacing w:line="360" w:lineRule="auto"/>
              <w:jc w:val="left"/>
              <w:rPr>
                <w:rFonts w:hint="eastAsia" w:ascii="宋体" w:hAnsi="宋体" w:eastAsia="宋体" w:cs="宋体"/>
                <w:kern w:val="0"/>
                <w:sz w:val="24"/>
                <w:szCs w:val="24"/>
              </w:rPr>
            </w:pPr>
          </w:p>
          <w:p w14:paraId="128246D4">
            <w:pPr>
              <w:tabs>
                <w:tab w:val="left" w:pos="210"/>
              </w:tabs>
              <w:spacing w:line="360" w:lineRule="auto"/>
              <w:jc w:val="left"/>
              <w:rPr>
                <w:rFonts w:hint="eastAsia" w:ascii="宋体" w:hAnsi="宋体" w:eastAsia="宋体" w:cs="宋体"/>
                <w:kern w:val="0"/>
                <w:sz w:val="24"/>
                <w:szCs w:val="24"/>
              </w:rPr>
            </w:pPr>
          </w:p>
          <w:p w14:paraId="1BA792E0">
            <w:pPr>
              <w:tabs>
                <w:tab w:val="left" w:pos="210"/>
              </w:tabs>
              <w:spacing w:line="360" w:lineRule="auto"/>
              <w:jc w:val="left"/>
              <w:rPr>
                <w:rFonts w:hint="eastAsia" w:ascii="宋体" w:hAnsi="宋体" w:eastAsia="宋体" w:cs="宋体"/>
                <w:kern w:val="0"/>
                <w:sz w:val="24"/>
                <w:szCs w:val="24"/>
              </w:rPr>
            </w:pPr>
          </w:p>
          <w:p w14:paraId="1245241B">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A7B48FD">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64D50301">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lang w:val="en-US" w:eastAsia="zh-CN"/>
        </w:rPr>
        <w:t>知含国际工程咨询有限公司</w:t>
      </w:r>
      <w:r>
        <w:rPr>
          <w:rFonts w:hint="eastAsia" w:ascii="宋体" w:hAnsi="宋体" w:eastAsia="宋体" w:cs="宋体"/>
          <w:sz w:val="24"/>
          <w:szCs w:val="24"/>
        </w:rPr>
        <w:t>：</w:t>
      </w:r>
    </w:p>
    <w:p w14:paraId="54A83B01">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CBBFA94">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2E43C286">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4B10F81B">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5D521D08">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76C3DF6">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1CF716C8">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52B5010">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437B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51B30706">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61E951FD">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6DA6EDF5">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16D42198">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98CC707">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1F3D4E63">
      <w:pPr>
        <w:keepNext/>
        <w:keepLines/>
        <w:spacing w:line="413"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lang w:val="en-US" w:eastAsia="zh-CN"/>
        </w:rPr>
        <w:t>拟派项目负责人：</w:t>
      </w:r>
      <w:r>
        <w:rPr>
          <w:rFonts w:hint="eastAsia" w:ascii="宋体" w:hAnsi="宋体" w:eastAsia="宋体" w:cs="宋体"/>
          <w:sz w:val="24"/>
          <w:szCs w:val="24"/>
          <w:lang w:val="en-US" w:eastAsia="zh-CN"/>
        </w:rPr>
        <w:t>拟派项目负责人须具备国家一级注册造价工程师资格，并在本单位注册；</w:t>
      </w:r>
    </w:p>
    <w:p w14:paraId="2528C1AC">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7F096FB9">
      <w:pPr>
        <w:keepNext/>
        <w:keepLines/>
        <w:spacing w:line="413" w:lineRule="auto"/>
        <w:jc w:val="both"/>
        <w:rPr>
          <w:rFonts w:hint="eastAsia" w:ascii="宋体" w:hAnsi="宋体" w:eastAsia="宋体" w:cs="宋体"/>
          <w:sz w:val="24"/>
          <w:szCs w:val="24"/>
        </w:rPr>
      </w:pPr>
      <w:r>
        <w:rPr>
          <w:rFonts w:hint="eastAsia" w:ascii="宋体" w:hAnsi="宋体" w:cs="宋体"/>
          <w:sz w:val="24"/>
          <w:szCs w:val="24"/>
          <w:lang w:val="en-US" w:eastAsia="zh-CN"/>
        </w:rPr>
        <w:t>9、</w:t>
      </w:r>
      <w:r>
        <w:rPr>
          <w:rFonts w:hint="eastAsia" w:ascii="宋体" w:hAnsi="宋体" w:eastAsia="宋体" w:cs="宋体"/>
          <w:sz w:val="24"/>
          <w:szCs w:val="24"/>
        </w:rPr>
        <w:t>具有履行合同所必需的设备和专业技术能力的书面声明</w:t>
      </w:r>
    </w:p>
    <w:p w14:paraId="43811974">
      <w:pPr>
        <w:widowControl/>
        <w:snapToGrid w:val="0"/>
        <w:spacing w:line="480" w:lineRule="auto"/>
        <w:jc w:val="left"/>
        <w:rPr>
          <w:rFonts w:hint="eastAsia" w:ascii="宋体" w:hAnsi="宋体" w:eastAsia="宋体" w:cs="宋体"/>
          <w:kern w:val="0"/>
          <w:sz w:val="24"/>
          <w:szCs w:val="24"/>
        </w:rPr>
      </w:pPr>
    </w:p>
    <w:p w14:paraId="46ACA9BA">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22CAF7">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eastAsia="宋体" w:cs="宋体"/>
          <w:kern w:val="0"/>
          <w:sz w:val="24"/>
          <w:szCs w:val="24"/>
          <w:lang w:val="en-US" w:eastAsia="zh-CN"/>
        </w:rPr>
        <w:t>知含国际工程咨询有限公司</w:t>
      </w:r>
      <w:r>
        <w:rPr>
          <w:rFonts w:hint="eastAsia" w:ascii="宋体" w:hAnsi="宋体" w:eastAsia="宋体" w:cs="宋体"/>
          <w:kern w:val="0"/>
          <w:sz w:val="24"/>
          <w:szCs w:val="24"/>
        </w:rPr>
        <w:t>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3D365EB4">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3E4BC7D5">
      <w:pPr>
        <w:pStyle w:val="6"/>
        <w:spacing w:line="500" w:lineRule="exact"/>
        <w:jc w:val="left"/>
        <w:rPr>
          <w:rFonts w:hint="eastAsia" w:ascii="宋体" w:hAnsi="宋体" w:eastAsia="宋体" w:cs="宋体"/>
          <w:sz w:val="24"/>
          <w:szCs w:val="24"/>
        </w:rPr>
      </w:pPr>
    </w:p>
    <w:p w14:paraId="460082C4">
      <w:pPr>
        <w:pStyle w:val="6"/>
        <w:spacing w:line="480" w:lineRule="auto"/>
        <w:jc w:val="left"/>
        <w:rPr>
          <w:rFonts w:hint="eastAsia" w:ascii="宋体" w:hAnsi="宋体" w:eastAsia="宋体" w:cs="宋体"/>
          <w:sz w:val="24"/>
          <w:szCs w:val="24"/>
        </w:rPr>
      </w:pPr>
    </w:p>
    <w:p w14:paraId="7D79D61D">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2EE48BC">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03E4DDF0">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1E96041">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6BCA722">
      <w:pPr>
        <w:widowControl/>
        <w:spacing w:line="360" w:lineRule="auto"/>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10</w:t>
      </w:r>
      <w:r>
        <w:rPr>
          <w:rFonts w:hint="eastAsia" w:ascii="宋体" w:hAnsi="宋体" w:eastAsia="宋体" w:cs="宋体"/>
          <w:kern w:val="0"/>
          <w:sz w:val="24"/>
          <w:szCs w:val="24"/>
          <w:lang w:val="en-US" w:eastAsia="zh-CN"/>
        </w:rPr>
        <w:t>、</w:t>
      </w:r>
      <w:bookmarkStart w:id="0" w:name="_GoBack"/>
      <w:bookmarkEnd w:id="0"/>
      <w:r>
        <w:rPr>
          <w:rFonts w:hint="eastAsia" w:ascii="宋体" w:hAnsi="宋体" w:cs="宋体"/>
          <w:kern w:val="0"/>
          <w:sz w:val="24"/>
          <w:szCs w:val="24"/>
          <w:lang w:val="en-US" w:eastAsia="zh-CN"/>
        </w:rPr>
        <w:t>非联合体承诺书</w:t>
      </w:r>
    </w:p>
    <w:p w14:paraId="5562B5A6">
      <w:pPr>
        <w:pStyle w:val="5"/>
        <w:ind w:left="420" w:leftChars="200" w:firstLine="0"/>
        <w:rPr>
          <w:rFonts w:hint="eastAsia" w:ascii="宋体" w:hAnsi="宋体" w:eastAsia="宋体" w:cs="宋体"/>
          <w:sz w:val="24"/>
          <w:szCs w:val="24"/>
        </w:rPr>
      </w:pPr>
    </w:p>
    <w:p w14:paraId="1A7F33F3">
      <w:pPr>
        <w:pStyle w:val="11"/>
        <w:rPr>
          <w:rFonts w:hint="eastAsia" w:ascii="宋体" w:hAnsi="宋体" w:eastAsia="宋体" w:cs="宋体"/>
          <w:sz w:val="24"/>
          <w:szCs w:val="24"/>
        </w:rPr>
      </w:pPr>
    </w:p>
    <w:p w14:paraId="03322DD8">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944C903">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cs="宋体"/>
          <w:kern w:val="0"/>
          <w:sz w:val="24"/>
          <w:szCs w:val="24"/>
          <w:lang w:val="en-US" w:eastAsia="zh-CN"/>
        </w:rPr>
        <w:t>知含国际工程咨询有限公司</w:t>
      </w:r>
      <w:r>
        <w:rPr>
          <w:rFonts w:hint="eastAsia" w:ascii="宋体" w:hAnsi="宋体" w:eastAsia="宋体" w:cs="宋体"/>
          <w:kern w:val="0"/>
          <w:sz w:val="24"/>
          <w:szCs w:val="24"/>
        </w:rPr>
        <w:t>组织的____________________(项目名称)，我单位郑重</w:t>
      </w:r>
      <w:r>
        <w:rPr>
          <w:rFonts w:hint="eastAsia" w:ascii="宋体" w:hAnsi="宋体" w:cs="宋体"/>
          <w:kern w:val="0"/>
          <w:sz w:val="24"/>
          <w:szCs w:val="24"/>
          <w:lang w:val="en-US" w:eastAsia="zh-CN"/>
        </w:rPr>
        <w:t>承诺</w:t>
      </w:r>
      <w:r>
        <w:rPr>
          <w:rFonts w:hint="eastAsia" w:ascii="宋体" w:hAnsi="宋体" w:eastAsia="宋体" w:cs="宋体"/>
          <w:kern w:val="0"/>
          <w:sz w:val="24"/>
          <w:szCs w:val="24"/>
        </w:rPr>
        <w:t>：我方非联合体</w:t>
      </w:r>
      <w:r>
        <w:rPr>
          <w:rFonts w:hint="eastAsia" w:ascii="宋体" w:hAnsi="宋体" w:cs="宋体"/>
          <w:kern w:val="0"/>
          <w:sz w:val="24"/>
          <w:szCs w:val="24"/>
          <w:lang w:val="en-US" w:eastAsia="zh-CN"/>
        </w:rPr>
        <w:t>投标</w:t>
      </w:r>
      <w:r>
        <w:rPr>
          <w:rFonts w:hint="eastAsia" w:ascii="宋体" w:hAnsi="宋体" w:eastAsia="宋体" w:cs="宋体"/>
          <w:kern w:val="0"/>
          <w:sz w:val="24"/>
          <w:szCs w:val="24"/>
        </w:rPr>
        <w:t>，如有虚假，承担相应责任。</w:t>
      </w:r>
    </w:p>
    <w:p w14:paraId="2A5CFD88">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11D73620">
      <w:pPr>
        <w:rPr>
          <w:rFonts w:hint="eastAsia" w:ascii="宋体" w:hAnsi="宋体" w:eastAsia="宋体" w:cs="宋体"/>
          <w:sz w:val="24"/>
          <w:szCs w:val="24"/>
        </w:rPr>
      </w:pPr>
    </w:p>
    <w:p w14:paraId="7BC5111C">
      <w:pPr>
        <w:pStyle w:val="5"/>
        <w:rPr>
          <w:rFonts w:hint="eastAsia" w:ascii="宋体" w:hAnsi="宋体" w:eastAsia="宋体" w:cs="宋体"/>
          <w:sz w:val="24"/>
          <w:szCs w:val="24"/>
        </w:rPr>
      </w:pPr>
    </w:p>
    <w:p w14:paraId="72B326B1">
      <w:pPr>
        <w:pStyle w:val="5"/>
        <w:rPr>
          <w:rFonts w:hint="eastAsia" w:ascii="宋体" w:hAnsi="宋体" w:eastAsia="宋体" w:cs="宋体"/>
          <w:sz w:val="24"/>
          <w:szCs w:val="24"/>
        </w:rPr>
      </w:pPr>
    </w:p>
    <w:p w14:paraId="3ACB7B19">
      <w:pPr>
        <w:pStyle w:val="5"/>
        <w:rPr>
          <w:rFonts w:hint="eastAsia" w:ascii="宋体" w:hAnsi="宋体" w:eastAsia="宋体" w:cs="宋体"/>
          <w:sz w:val="24"/>
          <w:szCs w:val="24"/>
        </w:rPr>
      </w:pPr>
    </w:p>
    <w:p w14:paraId="6991A3D3">
      <w:pPr>
        <w:pStyle w:val="5"/>
        <w:rPr>
          <w:rFonts w:hint="eastAsia" w:ascii="宋体" w:hAnsi="宋体" w:eastAsia="宋体" w:cs="宋体"/>
          <w:sz w:val="24"/>
          <w:szCs w:val="24"/>
        </w:rPr>
      </w:pPr>
    </w:p>
    <w:p w14:paraId="228B53EF">
      <w:pPr>
        <w:pStyle w:val="5"/>
        <w:rPr>
          <w:rFonts w:hint="eastAsia" w:ascii="宋体" w:hAnsi="宋体" w:eastAsia="宋体" w:cs="宋体"/>
          <w:sz w:val="24"/>
          <w:szCs w:val="24"/>
        </w:rPr>
      </w:pPr>
    </w:p>
    <w:p w14:paraId="77B3B969">
      <w:pPr>
        <w:pStyle w:val="5"/>
        <w:rPr>
          <w:rFonts w:hint="eastAsia" w:ascii="宋体" w:hAnsi="宋体" w:eastAsia="宋体" w:cs="宋体"/>
          <w:sz w:val="24"/>
          <w:szCs w:val="24"/>
        </w:rPr>
      </w:pPr>
    </w:p>
    <w:p w14:paraId="13C112F1">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F84FFA3">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0F5D4462">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15F3126A">
      <w:pPr>
        <w:rPr>
          <w:rFonts w:hint="eastAsia" w:ascii="宋体" w:hAnsi="宋体" w:eastAsia="宋体" w:cs="宋体"/>
          <w:sz w:val="24"/>
          <w:szCs w:val="24"/>
        </w:rPr>
      </w:pPr>
    </w:p>
    <w:sectPr>
      <w:headerReference r:id="rId5" w:type="default"/>
      <w:footerReference r:id="rId6"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A239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31E729">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31E729">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D5969">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4F634F">
                          <w:pPr>
                            <w:pStyle w:val="9"/>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C4F634F">
                    <w:pPr>
                      <w:pStyle w:val="9"/>
                    </w:pPr>
                    <w:r>
                      <w:fldChar w:fldCharType="begin"/>
                    </w:r>
                    <w:r>
                      <w:instrText xml:space="preserve"> PAGE  \* MERGEFORMAT </w:instrText>
                    </w:r>
                    <w:r>
                      <w:fldChar w:fldCharType="separate"/>
                    </w:r>
                    <w:r>
                      <w:t>10</w:t>
                    </w:r>
                    <w:r>
                      <w:fldChar w:fldCharType="end"/>
                    </w:r>
                  </w:p>
                </w:txbxContent>
              </v:textbox>
            </v:shape>
          </w:pict>
        </mc:Fallback>
      </mc:AlternateContent>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8A25F">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0CCE3">
    <w:pPr>
      <w:adjustRightInd w:val="0"/>
      <w:snapToGrid w:val="0"/>
      <w:spacing w:line="360" w:lineRule="auto"/>
      <w:jc w:val="left"/>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DDD528"/>
    <w:multiLevelType w:val="singleLevel"/>
    <w:tmpl w:val="7ADDD52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hYWViNmNlOTQ0MjdlOTU1MmJiOThkYTliNDViYjEifQ=="/>
  </w:docVars>
  <w:rsids>
    <w:rsidRoot w:val="00000000"/>
    <w:rsid w:val="016A5453"/>
    <w:rsid w:val="02902D83"/>
    <w:rsid w:val="059319E6"/>
    <w:rsid w:val="08314CF2"/>
    <w:rsid w:val="08A62AF7"/>
    <w:rsid w:val="15AC31A5"/>
    <w:rsid w:val="1C572066"/>
    <w:rsid w:val="1D514750"/>
    <w:rsid w:val="1D555B9F"/>
    <w:rsid w:val="206A0777"/>
    <w:rsid w:val="247F4759"/>
    <w:rsid w:val="25341F0E"/>
    <w:rsid w:val="269A3CE3"/>
    <w:rsid w:val="26ED7BDF"/>
    <w:rsid w:val="2BF01ABF"/>
    <w:rsid w:val="30B43DD6"/>
    <w:rsid w:val="358B7CC2"/>
    <w:rsid w:val="399B02E5"/>
    <w:rsid w:val="3D9D0BFF"/>
    <w:rsid w:val="3FAC2BDB"/>
    <w:rsid w:val="430C4B78"/>
    <w:rsid w:val="43B02E63"/>
    <w:rsid w:val="46F02A17"/>
    <w:rsid w:val="4E261534"/>
    <w:rsid w:val="4F1E5A43"/>
    <w:rsid w:val="51672402"/>
    <w:rsid w:val="526F65B0"/>
    <w:rsid w:val="53F65BEF"/>
    <w:rsid w:val="541E1459"/>
    <w:rsid w:val="54637CE2"/>
    <w:rsid w:val="5A187C77"/>
    <w:rsid w:val="5D7503EB"/>
    <w:rsid w:val="62345C33"/>
    <w:rsid w:val="62A214DD"/>
    <w:rsid w:val="62B70FCB"/>
    <w:rsid w:val="673924EA"/>
    <w:rsid w:val="6F230B37"/>
    <w:rsid w:val="73DD099F"/>
    <w:rsid w:val="76526FC2"/>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autoRedefine/>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1296</Words>
  <Characters>1819</Characters>
  <Lines>0</Lines>
  <Paragraphs>0</Paragraphs>
  <TotalTime>1</TotalTime>
  <ScaleCrop>false</ScaleCrop>
  <LinksUpToDate>false</LinksUpToDate>
  <CharactersWithSpaces>1853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X1023</cp:lastModifiedBy>
  <dcterms:modified xsi:type="dcterms:W3CDTF">2025-10-29T03:23:22Z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0CE6A2C36A194183B8F5900791C62C91_12</vt:lpwstr>
  </property>
  <property fmtid="{D5CDD505-2E9C-101B-9397-08002B2CF9AE}" pid="4" name="KSOTemplateDocerSaveRecord">
    <vt:lpwstr>eyJoZGlkIjoiYTMzMDRjNDIwZmVmZGFhNWFhZDA1NzhmYjBjZDQwOGMiLCJ1c2VySWQiOiIzMDk5MzEzMTYifQ==</vt:lpwstr>
  </property>
</Properties>
</file>