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1AE62131"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格式自拟（供应商根据“第三章 磋商项目技术、服务、商务及其他要求”及“第六章 磋商办法 中 6.4.2评分标准”编写本章节。）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2210D07"/>
    <w:rsid w:val="052174B2"/>
    <w:rsid w:val="07065431"/>
    <w:rsid w:val="0F1918F4"/>
    <w:rsid w:val="1E7E7963"/>
    <w:rsid w:val="3DD6656B"/>
    <w:rsid w:val="47E525A3"/>
    <w:rsid w:val="48871CD0"/>
    <w:rsid w:val="557649DE"/>
    <w:rsid w:val="62423B33"/>
    <w:rsid w:val="6E464DF6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63</Characters>
  <Lines>0</Lines>
  <Paragraphs>0</Paragraphs>
  <TotalTime>0</TotalTime>
  <ScaleCrop>false</ScaleCrop>
  <LinksUpToDate>false</LinksUpToDate>
  <CharactersWithSpaces>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啾啾</cp:lastModifiedBy>
  <dcterms:modified xsi:type="dcterms:W3CDTF">2025-11-14T07:42:28Z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4F08EF6647644B3EADD20A2840519C1D_13</vt:lpwstr>
  </property>
  <property fmtid="{D5CDD505-2E9C-101B-9397-08002B2CF9AE}" pid="4" name="KSOTemplateDocerSaveRecord">
    <vt:lpwstr>eyJoZGlkIjoiNjA2YzQ3MmJiMmVkMGRkMTQwNzdjYjgwMmQxMDViZjkiLCJ1c2VySWQiOiIyNzA4NDYzNjIifQ==</vt:lpwstr>
  </property>
</Properties>
</file>