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2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7FB39F6E">
      <w:pPr>
        <w:spacing w:line="360" w:lineRule="auto"/>
        <w:ind w:left="588" w:leftChars="280"/>
        <w:rPr>
          <w:rFonts w:hint="eastAsia"/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声明：除本</w:t>
      </w:r>
      <w:r>
        <w:rPr>
          <w:rFonts w:hint="eastAsia"/>
          <w:sz w:val="28"/>
          <w:szCs w:val="28"/>
          <w:lang w:val="en-US" w:eastAsia="zh-CN"/>
        </w:rPr>
        <w:t>商务</w:t>
      </w:r>
      <w:r>
        <w:rPr>
          <w:rFonts w:hint="eastAsia"/>
          <w:sz w:val="28"/>
          <w:szCs w:val="28"/>
        </w:rPr>
        <w:t>偏离表所列的偏离项目外，我公司声明其他所有</w:t>
      </w:r>
      <w:r>
        <w:rPr>
          <w:rFonts w:hint="eastAsia"/>
          <w:sz w:val="28"/>
          <w:szCs w:val="28"/>
          <w:lang w:val="en-US" w:eastAsia="zh-CN"/>
        </w:rPr>
        <w:t>商务</w:t>
      </w:r>
      <w:r>
        <w:rPr>
          <w:rFonts w:hint="eastAsia"/>
          <w:sz w:val="28"/>
          <w:szCs w:val="28"/>
        </w:rPr>
        <w:t>条款均完全响应</w:t>
      </w:r>
      <w:r>
        <w:rPr>
          <w:rFonts w:hint="eastAsia"/>
          <w:sz w:val="28"/>
          <w:szCs w:val="28"/>
          <w:lang w:val="en-US" w:eastAsia="zh-CN"/>
        </w:rPr>
        <w:t>招标</w:t>
      </w:r>
      <w:r>
        <w:rPr>
          <w:rFonts w:hint="eastAsia"/>
          <w:sz w:val="28"/>
          <w:szCs w:val="28"/>
        </w:rPr>
        <w:t>文件中的要求。</w:t>
      </w:r>
    </w:p>
    <w:p w14:paraId="52C4716F">
      <w:pPr>
        <w:spacing w:line="360" w:lineRule="auto"/>
        <w:ind w:left="588" w:leftChars="280"/>
        <w:rPr>
          <w:sz w:val="28"/>
          <w:szCs w:val="28"/>
        </w:rPr>
      </w:pPr>
    </w:p>
    <w:p w14:paraId="49E597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</w:rPr>
        <w:t>(盖章):</w:t>
      </w: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</w:rPr>
        <w:t xml:space="preserve">  </w:t>
      </w:r>
    </w:p>
    <w:p w14:paraId="6492C336">
      <w:pPr>
        <w:keepNext w:val="0"/>
        <w:keepLines w:val="0"/>
        <w:pageBreakBefore w:val="0"/>
        <w:widowControl w:val="0"/>
        <w:tabs>
          <w:tab w:val="left" w:pos="1470"/>
        </w:tabs>
        <w:kinsoku/>
        <w:wordWrap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</w:rPr>
        <w:t xml:space="preserve">法定代表人或授权代表（签字或签章）: </w:t>
      </w: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2F32AC5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430ABD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13DF01D6"/>
    <w:rsid w:val="3BBBF7AF"/>
    <w:rsid w:val="446475F7"/>
    <w:rsid w:val="5B74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0</TotalTime>
  <ScaleCrop>false</ScaleCrop>
  <LinksUpToDate>false</LinksUpToDate>
  <CharactersWithSpaces>179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风语者</cp:lastModifiedBy>
  <dcterms:modified xsi:type="dcterms:W3CDTF">2025-12-16T08:34:41Z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9B3B1C9030FB41769F43493BB592C8A5_13</vt:lpwstr>
  </property>
  <property fmtid="{D5CDD505-2E9C-101B-9397-08002B2CF9AE}" pid="4" name="KSOTemplateDocerSaveRecord">
    <vt:lpwstr>eyJoZGlkIjoiYjhjMjM1NTY3MTdkMTZiZmM3ZDQyZjIyZmQ5Njk3MzgiLCJ1c2VySWQiOiIzMTY0NjI2NTgifQ==</vt:lpwstr>
  </property>
</Properties>
</file>