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77677">
      <w:pPr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认为有必要补充说明的事项</w:t>
      </w:r>
    </w:p>
    <w:p w14:paraId="25FACD06">
      <w:pPr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wMzNjMjRiMThlMTcyYzkwYmU0MjQ4ZmM2YzFlOWQifQ=="/>
  </w:docVars>
  <w:rsids>
    <w:rsidRoot w:val="20E84E85"/>
    <w:rsid w:val="20E84E85"/>
    <w:rsid w:val="27EB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2023-04-14T04:51:00Z</dcterms:created>
  <dc:creator>user1</dc:creator>
  <cp:lastModifiedBy>长腿姐姐</cp:lastModifiedBy>
  <dcterms:modified xsi:type="dcterms:W3CDTF">2025-12-01T05:53:36Z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BE9AF1640B9C4B4CA1A7779FD4D39077</vt:lpwstr>
  </property>
  <property fmtid="{D5CDD505-2E9C-101B-9397-08002B2CF9AE}" pid="4" name="KSOTemplateDocerSaveRecord">
    <vt:lpwstr>eyJoZGlkIjoiMWI1ZWZiZThkYzlhMjYwMGJkZGU3ZWM0ZDZhMmYwNTAiLCJ1c2VySWQiOiIzMDU4MzI1NjEifQ==</vt:lpwstr>
  </property>
</Properties>
</file>