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A2852FF">
      <w:pPr>
        <w:numPr>
          <w:ilvl w:val="0"/>
          <w:numId w:val="0"/>
        </w:numPr>
        <w:wordWrap/>
        <w:autoSpaceDE w:val="0"/>
        <w:autoSpaceDN w:val="0"/>
        <w:spacing w:after="0" w:line="240" w:lineRule="auto"/>
        <w:ind w:leftChars="0" w:right="0" w:rightChars="0" w:firstLine="0" w:firstLineChars="0"/>
        <w:jc w:val="center"/>
        <w:textAlignment w:val="auto"/>
        <w:rPr>
          <w:rFonts w:hint="eastAsia" w:ascii="宋体" w:hAnsi="宋体" w:eastAsia="宋体" w:cs="宋体"/>
          <w:b/>
          <w:bCs/>
          <w:sz w:val="24"/>
          <w:szCs w:val="24"/>
        </w:rPr>
      </w:pPr>
      <w:r>
        <w:rPr>
          <w:rFonts w:hint="eastAsia" w:ascii="宋体" w:hAnsi="宋体" w:eastAsia="宋体" w:cs="宋体"/>
          <w:b/>
          <w:bCs/>
          <w:i w:val="0"/>
          <w:color w:val="000000"/>
          <w:sz w:val="24"/>
          <w:szCs w:val="24"/>
        </w:rPr>
        <w:t>合同条款 (参考格式)</w:t>
      </w:r>
    </w:p>
    <w:p w14:paraId="6460A355">
      <w:pPr>
        <w:numPr>
          <w:ilvl w:val="0"/>
          <w:numId w:val="0"/>
        </w:numPr>
        <w:wordWrap/>
        <w:autoSpaceDE w:val="0"/>
        <w:autoSpaceDN w:val="0"/>
        <w:spacing w:after="0" w:line="360" w:lineRule="auto"/>
        <w:ind w:leftChars="0" w:right="0" w:rightChars="0" w:firstLine="0" w:firstLineChars="0"/>
        <w:jc w:val="both"/>
        <w:textAlignment w:val="auto"/>
        <w:rPr>
          <w:rFonts w:hint="eastAsia" w:ascii="宋体" w:hAnsi="宋体" w:eastAsia="宋体" w:cs="宋体"/>
          <w:sz w:val="24"/>
          <w:szCs w:val="24"/>
        </w:rPr>
      </w:pPr>
      <w:r>
        <w:rPr>
          <w:rFonts w:hint="eastAsia" w:ascii="宋体" w:hAnsi="宋体" w:eastAsia="宋体" w:cs="宋体"/>
          <w:b w:val="0"/>
          <w:i w:val="0"/>
          <w:color w:val="000000"/>
          <w:sz w:val="24"/>
          <w:szCs w:val="24"/>
        </w:rPr>
        <w:t>甲方(采购人)：</w:t>
      </w:r>
      <w:r>
        <w:rPr>
          <w:rFonts w:hint="eastAsia" w:ascii="宋体" w:hAnsi="宋体" w:eastAsia="宋体" w:cs="宋体"/>
          <w:b w:val="0"/>
          <w:i w:val="0"/>
          <w:color w:val="000000"/>
          <w:sz w:val="24"/>
          <w:szCs w:val="24"/>
          <w:u w:val="single"/>
        </w:rPr>
        <w:t xml:space="preserve">     </w:t>
      </w:r>
      <w:r>
        <w:rPr>
          <w:rFonts w:hint="eastAsia" w:ascii="宋体" w:hAnsi="宋体" w:eastAsia="宋体" w:cs="宋体"/>
          <w:b w:val="0"/>
          <w:i/>
          <w:iCs/>
          <w:color w:val="000000"/>
          <w:sz w:val="24"/>
          <w:szCs w:val="24"/>
          <w:u w:val="single"/>
        </w:rPr>
        <w:t xml:space="preserve">    </w:t>
      </w:r>
      <w:r>
        <w:rPr>
          <w:rFonts w:hint="eastAsia" w:ascii="宋体" w:hAnsi="宋体" w:eastAsia="宋体" w:cs="宋体"/>
          <w:b w:val="0"/>
          <w:i w:val="0"/>
          <w:iCs w:val="0"/>
          <w:color w:val="000000"/>
          <w:sz w:val="24"/>
          <w:szCs w:val="24"/>
          <w:u w:val="single"/>
          <w:lang w:val="en-US" w:eastAsia="zh-CN"/>
        </w:rPr>
        <w:t xml:space="preserve">                       </w:t>
      </w:r>
      <w:r>
        <w:rPr>
          <w:rFonts w:hint="eastAsia" w:ascii="宋体" w:hAnsi="宋体" w:eastAsia="宋体" w:cs="宋体"/>
          <w:b w:val="0"/>
          <w:i w:val="0"/>
          <w:iCs w:val="0"/>
          <w:color w:val="000000"/>
          <w:sz w:val="24"/>
          <w:szCs w:val="24"/>
          <w:u w:val="single"/>
        </w:rPr>
        <w:t xml:space="preserve">  </w:t>
      </w:r>
      <w:r>
        <w:rPr>
          <w:rFonts w:hint="eastAsia" w:ascii="宋体" w:hAnsi="宋体" w:eastAsia="宋体" w:cs="宋体"/>
          <w:b w:val="0"/>
          <w:i/>
          <w:iCs/>
          <w:color w:val="000000"/>
          <w:sz w:val="24"/>
          <w:szCs w:val="24"/>
          <w:u w:val="single"/>
        </w:rPr>
        <w:t xml:space="preserve">   </w:t>
      </w:r>
      <w:r>
        <w:rPr>
          <w:rFonts w:hint="eastAsia" w:ascii="宋体" w:hAnsi="宋体" w:eastAsia="宋体" w:cs="宋体"/>
          <w:b w:val="0"/>
          <w:i w:val="0"/>
          <w:color w:val="000000"/>
          <w:sz w:val="24"/>
          <w:szCs w:val="24"/>
          <w:u w:val="single"/>
        </w:rPr>
        <w:t xml:space="preserve">    </w:t>
      </w:r>
    </w:p>
    <w:p w14:paraId="6A37FA9D">
      <w:pPr>
        <w:numPr>
          <w:ilvl w:val="0"/>
          <w:numId w:val="0"/>
        </w:numPr>
        <w:wordWrap/>
        <w:autoSpaceDE w:val="0"/>
        <w:autoSpaceDN w:val="0"/>
        <w:spacing w:after="0" w:line="360" w:lineRule="auto"/>
        <w:ind w:leftChars="0" w:right="0" w:rightChars="0" w:firstLine="0" w:firstLineChars="0"/>
        <w:jc w:val="both"/>
        <w:textAlignment w:val="auto"/>
        <w:rPr>
          <w:rFonts w:hint="eastAsia" w:ascii="宋体" w:hAnsi="宋体" w:eastAsia="宋体" w:cs="宋体"/>
          <w:b w:val="0"/>
          <w:i w:val="0"/>
          <w:color w:val="000000"/>
          <w:sz w:val="24"/>
          <w:szCs w:val="24"/>
          <w:u w:val="single"/>
        </w:rPr>
      </w:pPr>
      <w:r>
        <w:rPr>
          <w:rFonts w:hint="eastAsia" w:ascii="宋体" w:hAnsi="宋体" w:eastAsia="宋体" w:cs="宋体"/>
          <w:b w:val="0"/>
          <w:i w:val="0"/>
          <w:color w:val="000000"/>
          <w:sz w:val="24"/>
          <w:szCs w:val="24"/>
        </w:rPr>
        <w:t>乙方(成交供应商)：</w:t>
      </w:r>
      <w:r>
        <w:rPr>
          <w:rFonts w:hint="eastAsia" w:ascii="宋体" w:hAnsi="宋体" w:eastAsia="宋体" w:cs="宋体"/>
          <w:b w:val="0"/>
          <w:i w:val="0"/>
          <w:color w:val="000000"/>
          <w:sz w:val="24"/>
          <w:szCs w:val="24"/>
          <w:u w:val="single"/>
        </w:rPr>
        <w:t xml:space="preserve">     </w:t>
      </w:r>
      <w:r>
        <w:rPr>
          <w:rFonts w:hint="eastAsia" w:ascii="宋体" w:hAnsi="宋体" w:eastAsia="宋体" w:cs="宋体"/>
          <w:b w:val="0"/>
          <w:i w:val="0"/>
          <w:color w:val="000000"/>
          <w:sz w:val="24"/>
          <w:szCs w:val="24"/>
          <w:highlight w:val="none"/>
          <w:u w:val="single"/>
          <w:lang w:val="en-US" w:eastAsia="zh-CN"/>
        </w:rPr>
        <w:t xml:space="preserve">                        </w:t>
      </w:r>
      <w:r>
        <w:rPr>
          <w:rFonts w:hint="eastAsia" w:ascii="宋体" w:hAnsi="宋体" w:eastAsia="宋体" w:cs="宋体"/>
          <w:b w:val="0"/>
          <w:i w:val="0"/>
          <w:color w:val="000000"/>
          <w:sz w:val="24"/>
          <w:szCs w:val="24"/>
          <w:u w:val="single"/>
        </w:rPr>
        <w:t xml:space="preserve">        </w:t>
      </w:r>
    </w:p>
    <w:p w14:paraId="5E120ACD">
      <w:pPr>
        <w:numPr>
          <w:ilvl w:val="0"/>
          <w:numId w:val="0"/>
        </w:numPr>
        <w:wordWrap/>
        <w:autoSpaceDE w:val="0"/>
        <w:autoSpaceDN w:val="0"/>
        <w:spacing w:after="0" w:line="360" w:lineRule="auto"/>
        <w:ind w:leftChars="0" w:right="0" w:rightChars="0" w:firstLine="480" w:firstLineChars="200"/>
        <w:jc w:val="both"/>
        <w:textAlignment w:val="auto"/>
        <w:rPr>
          <w:rFonts w:hint="eastAsia" w:ascii="宋体" w:hAnsi="宋体" w:eastAsia="宋体" w:cs="宋体"/>
          <w:sz w:val="24"/>
          <w:szCs w:val="24"/>
        </w:rPr>
      </w:pPr>
      <w:r>
        <w:rPr>
          <w:rFonts w:hint="eastAsia" w:ascii="宋体" w:hAnsi="宋体" w:eastAsia="宋体" w:cs="宋体"/>
          <w:b w:val="0"/>
          <w:i w:val="0"/>
          <w:color w:val="000000"/>
          <w:sz w:val="24"/>
          <w:szCs w:val="24"/>
        </w:rPr>
        <w:t>根据《中华人民共和国民法典》、 《中华人民共和国政府采购法》和《中华人民共和国建筑法》及其它有关法律、行政法规，为明确双方在施工过程中的权利、义务，经双方协商自愿签订本合同。</w:t>
      </w:r>
    </w:p>
    <w:p w14:paraId="0EEF2022">
      <w:pPr>
        <w:numPr>
          <w:ilvl w:val="0"/>
          <w:numId w:val="0"/>
        </w:numPr>
        <w:wordWrap/>
        <w:autoSpaceDE w:val="0"/>
        <w:autoSpaceDN w:val="0"/>
        <w:spacing w:after="0" w:line="360" w:lineRule="auto"/>
        <w:ind w:right="0" w:rightChars="0" w:firstLine="0" w:firstLineChars="0"/>
        <w:jc w:val="both"/>
        <w:textAlignment w:val="auto"/>
        <w:rPr>
          <w:rFonts w:hint="eastAsia" w:ascii="宋体" w:hAnsi="宋体" w:eastAsia="宋体" w:cs="宋体"/>
          <w:sz w:val="24"/>
          <w:szCs w:val="24"/>
        </w:rPr>
      </w:pPr>
      <w:r>
        <w:rPr>
          <w:rFonts w:hint="eastAsia" w:ascii="宋体" w:hAnsi="宋体" w:eastAsia="宋体" w:cs="宋体"/>
          <w:b w:val="0"/>
          <w:i w:val="0"/>
          <w:color w:val="000000"/>
          <w:sz w:val="24"/>
          <w:szCs w:val="24"/>
        </w:rPr>
        <w:t>第一条</w:t>
      </w:r>
      <w:r>
        <w:rPr>
          <w:rFonts w:hint="eastAsia" w:ascii="宋体" w:hAnsi="宋体" w:eastAsia="宋体" w:cs="宋体"/>
          <w:b w:val="0"/>
          <w:i w:val="0"/>
          <w:color w:val="000000"/>
          <w:sz w:val="24"/>
          <w:szCs w:val="24"/>
          <w:lang w:val="en-US" w:eastAsia="zh-CN"/>
        </w:rPr>
        <w:t xml:space="preserve"> </w:t>
      </w:r>
      <w:r>
        <w:rPr>
          <w:rFonts w:hint="eastAsia" w:ascii="宋体" w:hAnsi="宋体" w:eastAsia="宋体" w:cs="宋体"/>
          <w:b w:val="0"/>
          <w:i w:val="0"/>
          <w:color w:val="000000"/>
          <w:sz w:val="24"/>
          <w:szCs w:val="24"/>
        </w:rPr>
        <w:t>工程项目</w:t>
      </w:r>
    </w:p>
    <w:p w14:paraId="2A6B5B68">
      <w:pPr>
        <w:numPr>
          <w:ilvl w:val="0"/>
          <w:numId w:val="0"/>
        </w:numPr>
        <w:wordWrap/>
        <w:autoSpaceDE w:val="0"/>
        <w:autoSpaceDN w:val="0"/>
        <w:spacing w:after="0" w:line="360" w:lineRule="auto"/>
        <w:ind w:leftChars="0" w:right="0" w:rightChars="0" w:firstLine="480" w:firstLineChars="200"/>
        <w:jc w:val="both"/>
        <w:textAlignment w:val="auto"/>
        <w:rPr>
          <w:rFonts w:hint="eastAsia" w:ascii="宋体" w:hAnsi="宋体" w:eastAsia="宋体" w:cs="宋体"/>
          <w:b w:val="0"/>
          <w:i w:val="0"/>
          <w:color w:val="000000"/>
          <w:sz w:val="24"/>
          <w:szCs w:val="24"/>
          <w:u w:val="single"/>
          <w:lang w:val="en-US" w:eastAsia="zh-CN"/>
        </w:rPr>
      </w:pPr>
      <w:r>
        <w:rPr>
          <w:rFonts w:hint="eastAsia" w:ascii="宋体" w:hAnsi="宋体" w:eastAsia="宋体" w:cs="宋体"/>
          <w:b w:val="0"/>
          <w:i w:val="0"/>
          <w:color w:val="000000"/>
          <w:sz w:val="24"/>
          <w:szCs w:val="24"/>
        </w:rPr>
        <w:t>1、项目名称：</w:t>
      </w:r>
      <w:r>
        <w:rPr>
          <w:rFonts w:hint="eastAsia" w:ascii="宋体" w:hAnsi="宋体" w:eastAsia="宋体" w:cs="宋体"/>
          <w:b w:val="0"/>
          <w:i w:val="0"/>
          <w:color w:val="000000"/>
          <w:sz w:val="24"/>
          <w:szCs w:val="24"/>
          <w:u w:val="single"/>
          <w:lang w:val="en-US" w:eastAsia="zh-CN"/>
        </w:rPr>
        <w:t xml:space="preserve">                                         </w:t>
      </w:r>
    </w:p>
    <w:p w14:paraId="34426FA1">
      <w:pPr>
        <w:numPr>
          <w:ilvl w:val="0"/>
          <w:numId w:val="0"/>
        </w:numPr>
        <w:wordWrap/>
        <w:autoSpaceDE w:val="0"/>
        <w:autoSpaceDN w:val="0"/>
        <w:spacing w:after="0" w:line="360" w:lineRule="auto"/>
        <w:ind w:leftChars="0" w:right="0" w:rightChars="0" w:firstLine="480" w:firstLineChars="200"/>
        <w:jc w:val="both"/>
        <w:textAlignment w:val="auto"/>
        <w:rPr>
          <w:rFonts w:hint="eastAsia" w:ascii="宋体" w:hAnsi="宋体" w:eastAsia="宋体" w:cs="宋体"/>
          <w:b w:val="0"/>
          <w:i w:val="0"/>
          <w:color w:val="000000"/>
          <w:sz w:val="24"/>
          <w:szCs w:val="24"/>
          <w:u w:val="single"/>
          <w:lang w:val="en-US" w:eastAsia="zh-CN"/>
        </w:rPr>
      </w:pPr>
      <w:r>
        <w:rPr>
          <w:rFonts w:hint="eastAsia" w:ascii="宋体" w:hAnsi="宋体" w:eastAsia="宋体" w:cs="宋体"/>
          <w:b w:val="0"/>
          <w:i w:val="0"/>
          <w:color w:val="000000"/>
          <w:sz w:val="24"/>
          <w:szCs w:val="24"/>
        </w:rPr>
        <w:t>2、工程地点</w:t>
      </w:r>
      <w:r>
        <w:rPr>
          <w:rFonts w:hint="eastAsia" w:ascii="宋体" w:hAnsi="宋体" w:eastAsia="宋体" w:cs="宋体"/>
          <w:b w:val="0"/>
          <w:i w:val="0"/>
          <w:color w:val="000000"/>
          <w:sz w:val="24"/>
          <w:szCs w:val="24"/>
          <w:lang w:eastAsia="zh-CN"/>
        </w:rPr>
        <w:t>：</w:t>
      </w:r>
      <w:r>
        <w:rPr>
          <w:rFonts w:hint="eastAsia" w:ascii="宋体" w:hAnsi="宋体" w:eastAsia="宋体" w:cs="宋体"/>
          <w:b w:val="0"/>
          <w:i w:val="0"/>
          <w:color w:val="000000"/>
          <w:sz w:val="24"/>
          <w:szCs w:val="24"/>
          <w:u w:val="single"/>
          <w:lang w:val="en-US" w:eastAsia="zh-CN"/>
        </w:rPr>
        <w:t xml:space="preserve">                                         </w:t>
      </w:r>
    </w:p>
    <w:p w14:paraId="549E2B69">
      <w:pPr>
        <w:numPr>
          <w:ilvl w:val="0"/>
          <w:numId w:val="0"/>
        </w:numPr>
        <w:wordWrap/>
        <w:autoSpaceDE w:val="0"/>
        <w:autoSpaceDN w:val="0"/>
        <w:spacing w:after="0" w:line="360" w:lineRule="auto"/>
        <w:ind w:leftChars="0" w:right="0" w:rightChars="0" w:firstLine="480" w:firstLineChars="200"/>
        <w:jc w:val="both"/>
        <w:textAlignment w:val="auto"/>
        <w:rPr>
          <w:rFonts w:hint="eastAsia" w:ascii="宋体" w:hAnsi="宋体" w:eastAsia="宋体" w:cs="宋体"/>
          <w:b w:val="0"/>
          <w:i w:val="0"/>
          <w:color w:val="000000"/>
          <w:sz w:val="24"/>
          <w:szCs w:val="24"/>
          <w:lang w:val="en-US" w:eastAsia="zh-CN"/>
        </w:rPr>
      </w:pPr>
      <w:r>
        <w:rPr>
          <w:rFonts w:hint="eastAsia" w:ascii="宋体" w:hAnsi="宋体" w:eastAsia="宋体" w:cs="宋体"/>
          <w:b w:val="0"/>
          <w:i w:val="0"/>
          <w:color w:val="000000"/>
          <w:sz w:val="24"/>
          <w:szCs w:val="24"/>
        </w:rPr>
        <w:t>3、工程内容：</w:t>
      </w:r>
      <w:r>
        <w:rPr>
          <w:rFonts w:hint="eastAsia" w:ascii="宋体" w:hAnsi="宋体" w:eastAsia="宋体" w:cs="宋体"/>
          <w:b w:val="0"/>
          <w:i w:val="0"/>
          <w:color w:val="000000"/>
          <w:sz w:val="24"/>
          <w:szCs w:val="24"/>
          <w:u w:val="single"/>
          <w:lang w:val="en-US" w:eastAsia="zh-CN"/>
        </w:rPr>
        <w:t xml:space="preserve">                                         </w:t>
      </w:r>
    </w:p>
    <w:p w14:paraId="05161612">
      <w:pPr>
        <w:numPr>
          <w:ilvl w:val="0"/>
          <w:numId w:val="0"/>
        </w:numPr>
        <w:wordWrap/>
        <w:autoSpaceDE w:val="0"/>
        <w:autoSpaceDN w:val="0"/>
        <w:spacing w:after="0" w:line="360" w:lineRule="auto"/>
        <w:ind w:leftChars="0" w:right="0" w:rightChars="0" w:firstLine="480" w:firstLineChars="200"/>
        <w:jc w:val="both"/>
        <w:textAlignment w:val="auto"/>
        <w:rPr>
          <w:rFonts w:hint="eastAsia" w:ascii="宋体" w:hAnsi="宋体" w:eastAsia="宋体" w:cs="宋体"/>
          <w:sz w:val="24"/>
          <w:szCs w:val="24"/>
        </w:rPr>
      </w:pPr>
      <w:r>
        <w:rPr>
          <w:rFonts w:hint="eastAsia" w:ascii="宋体" w:hAnsi="宋体" w:eastAsia="宋体" w:cs="宋体"/>
          <w:b w:val="0"/>
          <w:i w:val="0"/>
          <w:color w:val="000000"/>
          <w:sz w:val="24"/>
          <w:szCs w:val="24"/>
        </w:rPr>
        <w:t>4、合同类型：固定</w:t>
      </w:r>
      <w:r>
        <w:rPr>
          <w:rFonts w:hint="eastAsia" w:ascii="宋体" w:hAnsi="宋体" w:eastAsia="宋体" w:cs="宋体"/>
          <w:b w:val="0"/>
          <w:i w:val="0"/>
          <w:color w:val="000000"/>
          <w:sz w:val="24"/>
          <w:szCs w:val="24"/>
          <w:lang w:val="en-US" w:eastAsia="zh-CN"/>
        </w:rPr>
        <w:t>单</w:t>
      </w:r>
      <w:r>
        <w:rPr>
          <w:rFonts w:hint="eastAsia" w:ascii="宋体" w:hAnsi="宋体" w:eastAsia="宋体" w:cs="宋体"/>
          <w:b w:val="0"/>
          <w:i w:val="0"/>
          <w:color w:val="000000"/>
          <w:sz w:val="24"/>
          <w:szCs w:val="24"/>
        </w:rPr>
        <w:t>价合同，包括但不限于人工费、材料费、设备费、管理费、利润、税金、风险及完成本项目所需的全部费用。</w:t>
      </w:r>
    </w:p>
    <w:p w14:paraId="289D9487">
      <w:pPr>
        <w:numPr>
          <w:ilvl w:val="0"/>
          <w:numId w:val="0"/>
        </w:numPr>
        <w:wordWrap/>
        <w:autoSpaceDE w:val="0"/>
        <w:autoSpaceDN w:val="0"/>
        <w:spacing w:after="0" w:line="360" w:lineRule="auto"/>
        <w:ind w:right="0" w:rightChars="0" w:firstLine="0" w:firstLineChars="0"/>
        <w:jc w:val="both"/>
        <w:textAlignment w:val="auto"/>
        <w:rPr>
          <w:rFonts w:hint="eastAsia" w:ascii="宋体" w:hAnsi="宋体" w:eastAsia="宋体" w:cs="宋体"/>
          <w:sz w:val="24"/>
          <w:szCs w:val="24"/>
        </w:rPr>
      </w:pPr>
      <w:r>
        <w:rPr>
          <w:rFonts w:hint="eastAsia" w:ascii="宋体" w:hAnsi="宋体" w:eastAsia="宋体" w:cs="宋体"/>
          <w:b w:val="0"/>
          <w:i w:val="0"/>
          <w:color w:val="000000"/>
          <w:sz w:val="24"/>
          <w:szCs w:val="24"/>
        </w:rPr>
        <w:t>第二条</w:t>
      </w:r>
      <w:r>
        <w:rPr>
          <w:rFonts w:hint="eastAsia" w:ascii="宋体" w:hAnsi="宋体" w:eastAsia="宋体" w:cs="宋体"/>
          <w:b w:val="0"/>
          <w:i w:val="0"/>
          <w:color w:val="000000"/>
          <w:sz w:val="24"/>
          <w:szCs w:val="24"/>
          <w:lang w:val="en-US" w:eastAsia="zh-CN"/>
        </w:rPr>
        <w:t xml:space="preserve"> </w:t>
      </w:r>
      <w:r>
        <w:rPr>
          <w:rFonts w:hint="eastAsia" w:ascii="宋体" w:hAnsi="宋体" w:eastAsia="宋体" w:cs="宋体"/>
          <w:b w:val="0"/>
          <w:i w:val="0"/>
          <w:color w:val="000000"/>
          <w:sz w:val="24"/>
          <w:szCs w:val="24"/>
        </w:rPr>
        <w:t>施工依据</w:t>
      </w:r>
    </w:p>
    <w:p w14:paraId="752BDB05">
      <w:pPr>
        <w:numPr>
          <w:ilvl w:val="0"/>
          <w:numId w:val="0"/>
        </w:numPr>
        <w:wordWrap/>
        <w:autoSpaceDE w:val="0"/>
        <w:autoSpaceDN w:val="0"/>
        <w:spacing w:after="0" w:line="360" w:lineRule="auto"/>
        <w:ind w:leftChars="0" w:right="0" w:rightChars="0" w:firstLine="480" w:firstLineChars="200"/>
        <w:jc w:val="both"/>
        <w:textAlignment w:val="auto"/>
        <w:rPr>
          <w:rFonts w:hint="eastAsia" w:ascii="宋体" w:hAnsi="宋体" w:eastAsia="宋体" w:cs="宋体"/>
          <w:sz w:val="24"/>
          <w:szCs w:val="24"/>
        </w:rPr>
      </w:pPr>
      <w:r>
        <w:rPr>
          <w:rFonts w:hint="eastAsia" w:ascii="宋体" w:hAnsi="宋体" w:eastAsia="宋体" w:cs="宋体"/>
          <w:b w:val="0"/>
          <w:i w:val="0"/>
          <w:color w:val="000000"/>
          <w:sz w:val="24"/>
          <w:szCs w:val="24"/>
        </w:rPr>
        <w:t>1、施工合同；</w:t>
      </w:r>
    </w:p>
    <w:p w14:paraId="010AFB0E">
      <w:pPr>
        <w:numPr>
          <w:ilvl w:val="0"/>
          <w:numId w:val="0"/>
        </w:numPr>
        <w:wordWrap/>
        <w:autoSpaceDE w:val="0"/>
        <w:autoSpaceDN w:val="0"/>
        <w:spacing w:after="0" w:line="360" w:lineRule="auto"/>
        <w:ind w:leftChars="0" w:right="0" w:rightChars="0" w:firstLine="480" w:firstLineChars="200"/>
        <w:jc w:val="both"/>
        <w:textAlignment w:val="auto"/>
        <w:rPr>
          <w:rFonts w:hint="eastAsia" w:ascii="宋体" w:hAnsi="宋体" w:eastAsia="宋体" w:cs="宋体"/>
          <w:sz w:val="24"/>
          <w:szCs w:val="24"/>
        </w:rPr>
      </w:pPr>
      <w:r>
        <w:rPr>
          <w:rFonts w:hint="eastAsia" w:ascii="宋体" w:hAnsi="宋体" w:eastAsia="宋体" w:cs="宋体"/>
          <w:b w:val="0"/>
          <w:i w:val="0"/>
          <w:color w:val="000000"/>
          <w:sz w:val="24"/>
          <w:szCs w:val="24"/>
        </w:rPr>
        <w:t>2、中标通知书；</w:t>
      </w:r>
    </w:p>
    <w:p w14:paraId="23497212">
      <w:pPr>
        <w:numPr>
          <w:ilvl w:val="0"/>
          <w:numId w:val="0"/>
        </w:numPr>
        <w:wordWrap/>
        <w:autoSpaceDE w:val="0"/>
        <w:autoSpaceDN w:val="0"/>
        <w:spacing w:after="0" w:line="360" w:lineRule="auto"/>
        <w:ind w:right="0" w:rightChars="0" w:firstLine="480" w:firstLineChars="200"/>
        <w:jc w:val="both"/>
        <w:textAlignment w:val="auto"/>
        <w:rPr>
          <w:rFonts w:hint="eastAsia" w:ascii="宋体" w:hAnsi="宋体" w:eastAsia="宋体" w:cs="宋体"/>
          <w:sz w:val="24"/>
          <w:szCs w:val="24"/>
        </w:rPr>
      </w:pPr>
      <w:r>
        <w:rPr>
          <w:rFonts w:hint="eastAsia" w:ascii="宋体" w:hAnsi="宋体" w:eastAsia="宋体" w:cs="宋体"/>
          <w:b w:val="0"/>
          <w:i w:val="0"/>
          <w:color w:val="000000"/>
          <w:sz w:val="24"/>
          <w:szCs w:val="24"/>
        </w:rPr>
        <w:t>3、竞争性磋商文件、竞争性磋商响应文件及其附件；</w:t>
      </w:r>
    </w:p>
    <w:p w14:paraId="4BB9B7D5">
      <w:pPr>
        <w:numPr>
          <w:ilvl w:val="0"/>
          <w:numId w:val="0"/>
        </w:numPr>
        <w:wordWrap/>
        <w:autoSpaceDE w:val="0"/>
        <w:autoSpaceDN w:val="0"/>
        <w:spacing w:after="0" w:line="360" w:lineRule="auto"/>
        <w:ind w:leftChars="0" w:right="0" w:rightChars="0" w:firstLine="480" w:firstLineChars="200"/>
        <w:jc w:val="both"/>
        <w:textAlignment w:val="auto"/>
        <w:rPr>
          <w:rFonts w:hint="eastAsia" w:ascii="宋体" w:hAnsi="宋体" w:eastAsia="宋体" w:cs="宋体"/>
          <w:sz w:val="24"/>
          <w:szCs w:val="24"/>
        </w:rPr>
      </w:pPr>
      <w:r>
        <w:rPr>
          <w:rFonts w:hint="eastAsia" w:ascii="宋体" w:hAnsi="宋体" w:eastAsia="宋体" w:cs="宋体"/>
          <w:b w:val="0"/>
          <w:i w:val="0"/>
          <w:color w:val="000000"/>
          <w:sz w:val="24"/>
          <w:szCs w:val="24"/>
        </w:rPr>
        <w:t>4、标准、规范及有关技术文件；</w:t>
      </w:r>
    </w:p>
    <w:p w14:paraId="601E0E4D">
      <w:pPr>
        <w:numPr>
          <w:ilvl w:val="0"/>
          <w:numId w:val="0"/>
        </w:numPr>
        <w:wordWrap/>
        <w:autoSpaceDE w:val="0"/>
        <w:autoSpaceDN w:val="0"/>
        <w:spacing w:after="0" w:line="360" w:lineRule="auto"/>
        <w:ind w:leftChars="0" w:right="0" w:rightChars="0" w:firstLine="480" w:firstLineChars="200"/>
        <w:jc w:val="both"/>
        <w:textAlignment w:val="auto"/>
        <w:rPr>
          <w:rFonts w:hint="eastAsia" w:ascii="宋体" w:hAnsi="宋体" w:eastAsia="宋体" w:cs="宋体"/>
          <w:sz w:val="24"/>
          <w:szCs w:val="24"/>
        </w:rPr>
      </w:pPr>
      <w:r>
        <w:rPr>
          <w:rFonts w:hint="eastAsia" w:ascii="宋体" w:hAnsi="宋体" w:eastAsia="宋体" w:cs="宋体"/>
          <w:b w:val="0"/>
          <w:i w:val="0"/>
          <w:color w:val="000000"/>
          <w:sz w:val="24"/>
          <w:szCs w:val="24"/>
        </w:rPr>
        <w:t>5、工程报价单；</w:t>
      </w:r>
    </w:p>
    <w:p w14:paraId="722EAAE8">
      <w:pPr>
        <w:numPr>
          <w:ilvl w:val="0"/>
          <w:numId w:val="0"/>
        </w:numPr>
        <w:wordWrap/>
        <w:autoSpaceDE w:val="0"/>
        <w:autoSpaceDN w:val="0"/>
        <w:spacing w:after="0" w:line="360" w:lineRule="auto"/>
        <w:ind w:leftChars="0" w:right="0" w:rightChars="0" w:firstLine="480" w:firstLineChars="200"/>
        <w:jc w:val="both"/>
        <w:textAlignment w:val="auto"/>
        <w:rPr>
          <w:rFonts w:hint="eastAsia" w:ascii="宋体" w:hAnsi="宋体" w:eastAsia="宋体" w:cs="宋体"/>
          <w:sz w:val="24"/>
          <w:szCs w:val="24"/>
        </w:rPr>
      </w:pPr>
      <w:r>
        <w:rPr>
          <w:rFonts w:hint="eastAsia" w:ascii="宋体" w:hAnsi="宋体" w:eastAsia="宋体" w:cs="宋体"/>
          <w:b w:val="0"/>
          <w:i w:val="0"/>
          <w:color w:val="000000"/>
          <w:sz w:val="24"/>
          <w:szCs w:val="24"/>
        </w:rPr>
        <w:t>6、双方有关工程的洽商、变更等书面协议或文件视为施工合同的组成部分。</w:t>
      </w:r>
    </w:p>
    <w:p w14:paraId="62CF663C">
      <w:pPr>
        <w:numPr>
          <w:ilvl w:val="0"/>
          <w:numId w:val="0"/>
        </w:numPr>
        <w:wordWrap/>
        <w:autoSpaceDE w:val="0"/>
        <w:autoSpaceDN w:val="0"/>
        <w:spacing w:after="0" w:line="360" w:lineRule="auto"/>
        <w:ind w:right="0" w:rightChars="0" w:firstLine="0" w:firstLineChars="0"/>
        <w:jc w:val="both"/>
        <w:textAlignment w:val="auto"/>
        <w:rPr>
          <w:rFonts w:hint="eastAsia" w:ascii="宋体" w:hAnsi="宋体" w:eastAsia="宋体" w:cs="宋体"/>
          <w:sz w:val="24"/>
          <w:szCs w:val="24"/>
        </w:rPr>
      </w:pPr>
      <w:r>
        <w:rPr>
          <w:rFonts w:hint="eastAsia" w:ascii="宋体" w:hAnsi="宋体" w:eastAsia="宋体" w:cs="宋体"/>
          <w:b w:val="0"/>
          <w:i w:val="0"/>
          <w:color w:val="000000"/>
          <w:sz w:val="24"/>
          <w:szCs w:val="24"/>
        </w:rPr>
        <w:t>第三条</w:t>
      </w:r>
      <w:r>
        <w:rPr>
          <w:rFonts w:hint="eastAsia" w:ascii="宋体" w:hAnsi="宋体" w:eastAsia="宋体" w:cs="宋体"/>
          <w:b w:val="0"/>
          <w:i w:val="0"/>
          <w:color w:val="000000"/>
          <w:sz w:val="24"/>
          <w:szCs w:val="24"/>
          <w:lang w:val="en-US" w:eastAsia="zh-CN"/>
        </w:rPr>
        <w:t xml:space="preserve"> </w:t>
      </w:r>
      <w:r>
        <w:rPr>
          <w:rFonts w:hint="eastAsia" w:ascii="宋体" w:hAnsi="宋体" w:eastAsia="宋体" w:cs="宋体"/>
          <w:b w:val="0"/>
          <w:i w:val="0"/>
          <w:color w:val="000000"/>
          <w:sz w:val="24"/>
          <w:szCs w:val="24"/>
        </w:rPr>
        <w:t>工程期限</w:t>
      </w:r>
    </w:p>
    <w:p w14:paraId="32C15E67">
      <w:pPr>
        <w:numPr>
          <w:ilvl w:val="0"/>
          <w:numId w:val="0"/>
        </w:numPr>
        <w:wordWrap/>
        <w:autoSpaceDE w:val="0"/>
        <w:autoSpaceDN w:val="0"/>
        <w:spacing w:after="0" w:line="360" w:lineRule="auto"/>
        <w:ind w:leftChars="0" w:right="0" w:rightChars="0" w:firstLine="480" w:firstLineChars="200"/>
        <w:jc w:val="both"/>
        <w:textAlignment w:val="auto"/>
        <w:rPr>
          <w:rFonts w:hint="eastAsia" w:ascii="宋体" w:hAnsi="宋体" w:eastAsia="宋体" w:cs="宋体"/>
          <w:sz w:val="24"/>
          <w:szCs w:val="24"/>
        </w:rPr>
      </w:pPr>
      <w:r>
        <w:rPr>
          <w:rFonts w:hint="eastAsia" w:ascii="宋体" w:hAnsi="宋体" w:eastAsia="宋体" w:cs="宋体"/>
          <w:b w:val="0"/>
          <w:i w:val="0"/>
          <w:color w:val="000000"/>
          <w:sz w:val="24"/>
          <w:szCs w:val="24"/>
        </w:rPr>
        <w:t>1、工期:</w:t>
      </w:r>
    </w:p>
    <w:p w14:paraId="0EDA6A0B">
      <w:pPr>
        <w:numPr>
          <w:ilvl w:val="0"/>
          <w:numId w:val="0"/>
        </w:numPr>
        <w:wordWrap/>
        <w:autoSpaceDE w:val="0"/>
        <w:autoSpaceDN w:val="0"/>
        <w:spacing w:after="0" w:line="360" w:lineRule="auto"/>
        <w:ind w:leftChars="0" w:right="0" w:rightChars="0" w:firstLine="480" w:firstLineChars="200"/>
        <w:jc w:val="both"/>
        <w:textAlignment w:val="auto"/>
        <w:rPr>
          <w:rFonts w:hint="eastAsia" w:ascii="宋体" w:hAnsi="宋体" w:eastAsia="宋体" w:cs="宋体"/>
          <w:b w:val="0"/>
          <w:i w:val="0"/>
          <w:color w:val="000000"/>
          <w:sz w:val="24"/>
          <w:szCs w:val="24"/>
        </w:rPr>
      </w:pPr>
      <w:r>
        <w:rPr>
          <w:rFonts w:hint="eastAsia" w:ascii="宋体" w:hAnsi="宋体" w:eastAsia="宋体" w:cs="宋体"/>
          <w:b w:val="0"/>
          <w:i w:val="0"/>
          <w:color w:val="000000"/>
          <w:sz w:val="24"/>
          <w:szCs w:val="24"/>
        </w:rPr>
        <w:t>(1) 双方约定合同签订之后</w:t>
      </w:r>
      <w:r>
        <w:rPr>
          <w:rFonts w:hint="eastAsia" w:ascii="宋体" w:hAnsi="宋体" w:eastAsia="宋体" w:cs="宋体"/>
          <w:b w:val="0"/>
          <w:i w:val="0"/>
          <w:color w:val="000000"/>
          <w:sz w:val="24"/>
          <w:szCs w:val="24"/>
          <w:u w:val="single"/>
          <w:lang w:val="en-US" w:eastAsia="zh-CN"/>
        </w:rPr>
        <w:t xml:space="preserve"> 120 </w:t>
      </w:r>
      <w:r>
        <w:rPr>
          <w:rFonts w:hint="eastAsia" w:ascii="宋体" w:hAnsi="宋体" w:eastAsia="宋体" w:cs="宋体"/>
          <w:b w:val="0"/>
          <w:i w:val="0"/>
          <w:color w:val="000000"/>
          <w:sz w:val="24"/>
          <w:szCs w:val="24"/>
        </w:rPr>
        <w:t>日内竣工并交付验收；</w:t>
      </w:r>
    </w:p>
    <w:p w14:paraId="24DBB23E">
      <w:pPr>
        <w:numPr>
          <w:ilvl w:val="0"/>
          <w:numId w:val="0"/>
        </w:numPr>
        <w:wordWrap/>
        <w:autoSpaceDE w:val="0"/>
        <w:autoSpaceDN w:val="0"/>
        <w:spacing w:after="0" w:line="360" w:lineRule="auto"/>
        <w:ind w:leftChars="0" w:right="0" w:rightChars="0" w:firstLine="480" w:firstLineChars="200"/>
        <w:jc w:val="both"/>
        <w:textAlignment w:val="auto"/>
        <w:rPr>
          <w:rFonts w:hint="eastAsia" w:ascii="宋体" w:hAnsi="宋体" w:eastAsia="宋体" w:cs="宋体"/>
          <w:b w:val="0"/>
          <w:i w:val="0"/>
          <w:color w:val="000000"/>
          <w:sz w:val="24"/>
          <w:szCs w:val="24"/>
        </w:rPr>
      </w:pPr>
      <w:r>
        <w:rPr>
          <w:rFonts w:hint="eastAsia" w:ascii="宋体" w:hAnsi="宋体" w:eastAsia="宋体" w:cs="宋体"/>
          <w:b w:val="0"/>
          <w:i w:val="0"/>
          <w:color w:val="000000"/>
          <w:sz w:val="24"/>
          <w:szCs w:val="24"/>
        </w:rPr>
        <w:t>(2) 由于乙方原因造成工期延期视同乙方违约，则乙方赔付甲方违约金按照结算总价款3‰/天。</w:t>
      </w:r>
    </w:p>
    <w:p w14:paraId="671EC05D">
      <w:pPr>
        <w:numPr>
          <w:ilvl w:val="0"/>
          <w:numId w:val="0"/>
        </w:numPr>
        <w:wordWrap/>
        <w:autoSpaceDE w:val="0"/>
        <w:autoSpaceDN w:val="0"/>
        <w:spacing w:after="0" w:line="360" w:lineRule="auto"/>
        <w:ind w:leftChars="0" w:right="0" w:rightChars="0" w:firstLine="480" w:firstLineChars="200"/>
        <w:jc w:val="both"/>
        <w:textAlignment w:val="auto"/>
        <w:rPr>
          <w:rFonts w:hint="eastAsia" w:ascii="宋体" w:hAnsi="宋体" w:eastAsia="宋体" w:cs="宋体"/>
          <w:b w:val="0"/>
          <w:i w:val="0"/>
          <w:color w:val="000000"/>
          <w:sz w:val="24"/>
          <w:szCs w:val="24"/>
        </w:rPr>
      </w:pPr>
      <w:r>
        <w:rPr>
          <w:rFonts w:hint="eastAsia" w:ascii="宋体" w:hAnsi="宋体" w:eastAsia="宋体" w:cs="宋体"/>
          <w:b w:val="0"/>
          <w:i w:val="0"/>
          <w:color w:val="000000"/>
          <w:sz w:val="24"/>
          <w:szCs w:val="24"/>
        </w:rPr>
        <w:t>2、如遇下列情况，经甲方现场代表签证后，工期可相应顺延(顺延工期应由甲、乙双方共同签字确认)</w:t>
      </w:r>
    </w:p>
    <w:p w14:paraId="34719D4A">
      <w:pPr>
        <w:numPr>
          <w:ilvl w:val="0"/>
          <w:numId w:val="0"/>
        </w:numPr>
        <w:wordWrap/>
        <w:autoSpaceDE w:val="0"/>
        <w:autoSpaceDN w:val="0"/>
        <w:spacing w:after="0" w:line="360" w:lineRule="auto"/>
        <w:ind w:leftChars="0" w:right="0" w:rightChars="0" w:firstLine="480" w:firstLineChars="200"/>
        <w:jc w:val="both"/>
        <w:textAlignment w:val="auto"/>
        <w:rPr>
          <w:rFonts w:hint="eastAsia" w:ascii="宋体" w:hAnsi="宋体" w:eastAsia="宋体" w:cs="宋体"/>
          <w:b w:val="0"/>
          <w:i w:val="0"/>
          <w:color w:val="000000"/>
          <w:sz w:val="24"/>
          <w:szCs w:val="24"/>
        </w:rPr>
      </w:pPr>
      <w:r>
        <w:rPr>
          <w:rFonts w:hint="eastAsia" w:ascii="宋体" w:hAnsi="宋体" w:eastAsia="宋体" w:cs="宋体"/>
          <w:b w:val="0"/>
          <w:i w:val="0"/>
          <w:color w:val="000000"/>
          <w:sz w:val="24"/>
          <w:szCs w:val="24"/>
        </w:rPr>
        <w:t>(1) 在施工中如因停电、停水8小时以上或连续间歇性停水、停电3天以上(每次连续4 小时以上) ，影响正常施工；停水停电2天以上；</w:t>
      </w:r>
    </w:p>
    <w:p w14:paraId="678CA035">
      <w:pPr>
        <w:numPr>
          <w:ilvl w:val="0"/>
          <w:numId w:val="0"/>
        </w:numPr>
        <w:wordWrap/>
        <w:autoSpaceDE w:val="0"/>
        <w:autoSpaceDN w:val="0"/>
        <w:spacing w:after="0" w:line="360" w:lineRule="auto"/>
        <w:ind w:leftChars="0" w:right="0" w:rightChars="0" w:firstLine="480" w:firstLineChars="200"/>
        <w:jc w:val="both"/>
        <w:textAlignment w:val="auto"/>
        <w:rPr>
          <w:rFonts w:hint="eastAsia" w:ascii="宋体" w:hAnsi="宋体" w:eastAsia="宋体" w:cs="宋体"/>
          <w:b w:val="0"/>
          <w:i w:val="0"/>
          <w:color w:val="000000"/>
          <w:sz w:val="24"/>
          <w:szCs w:val="24"/>
        </w:rPr>
      </w:pPr>
      <w:r>
        <w:rPr>
          <w:rFonts w:hint="eastAsia" w:ascii="宋体" w:hAnsi="宋体" w:eastAsia="宋体" w:cs="宋体"/>
          <w:b w:val="0"/>
          <w:i w:val="0"/>
          <w:color w:val="000000"/>
          <w:sz w:val="24"/>
          <w:szCs w:val="24"/>
        </w:rPr>
        <w:t>(2) 遇阴雨天及不可抗力因素以及非成交供应商施工因素影响；</w:t>
      </w:r>
    </w:p>
    <w:p w14:paraId="4A683558">
      <w:pPr>
        <w:numPr>
          <w:ilvl w:val="0"/>
          <w:numId w:val="0"/>
        </w:numPr>
        <w:wordWrap/>
        <w:autoSpaceDE w:val="0"/>
        <w:autoSpaceDN w:val="0"/>
        <w:spacing w:after="0" w:line="360" w:lineRule="auto"/>
        <w:ind w:leftChars="0" w:right="0" w:rightChars="0" w:firstLine="480" w:firstLineChars="200"/>
        <w:jc w:val="both"/>
        <w:textAlignment w:val="auto"/>
        <w:rPr>
          <w:rFonts w:hint="eastAsia" w:ascii="宋体" w:hAnsi="宋体" w:eastAsia="宋体" w:cs="宋体"/>
          <w:sz w:val="24"/>
          <w:szCs w:val="24"/>
        </w:rPr>
      </w:pPr>
      <w:r>
        <w:rPr>
          <w:rFonts w:hint="eastAsia" w:ascii="宋体" w:hAnsi="宋体" w:eastAsia="宋体" w:cs="宋体"/>
          <w:b w:val="0"/>
          <w:i w:val="0"/>
          <w:color w:val="000000"/>
          <w:sz w:val="24"/>
          <w:szCs w:val="24"/>
        </w:rPr>
        <w:t>(3) 因人力不可抗拒的其他因素而延误工期。</w:t>
      </w:r>
    </w:p>
    <w:p w14:paraId="7C396C2D">
      <w:pPr>
        <w:numPr>
          <w:ilvl w:val="0"/>
          <w:numId w:val="0"/>
        </w:numPr>
        <w:wordWrap/>
        <w:autoSpaceDE w:val="0"/>
        <w:autoSpaceDN w:val="0"/>
        <w:spacing w:after="0" w:line="360" w:lineRule="auto"/>
        <w:ind w:right="0" w:rightChars="0" w:firstLine="0" w:firstLineChars="0"/>
        <w:jc w:val="both"/>
        <w:textAlignment w:val="auto"/>
        <w:rPr>
          <w:rFonts w:hint="eastAsia" w:ascii="宋体" w:hAnsi="宋体" w:eastAsia="宋体" w:cs="宋体"/>
          <w:b w:val="0"/>
          <w:i w:val="0"/>
          <w:color w:val="000000"/>
          <w:sz w:val="24"/>
          <w:szCs w:val="24"/>
        </w:rPr>
      </w:pPr>
      <w:r>
        <w:rPr>
          <w:rFonts w:hint="eastAsia" w:ascii="宋体" w:hAnsi="宋体" w:eastAsia="宋体" w:cs="宋体"/>
          <w:b w:val="0"/>
          <w:i w:val="0"/>
          <w:color w:val="000000"/>
          <w:sz w:val="24"/>
          <w:szCs w:val="24"/>
        </w:rPr>
        <w:t>第四条</w:t>
      </w:r>
      <w:r>
        <w:rPr>
          <w:rFonts w:hint="eastAsia" w:ascii="宋体" w:hAnsi="宋体" w:eastAsia="宋体" w:cs="宋体"/>
          <w:b w:val="0"/>
          <w:i w:val="0"/>
          <w:color w:val="000000"/>
          <w:sz w:val="24"/>
          <w:szCs w:val="24"/>
          <w:lang w:val="en-US" w:eastAsia="zh-CN"/>
        </w:rPr>
        <w:t xml:space="preserve"> </w:t>
      </w:r>
      <w:r>
        <w:rPr>
          <w:rFonts w:hint="eastAsia" w:ascii="宋体" w:hAnsi="宋体" w:eastAsia="宋体" w:cs="宋体"/>
          <w:b w:val="0"/>
          <w:i w:val="0"/>
          <w:color w:val="000000"/>
          <w:sz w:val="24"/>
          <w:szCs w:val="24"/>
        </w:rPr>
        <w:t>合同价款及付款方式</w:t>
      </w:r>
    </w:p>
    <w:p w14:paraId="75103D40">
      <w:pPr>
        <w:numPr>
          <w:ilvl w:val="0"/>
          <w:numId w:val="0"/>
        </w:numPr>
        <w:wordWrap/>
        <w:autoSpaceDE w:val="0"/>
        <w:autoSpaceDN w:val="0"/>
        <w:spacing w:after="0" w:line="360" w:lineRule="auto"/>
        <w:ind w:leftChars="0" w:right="0" w:rightChars="0" w:firstLine="480" w:firstLineChars="200"/>
        <w:jc w:val="both"/>
        <w:textAlignment w:val="auto"/>
        <w:rPr>
          <w:rFonts w:hint="eastAsia" w:ascii="宋体" w:hAnsi="宋体" w:eastAsia="宋体" w:cs="宋体"/>
          <w:sz w:val="24"/>
          <w:szCs w:val="24"/>
        </w:rPr>
      </w:pPr>
      <w:r>
        <w:rPr>
          <w:rFonts w:hint="eastAsia" w:ascii="宋体" w:hAnsi="宋体" w:eastAsia="宋体" w:cs="宋体"/>
          <w:b w:val="0"/>
          <w:i w:val="0"/>
          <w:color w:val="000000"/>
          <w:sz w:val="24"/>
          <w:szCs w:val="24"/>
        </w:rPr>
        <w:t>1、合同总价 (大写)</w:t>
      </w:r>
      <w:r>
        <w:rPr>
          <w:rFonts w:hint="eastAsia" w:ascii="宋体" w:hAnsi="宋体" w:eastAsia="宋体" w:cs="宋体"/>
          <w:b w:val="0"/>
          <w:i w:val="0"/>
          <w:color w:val="000000"/>
          <w:sz w:val="24"/>
          <w:szCs w:val="24"/>
          <w:u w:val="none"/>
          <w:lang w:eastAsia="zh-CN"/>
        </w:rPr>
        <w:t>：</w:t>
      </w:r>
      <w:r>
        <w:rPr>
          <w:rFonts w:hint="eastAsia" w:ascii="宋体" w:hAnsi="宋体" w:eastAsia="宋体" w:cs="宋体"/>
          <w:b w:val="0"/>
          <w:i w:val="0"/>
          <w:color w:val="000000"/>
          <w:sz w:val="24"/>
          <w:szCs w:val="24"/>
          <w:u w:val="single"/>
        </w:rPr>
        <w:t xml:space="preserve"> </w:t>
      </w:r>
      <w:r>
        <w:rPr>
          <w:rFonts w:hint="eastAsia" w:ascii="宋体" w:hAnsi="宋体" w:eastAsia="宋体" w:cs="宋体"/>
          <w:b w:val="0"/>
          <w:i w:val="0"/>
          <w:color w:val="000000"/>
          <w:sz w:val="24"/>
          <w:szCs w:val="24"/>
          <w:highlight w:val="none"/>
          <w:u w:val="single"/>
        </w:rPr>
        <w:t xml:space="preserve">              </w:t>
      </w:r>
      <w:r>
        <w:rPr>
          <w:rFonts w:hint="eastAsia" w:ascii="宋体" w:hAnsi="宋体" w:eastAsia="宋体" w:cs="宋体"/>
          <w:b w:val="0"/>
          <w:i w:val="0"/>
          <w:color w:val="000000"/>
          <w:sz w:val="24"/>
          <w:szCs w:val="24"/>
          <w:u w:val="single"/>
        </w:rPr>
        <w:t xml:space="preserve"> </w:t>
      </w:r>
      <w:r>
        <w:rPr>
          <w:rFonts w:hint="eastAsia" w:ascii="宋体" w:hAnsi="宋体" w:eastAsia="宋体" w:cs="宋体"/>
          <w:b w:val="0"/>
          <w:i w:val="0"/>
          <w:color w:val="000000"/>
          <w:sz w:val="24"/>
          <w:szCs w:val="24"/>
        </w:rPr>
        <w:t>(人民币)</w:t>
      </w:r>
    </w:p>
    <w:p w14:paraId="28540919">
      <w:pPr>
        <w:numPr>
          <w:ilvl w:val="0"/>
          <w:numId w:val="0"/>
        </w:numPr>
        <w:wordWrap/>
        <w:autoSpaceDE w:val="0"/>
        <w:autoSpaceDN w:val="0"/>
        <w:spacing w:after="0" w:line="360" w:lineRule="auto"/>
        <w:ind w:leftChars="0" w:right="0" w:rightChars="0" w:firstLine="1920" w:firstLineChars="800"/>
        <w:jc w:val="both"/>
        <w:textAlignment w:val="auto"/>
        <w:rPr>
          <w:rFonts w:hint="eastAsia" w:ascii="宋体" w:hAnsi="宋体" w:eastAsia="宋体" w:cs="宋体"/>
          <w:b w:val="0"/>
          <w:i w:val="0"/>
          <w:color w:val="000000"/>
          <w:sz w:val="24"/>
          <w:szCs w:val="24"/>
          <w:u w:val="single"/>
        </w:rPr>
      </w:pPr>
      <w:r>
        <w:rPr>
          <w:rFonts w:hint="eastAsia" w:ascii="宋体" w:hAnsi="宋体" w:eastAsia="宋体" w:cs="宋体"/>
          <w:b w:val="0"/>
          <w:i w:val="0"/>
          <w:color w:val="000000"/>
          <w:sz w:val="24"/>
          <w:szCs w:val="24"/>
        </w:rPr>
        <w:t>(小写)</w:t>
      </w:r>
      <w:r>
        <w:rPr>
          <w:rFonts w:hint="eastAsia" w:ascii="宋体" w:hAnsi="宋体" w:eastAsia="宋体" w:cs="宋体"/>
          <w:b w:val="0"/>
          <w:i w:val="0"/>
          <w:color w:val="000000"/>
          <w:sz w:val="24"/>
          <w:szCs w:val="24"/>
          <w:lang w:eastAsia="zh-CN"/>
        </w:rPr>
        <w:t>：</w:t>
      </w:r>
      <w:r>
        <w:rPr>
          <w:rFonts w:hint="eastAsia" w:ascii="宋体" w:hAnsi="宋体" w:eastAsia="宋体" w:cs="宋体"/>
          <w:b w:val="0"/>
          <w:i w:val="0"/>
          <w:color w:val="000000"/>
          <w:sz w:val="24"/>
          <w:szCs w:val="24"/>
          <w:u w:val="single"/>
        </w:rPr>
        <w:t xml:space="preserve"> ¥</w:t>
      </w:r>
      <w:r>
        <w:rPr>
          <w:rFonts w:hint="eastAsia" w:ascii="宋体" w:hAnsi="宋体" w:eastAsia="宋体" w:cs="宋体"/>
          <w:b w:val="0"/>
          <w:i w:val="0"/>
          <w:color w:val="000000"/>
          <w:sz w:val="24"/>
          <w:szCs w:val="24"/>
          <w:highlight w:val="none"/>
          <w:u w:val="single"/>
        </w:rPr>
        <w:t xml:space="preserve">        </w:t>
      </w:r>
      <w:r>
        <w:rPr>
          <w:rFonts w:hint="eastAsia" w:ascii="宋体" w:hAnsi="宋体" w:eastAsia="宋体" w:cs="宋体"/>
          <w:b w:val="0"/>
          <w:i w:val="0"/>
          <w:color w:val="000000"/>
          <w:sz w:val="24"/>
          <w:szCs w:val="24"/>
          <w:highlight w:val="none"/>
          <w:u w:val="single"/>
          <w:lang w:val="en-US" w:eastAsia="zh-CN"/>
        </w:rPr>
        <w:t xml:space="preserve">   </w:t>
      </w:r>
      <w:r>
        <w:rPr>
          <w:rFonts w:hint="eastAsia" w:ascii="宋体" w:hAnsi="宋体" w:eastAsia="宋体" w:cs="宋体"/>
          <w:b w:val="0"/>
          <w:i w:val="0"/>
          <w:color w:val="000000"/>
          <w:sz w:val="24"/>
          <w:szCs w:val="24"/>
          <w:highlight w:val="none"/>
          <w:u w:val="single"/>
        </w:rPr>
        <w:t xml:space="preserve"> </w:t>
      </w:r>
      <w:r>
        <w:rPr>
          <w:rFonts w:hint="eastAsia" w:ascii="宋体" w:hAnsi="宋体" w:eastAsia="宋体" w:cs="宋体"/>
          <w:b w:val="0"/>
          <w:i w:val="0"/>
          <w:color w:val="000000"/>
          <w:sz w:val="24"/>
          <w:szCs w:val="24"/>
          <w:u w:val="single"/>
        </w:rPr>
        <w:t xml:space="preserve">  </w:t>
      </w:r>
    </w:p>
    <w:p w14:paraId="716D051D">
      <w:pPr>
        <w:numPr>
          <w:ilvl w:val="0"/>
          <w:numId w:val="0"/>
        </w:numPr>
        <w:wordWrap/>
        <w:autoSpaceDE w:val="0"/>
        <w:autoSpaceDN w:val="0"/>
        <w:spacing w:after="0" w:line="360" w:lineRule="auto"/>
        <w:ind w:leftChars="0" w:right="0" w:rightChars="0" w:firstLine="480" w:firstLineChars="200"/>
        <w:jc w:val="both"/>
        <w:textAlignment w:val="auto"/>
        <w:rPr>
          <w:rFonts w:hint="eastAsia" w:ascii="宋体" w:hAnsi="宋体" w:eastAsia="宋体" w:cs="宋体"/>
          <w:sz w:val="24"/>
          <w:szCs w:val="24"/>
          <w:lang w:val="en-US" w:eastAsia="zh-CN"/>
        </w:rPr>
      </w:pPr>
      <w:r>
        <w:rPr>
          <w:rFonts w:hint="eastAsia" w:ascii="宋体" w:hAnsi="宋体" w:eastAsia="宋体" w:cs="宋体"/>
          <w:b w:val="0"/>
          <w:i w:val="0"/>
          <w:color w:val="000000"/>
          <w:sz w:val="24"/>
          <w:szCs w:val="24"/>
        </w:rPr>
        <w:t>2、付款方式：合同签订后预付至合同价款的30%、</w:t>
      </w:r>
      <w:r>
        <w:rPr>
          <w:rFonts w:hint="eastAsia" w:ascii="宋体" w:hAnsi="宋体" w:eastAsia="宋体" w:cs="宋体"/>
          <w:b w:val="0"/>
          <w:i w:val="0"/>
          <w:color w:val="000000"/>
          <w:sz w:val="24"/>
          <w:szCs w:val="24"/>
          <w:lang w:val="en-US" w:eastAsia="zh-CN"/>
        </w:rPr>
        <w:t>竣工验收合格</w:t>
      </w:r>
      <w:r>
        <w:rPr>
          <w:rFonts w:hint="eastAsia" w:ascii="宋体" w:hAnsi="宋体" w:eastAsia="宋体" w:cs="宋体"/>
          <w:b w:val="0"/>
          <w:i w:val="0"/>
          <w:color w:val="000000"/>
          <w:sz w:val="24"/>
          <w:szCs w:val="24"/>
        </w:rPr>
        <w:t>后付至合同价款的70%，</w:t>
      </w:r>
      <w:r>
        <w:rPr>
          <w:rFonts w:hint="eastAsia" w:ascii="宋体" w:hAnsi="宋体" w:eastAsia="宋体" w:cs="宋体"/>
          <w:b w:val="0"/>
          <w:i w:val="0"/>
          <w:color w:val="000000"/>
          <w:sz w:val="24"/>
          <w:szCs w:val="24"/>
          <w:lang w:val="en-US" w:eastAsia="zh-CN"/>
        </w:rPr>
        <w:t>审计完成后付至审计价款的97%，</w:t>
      </w:r>
      <w:r>
        <w:rPr>
          <w:rFonts w:hint="eastAsia" w:ascii="宋体" w:hAnsi="宋体" w:eastAsia="宋体" w:cs="宋体"/>
          <w:b w:val="0"/>
          <w:i w:val="0"/>
          <w:color w:val="000000"/>
          <w:sz w:val="24"/>
          <w:szCs w:val="24"/>
        </w:rPr>
        <w:t>剩余3%</w:t>
      </w:r>
      <w:r>
        <w:rPr>
          <w:rFonts w:hint="eastAsia" w:ascii="宋体" w:hAnsi="宋体" w:eastAsia="宋体" w:cs="宋体"/>
          <w:b w:val="0"/>
          <w:i w:val="0"/>
          <w:color w:val="000000"/>
          <w:sz w:val="24"/>
          <w:szCs w:val="24"/>
          <w:lang w:val="en-US" w:eastAsia="zh-CN"/>
        </w:rPr>
        <w:t>作为质保金，质保期为1年，质保期满后无质量等问题支付完全部合同价款</w:t>
      </w:r>
      <w:r>
        <w:rPr>
          <w:rFonts w:hint="eastAsia" w:ascii="宋体" w:hAnsi="宋体" w:eastAsia="宋体" w:cs="宋体"/>
          <w:b w:val="0"/>
          <w:i w:val="0"/>
          <w:color w:val="000000"/>
          <w:sz w:val="24"/>
          <w:szCs w:val="24"/>
        </w:rPr>
        <w:t>。</w:t>
      </w:r>
      <w:r>
        <w:rPr>
          <w:rFonts w:hint="eastAsia" w:ascii="宋体" w:hAnsi="宋体" w:eastAsia="宋体" w:cs="宋体"/>
          <w:b w:val="0"/>
          <w:i w:val="0"/>
          <w:color w:val="000000"/>
          <w:sz w:val="24"/>
          <w:szCs w:val="24"/>
          <w:lang w:eastAsia="zh-CN"/>
        </w:rPr>
        <w:t>（</w:t>
      </w:r>
      <w:r>
        <w:rPr>
          <w:rFonts w:hint="eastAsia" w:ascii="宋体" w:hAnsi="宋体" w:eastAsia="宋体" w:cs="宋体"/>
          <w:b w:val="0"/>
          <w:i w:val="0"/>
          <w:color w:val="000000"/>
          <w:sz w:val="24"/>
          <w:szCs w:val="24"/>
          <w:lang w:val="en-US" w:eastAsia="zh-CN"/>
        </w:rPr>
        <w:t>以实际签订合同为准）</w:t>
      </w:r>
    </w:p>
    <w:p w14:paraId="7A40F5B3">
      <w:pPr>
        <w:numPr>
          <w:ilvl w:val="0"/>
          <w:numId w:val="0"/>
        </w:numPr>
        <w:wordWrap/>
        <w:autoSpaceDE w:val="0"/>
        <w:autoSpaceDN w:val="0"/>
        <w:spacing w:after="0" w:line="360" w:lineRule="auto"/>
        <w:ind w:leftChars="0" w:right="0" w:rightChars="0" w:firstLine="480" w:firstLineChars="200"/>
        <w:jc w:val="both"/>
        <w:textAlignment w:val="auto"/>
        <w:rPr>
          <w:rFonts w:hint="eastAsia" w:ascii="宋体" w:hAnsi="宋体" w:eastAsia="宋体" w:cs="宋体"/>
          <w:sz w:val="24"/>
          <w:szCs w:val="24"/>
        </w:rPr>
      </w:pPr>
      <w:r>
        <w:rPr>
          <w:rFonts w:hint="eastAsia" w:ascii="宋体" w:hAnsi="宋体" w:eastAsia="宋体" w:cs="宋体"/>
          <w:b w:val="0"/>
          <w:i w:val="0"/>
          <w:color w:val="000000"/>
          <w:sz w:val="24"/>
          <w:szCs w:val="24"/>
        </w:rPr>
        <w:t>3、付款依据：乙方提供等额发票、甲方出具的验收报告。</w:t>
      </w:r>
    </w:p>
    <w:p w14:paraId="419FB6E6">
      <w:pPr>
        <w:numPr>
          <w:ilvl w:val="0"/>
          <w:numId w:val="0"/>
        </w:numPr>
        <w:wordWrap/>
        <w:autoSpaceDE w:val="0"/>
        <w:autoSpaceDN w:val="0"/>
        <w:spacing w:after="0" w:line="360" w:lineRule="auto"/>
        <w:ind w:right="0" w:rightChars="0" w:firstLine="0" w:firstLineChars="0"/>
        <w:jc w:val="both"/>
        <w:textAlignment w:val="auto"/>
        <w:rPr>
          <w:rFonts w:hint="eastAsia" w:ascii="宋体" w:hAnsi="宋体" w:eastAsia="宋体" w:cs="宋体"/>
          <w:sz w:val="24"/>
          <w:szCs w:val="24"/>
        </w:rPr>
      </w:pPr>
      <w:r>
        <w:rPr>
          <w:rFonts w:hint="eastAsia" w:ascii="宋体" w:hAnsi="宋体" w:eastAsia="宋体" w:cs="宋体"/>
          <w:b w:val="0"/>
          <w:i w:val="0"/>
          <w:color w:val="000000"/>
          <w:sz w:val="24"/>
          <w:szCs w:val="24"/>
        </w:rPr>
        <w:t>第五条 建筑材料、</w:t>
      </w:r>
      <w:r>
        <w:rPr>
          <w:rFonts w:hint="eastAsia" w:ascii="宋体" w:hAnsi="宋体" w:eastAsia="宋体" w:cs="宋体"/>
          <w:b w:val="0"/>
          <w:i w:val="0"/>
          <w:color w:val="000000"/>
          <w:sz w:val="24"/>
          <w:szCs w:val="24"/>
          <w:lang w:val="en-US" w:eastAsia="zh-CN"/>
        </w:rPr>
        <w:tab/>
      </w:r>
      <w:r>
        <w:rPr>
          <w:rFonts w:hint="eastAsia" w:ascii="宋体" w:hAnsi="宋体" w:eastAsia="宋体" w:cs="宋体"/>
          <w:b w:val="0"/>
          <w:i w:val="0"/>
          <w:color w:val="000000"/>
          <w:sz w:val="24"/>
          <w:szCs w:val="24"/>
        </w:rPr>
        <w:t>设备的供应和采购</w:t>
      </w:r>
    </w:p>
    <w:p w14:paraId="237E0FFE">
      <w:pPr>
        <w:numPr>
          <w:ilvl w:val="0"/>
          <w:numId w:val="0"/>
        </w:numPr>
        <w:wordWrap/>
        <w:autoSpaceDE w:val="0"/>
        <w:autoSpaceDN w:val="0"/>
        <w:spacing w:after="0" w:line="360" w:lineRule="auto"/>
        <w:ind w:leftChars="0" w:right="0" w:rightChars="0" w:firstLine="480" w:firstLineChars="200"/>
        <w:jc w:val="both"/>
        <w:textAlignment w:val="auto"/>
        <w:rPr>
          <w:rFonts w:hint="eastAsia" w:ascii="宋体" w:hAnsi="宋体" w:eastAsia="宋体" w:cs="宋体"/>
          <w:b w:val="0"/>
          <w:i w:val="0"/>
          <w:color w:val="000000"/>
          <w:sz w:val="24"/>
          <w:szCs w:val="24"/>
        </w:rPr>
      </w:pPr>
      <w:r>
        <w:rPr>
          <w:rFonts w:hint="eastAsia" w:ascii="宋体" w:hAnsi="宋体" w:eastAsia="宋体" w:cs="宋体"/>
          <w:b w:val="0"/>
          <w:i w:val="0"/>
          <w:color w:val="000000"/>
          <w:sz w:val="24"/>
          <w:szCs w:val="24"/>
        </w:rPr>
        <w:t>1、工程材料、 设备由乙方采购。</w:t>
      </w:r>
      <w:bookmarkStart w:id="0" w:name="_GoBack"/>
      <w:bookmarkEnd w:id="0"/>
    </w:p>
    <w:p w14:paraId="6A783635">
      <w:pPr>
        <w:numPr>
          <w:ilvl w:val="0"/>
          <w:numId w:val="0"/>
        </w:numPr>
        <w:wordWrap/>
        <w:autoSpaceDE w:val="0"/>
        <w:autoSpaceDN w:val="0"/>
        <w:spacing w:after="0" w:line="360" w:lineRule="auto"/>
        <w:ind w:leftChars="0" w:right="0" w:rightChars="0" w:firstLine="480" w:firstLineChars="200"/>
        <w:jc w:val="both"/>
        <w:textAlignment w:val="auto"/>
        <w:rPr>
          <w:rFonts w:hint="eastAsia" w:ascii="宋体" w:hAnsi="宋体" w:eastAsia="宋体" w:cs="宋体"/>
          <w:b w:val="0"/>
          <w:i w:val="0"/>
          <w:color w:val="000000"/>
          <w:sz w:val="24"/>
          <w:szCs w:val="24"/>
        </w:rPr>
      </w:pPr>
      <w:r>
        <w:rPr>
          <w:rFonts w:hint="eastAsia" w:ascii="宋体" w:hAnsi="宋体" w:eastAsia="宋体" w:cs="宋体"/>
          <w:b w:val="0"/>
          <w:i w:val="0"/>
          <w:color w:val="000000"/>
          <w:sz w:val="24"/>
          <w:szCs w:val="24"/>
        </w:rPr>
        <w:t>2、乙方采购的材料、设备，必须附有产品合格证和试验报告才能用于工程，甲方认为乙方提供的材料需要复验的，乙方应按要求提供复验报告。经复验符合质量要求的，方可用于工程；复验不符合质量要求的，应退货处理，其复验费和退货损失由乙方承担。</w:t>
      </w:r>
    </w:p>
    <w:p w14:paraId="5CD1DB90">
      <w:pPr>
        <w:numPr>
          <w:ilvl w:val="0"/>
          <w:numId w:val="0"/>
        </w:numPr>
        <w:wordWrap/>
        <w:autoSpaceDE w:val="0"/>
        <w:autoSpaceDN w:val="0"/>
        <w:spacing w:after="0" w:line="360" w:lineRule="auto"/>
        <w:ind w:leftChars="0" w:right="0" w:rightChars="0" w:firstLine="480" w:firstLineChars="200"/>
        <w:jc w:val="both"/>
        <w:textAlignment w:val="auto"/>
        <w:rPr>
          <w:rFonts w:hint="eastAsia" w:ascii="宋体" w:hAnsi="宋体" w:eastAsia="宋体" w:cs="宋体"/>
          <w:sz w:val="24"/>
          <w:szCs w:val="24"/>
        </w:rPr>
      </w:pPr>
      <w:r>
        <w:rPr>
          <w:rFonts w:hint="eastAsia" w:ascii="宋体" w:hAnsi="宋体" w:eastAsia="宋体" w:cs="宋体"/>
          <w:b w:val="0"/>
          <w:i w:val="0"/>
          <w:color w:val="000000"/>
          <w:sz w:val="24"/>
          <w:szCs w:val="24"/>
        </w:rPr>
        <w:t>3、本项目选用的主要工程材料、设备及重要部位的装饰材料， 乙方须报送甲方进行审核，甲方对选用的材料设备有认质和选用的决定权。</w:t>
      </w:r>
    </w:p>
    <w:p w14:paraId="6612AA1A">
      <w:pPr>
        <w:numPr>
          <w:ilvl w:val="0"/>
          <w:numId w:val="0"/>
        </w:numPr>
        <w:wordWrap/>
        <w:autoSpaceDE w:val="0"/>
        <w:autoSpaceDN w:val="0"/>
        <w:spacing w:after="0" w:line="360" w:lineRule="auto"/>
        <w:ind w:leftChars="0" w:right="0" w:rightChars="0" w:firstLine="0" w:firstLineChars="0"/>
        <w:jc w:val="both"/>
        <w:textAlignment w:val="auto"/>
        <w:rPr>
          <w:rFonts w:hint="eastAsia" w:ascii="宋体" w:hAnsi="宋体" w:eastAsia="宋体" w:cs="宋体"/>
          <w:sz w:val="24"/>
          <w:szCs w:val="24"/>
        </w:rPr>
      </w:pPr>
      <w:r>
        <w:rPr>
          <w:rFonts w:hint="eastAsia" w:ascii="宋体" w:hAnsi="宋体" w:eastAsia="宋体" w:cs="宋体"/>
          <w:b w:val="0"/>
          <w:i w:val="0"/>
          <w:color w:val="000000"/>
          <w:sz w:val="24"/>
          <w:szCs w:val="24"/>
        </w:rPr>
        <w:t>第六条</w:t>
      </w:r>
    </w:p>
    <w:p w14:paraId="5B3D9719">
      <w:pPr>
        <w:numPr>
          <w:ilvl w:val="0"/>
          <w:numId w:val="0"/>
        </w:numPr>
        <w:wordWrap/>
        <w:autoSpaceDE w:val="0"/>
        <w:autoSpaceDN w:val="0"/>
        <w:spacing w:after="0" w:line="360" w:lineRule="auto"/>
        <w:ind w:leftChars="0" w:right="0" w:rightChars="0" w:firstLine="480" w:firstLineChars="200"/>
        <w:jc w:val="both"/>
        <w:textAlignment w:val="auto"/>
        <w:rPr>
          <w:rFonts w:hint="eastAsia" w:ascii="宋体" w:hAnsi="宋体" w:eastAsia="宋体" w:cs="宋体"/>
          <w:sz w:val="24"/>
          <w:szCs w:val="24"/>
        </w:rPr>
      </w:pPr>
      <w:r>
        <w:rPr>
          <w:rFonts w:hint="eastAsia" w:ascii="宋体" w:hAnsi="宋体" w:eastAsia="宋体" w:cs="宋体"/>
          <w:b w:val="0"/>
          <w:i w:val="0"/>
          <w:color w:val="000000"/>
          <w:sz w:val="24"/>
          <w:szCs w:val="24"/>
        </w:rPr>
        <w:t>甲方：本项 目拟派</w:t>
      </w:r>
      <w:r>
        <w:rPr>
          <w:rFonts w:hint="eastAsia" w:ascii="宋体" w:hAnsi="宋体" w:eastAsia="宋体" w:cs="宋体"/>
          <w:b w:val="0"/>
          <w:i w:val="0"/>
          <w:color w:val="000000"/>
          <w:sz w:val="24"/>
          <w:szCs w:val="24"/>
          <w:u w:val="single"/>
        </w:rPr>
        <w:t xml:space="preserve"> </w:t>
      </w:r>
      <w:r>
        <w:rPr>
          <w:rFonts w:hint="eastAsia" w:ascii="宋体" w:hAnsi="宋体" w:eastAsia="宋体" w:cs="宋体"/>
          <w:b w:val="0"/>
          <w:i w:val="0"/>
          <w:color w:val="000000"/>
          <w:sz w:val="24"/>
          <w:szCs w:val="24"/>
          <w:highlight w:val="none"/>
          <w:u w:val="single"/>
        </w:rPr>
        <w:t xml:space="preserve">          </w:t>
      </w:r>
      <w:r>
        <w:rPr>
          <w:rFonts w:hint="eastAsia" w:ascii="宋体" w:hAnsi="宋体" w:eastAsia="宋体" w:cs="宋体"/>
          <w:b w:val="0"/>
          <w:i w:val="0"/>
          <w:color w:val="000000"/>
          <w:sz w:val="24"/>
          <w:szCs w:val="24"/>
          <w:u w:val="single"/>
        </w:rPr>
        <w:t xml:space="preserve"> </w:t>
      </w:r>
      <w:r>
        <w:rPr>
          <w:rFonts w:hint="eastAsia" w:ascii="宋体" w:hAnsi="宋体" w:eastAsia="宋体" w:cs="宋体"/>
          <w:b w:val="0"/>
          <w:i w:val="0"/>
          <w:color w:val="000000"/>
          <w:sz w:val="24"/>
          <w:szCs w:val="24"/>
        </w:rPr>
        <w:t>为联系人 ，联 系电话：</w:t>
      </w:r>
      <w:r>
        <w:rPr>
          <w:rFonts w:hint="eastAsia" w:ascii="宋体" w:hAnsi="宋体" w:eastAsia="宋体" w:cs="宋体"/>
          <w:b w:val="0"/>
          <w:i w:val="0"/>
          <w:color w:val="000000"/>
          <w:sz w:val="24"/>
          <w:szCs w:val="24"/>
          <w:highlight w:val="none"/>
          <w:u w:val="single"/>
        </w:rPr>
        <w:t xml:space="preserve">              </w:t>
      </w:r>
      <w:r>
        <w:rPr>
          <w:rFonts w:hint="eastAsia" w:ascii="宋体" w:hAnsi="宋体" w:eastAsia="宋体" w:cs="宋体"/>
          <w:b w:val="0"/>
          <w:i w:val="0"/>
          <w:color w:val="000000"/>
          <w:sz w:val="24"/>
          <w:szCs w:val="24"/>
        </w:rPr>
        <w:t>，身份证号:</w:t>
      </w:r>
      <w:r>
        <w:rPr>
          <w:rFonts w:hint="eastAsia" w:ascii="宋体" w:hAnsi="宋体" w:eastAsia="宋体" w:cs="宋体"/>
          <w:b w:val="0"/>
          <w:i w:val="0"/>
          <w:color w:val="000000"/>
          <w:sz w:val="24"/>
          <w:szCs w:val="24"/>
          <w:highlight w:val="none"/>
          <w:u w:val="single"/>
        </w:rPr>
        <w:t xml:space="preserve">                </w:t>
      </w:r>
      <w:r>
        <w:rPr>
          <w:rFonts w:hint="eastAsia" w:ascii="宋体" w:hAnsi="宋体" w:eastAsia="宋体" w:cs="宋体"/>
          <w:b w:val="0"/>
          <w:i w:val="0"/>
          <w:color w:val="000000"/>
          <w:sz w:val="24"/>
          <w:szCs w:val="24"/>
          <w:u w:val="single"/>
        </w:rPr>
        <w:t xml:space="preserve"> </w:t>
      </w:r>
      <w:r>
        <w:rPr>
          <w:rFonts w:hint="eastAsia" w:ascii="宋体" w:hAnsi="宋体" w:eastAsia="宋体" w:cs="宋体"/>
          <w:b w:val="0"/>
          <w:i w:val="0"/>
          <w:color w:val="000000"/>
          <w:sz w:val="24"/>
          <w:szCs w:val="24"/>
        </w:rPr>
        <w:t>;</w:t>
      </w:r>
    </w:p>
    <w:p w14:paraId="0FEA92F1">
      <w:pPr>
        <w:numPr>
          <w:ilvl w:val="0"/>
          <w:numId w:val="0"/>
        </w:numPr>
        <w:wordWrap/>
        <w:autoSpaceDE w:val="0"/>
        <w:autoSpaceDN w:val="0"/>
        <w:spacing w:after="0" w:line="360" w:lineRule="auto"/>
        <w:ind w:leftChars="0" w:right="0" w:rightChars="0" w:firstLine="480" w:firstLineChars="200"/>
        <w:jc w:val="both"/>
        <w:textAlignment w:val="auto"/>
        <w:rPr>
          <w:rFonts w:hint="eastAsia" w:ascii="宋体" w:hAnsi="宋体" w:eastAsia="宋体" w:cs="宋体"/>
          <w:sz w:val="24"/>
          <w:szCs w:val="24"/>
        </w:rPr>
      </w:pPr>
      <w:r>
        <w:rPr>
          <w:rFonts w:hint="eastAsia" w:ascii="宋体" w:hAnsi="宋体" w:eastAsia="宋体" w:cs="宋体"/>
          <w:b w:val="0"/>
          <w:i w:val="0"/>
          <w:color w:val="000000"/>
          <w:sz w:val="24"/>
          <w:szCs w:val="24"/>
        </w:rPr>
        <w:t>乙方：本项目拟派</w:t>
      </w:r>
      <w:r>
        <w:rPr>
          <w:rFonts w:hint="eastAsia" w:ascii="宋体" w:hAnsi="宋体" w:eastAsia="宋体" w:cs="宋体"/>
          <w:b w:val="0"/>
          <w:i w:val="0"/>
          <w:color w:val="000000"/>
          <w:sz w:val="24"/>
          <w:szCs w:val="24"/>
          <w:highlight w:val="none"/>
          <w:u w:val="single"/>
        </w:rPr>
        <w:t xml:space="preserve">             </w:t>
      </w:r>
      <w:r>
        <w:rPr>
          <w:rFonts w:hint="eastAsia" w:ascii="宋体" w:hAnsi="宋体" w:eastAsia="宋体" w:cs="宋体"/>
          <w:b w:val="0"/>
          <w:i w:val="0"/>
          <w:color w:val="000000"/>
          <w:sz w:val="24"/>
          <w:szCs w:val="24"/>
        </w:rPr>
        <w:t>为项联系人， 联系电话：</w:t>
      </w:r>
      <w:r>
        <w:rPr>
          <w:rFonts w:hint="eastAsia" w:ascii="宋体" w:hAnsi="宋体" w:eastAsia="宋体" w:cs="宋体"/>
          <w:b w:val="0"/>
          <w:i w:val="0"/>
          <w:color w:val="000000"/>
          <w:sz w:val="24"/>
          <w:szCs w:val="24"/>
          <w:highlight w:val="none"/>
          <w:u w:val="single"/>
        </w:rPr>
        <w:t xml:space="preserve">               </w:t>
      </w:r>
      <w:r>
        <w:rPr>
          <w:rFonts w:hint="eastAsia" w:ascii="宋体" w:hAnsi="宋体" w:eastAsia="宋体" w:cs="宋体"/>
          <w:b w:val="0"/>
          <w:i w:val="0"/>
          <w:color w:val="000000"/>
          <w:sz w:val="24"/>
          <w:szCs w:val="24"/>
        </w:rPr>
        <w:t>， 身份证号:</w:t>
      </w:r>
      <w:r>
        <w:rPr>
          <w:rFonts w:hint="eastAsia" w:ascii="宋体" w:hAnsi="宋体" w:eastAsia="宋体" w:cs="宋体"/>
          <w:b w:val="0"/>
          <w:i w:val="0"/>
          <w:color w:val="000000"/>
          <w:sz w:val="24"/>
          <w:szCs w:val="24"/>
          <w:highlight w:val="none"/>
          <w:u w:val="single"/>
        </w:rPr>
        <w:t xml:space="preserve">                 </w:t>
      </w:r>
      <w:r>
        <w:rPr>
          <w:rFonts w:hint="eastAsia" w:ascii="宋体" w:hAnsi="宋体" w:eastAsia="宋体" w:cs="宋体"/>
          <w:b w:val="0"/>
          <w:i w:val="0"/>
          <w:color w:val="000000"/>
          <w:sz w:val="24"/>
          <w:szCs w:val="24"/>
        </w:rPr>
        <w:t>。</w:t>
      </w:r>
    </w:p>
    <w:p w14:paraId="4177E6E0">
      <w:pPr>
        <w:numPr>
          <w:ilvl w:val="0"/>
          <w:numId w:val="0"/>
        </w:numPr>
        <w:wordWrap/>
        <w:autoSpaceDE w:val="0"/>
        <w:autoSpaceDN w:val="0"/>
        <w:spacing w:after="0" w:line="360" w:lineRule="auto"/>
        <w:ind w:leftChars="0" w:right="0" w:rightChars="0" w:firstLine="0" w:firstLineChars="0"/>
        <w:jc w:val="both"/>
        <w:textAlignment w:val="auto"/>
        <w:rPr>
          <w:rFonts w:hint="eastAsia" w:ascii="宋体" w:hAnsi="宋体" w:eastAsia="宋体" w:cs="宋体"/>
          <w:b w:val="0"/>
          <w:i w:val="0"/>
          <w:color w:val="000000"/>
          <w:sz w:val="24"/>
          <w:szCs w:val="24"/>
        </w:rPr>
      </w:pPr>
      <w:r>
        <w:rPr>
          <w:rFonts w:hint="eastAsia" w:ascii="宋体" w:hAnsi="宋体" w:eastAsia="宋体" w:cs="宋体"/>
          <w:b w:val="0"/>
          <w:i w:val="0"/>
          <w:color w:val="000000"/>
          <w:sz w:val="24"/>
          <w:szCs w:val="24"/>
        </w:rPr>
        <w:t>第七条 工程质量管理及验收</w:t>
      </w:r>
    </w:p>
    <w:p w14:paraId="0892FD81">
      <w:pPr>
        <w:numPr>
          <w:ilvl w:val="0"/>
          <w:numId w:val="0"/>
        </w:numPr>
        <w:wordWrap/>
        <w:autoSpaceDE w:val="0"/>
        <w:autoSpaceDN w:val="0"/>
        <w:spacing w:after="0" w:line="360" w:lineRule="auto"/>
        <w:ind w:leftChars="0" w:right="0" w:rightChars="0" w:firstLine="480" w:firstLineChars="200"/>
        <w:jc w:val="both"/>
        <w:textAlignment w:val="auto"/>
        <w:rPr>
          <w:rFonts w:hint="eastAsia" w:ascii="宋体" w:hAnsi="宋体" w:eastAsia="宋体" w:cs="宋体"/>
          <w:sz w:val="24"/>
          <w:szCs w:val="24"/>
        </w:rPr>
      </w:pPr>
      <w:r>
        <w:rPr>
          <w:rFonts w:hint="eastAsia" w:ascii="宋体" w:hAnsi="宋体" w:eastAsia="宋体" w:cs="宋体"/>
          <w:b w:val="0"/>
          <w:i w:val="0"/>
          <w:color w:val="000000"/>
          <w:sz w:val="24"/>
          <w:szCs w:val="24"/>
        </w:rPr>
        <w:t>1、工程具备隐蔽条件，乙方先进行自检，并在验收前 48 小时以书面形式通知甲方验收。验收合格，甲方代表在验收记录上签字后，乙方可继续施工。验收不合格，乙方予以整改后再交由甲方重新验收。</w:t>
      </w:r>
    </w:p>
    <w:p w14:paraId="20F42C13">
      <w:pPr>
        <w:numPr>
          <w:ilvl w:val="0"/>
          <w:numId w:val="0"/>
        </w:numPr>
        <w:wordWrap/>
        <w:autoSpaceDE w:val="0"/>
        <w:autoSpaceDN w:val="0"/>
        <w:spacing w:after="0" w:line="360" w:lineRule="auto"/>
        <w:ind w:leftChars="0" w:right="0" w:rightChars="0" w:firstLine="480" w:firstLineChars="200"/>
        <w:jc w:val="both"/>
        <w:textAlignment w:val="auto"/>
        <w:rPr>
          <w:rFonts w:hint="eastAsia" w:ascii="宋体" w:hAnsi="宋体" w:eastAsia="宋体" w:cs="宋体"/>
          <w:sz w:val="24"/>
          <w:szCs w:val="24"/>
        </w:rPr>
      </w:pPr>
      <w:r>
        <w:rPr>
          <w:rFonts w:hint="eastAsia" w:ascii="宋体" w:hAnsi="宋体" w:eastAsia="宋体" w:cs="宋体"/>
          <w:b w:val="0"/>
          <w:i w:val="0"/>
          <w:color w:val="000000"/>
          <w:sz w:val="24"/>
          <w:szCs w:val="24"/>
        </w:rPr>
        <w:t>2、工程具备竣工验收条件</w:t>
      </w:r>
      <w:r>
        <w:rPr>
          <w:rFonts w:hint="eastAsia" w:ascii="宋体" w:hAnsi="宋体" w:eastAsia="宋体" w:cs="宋体"/>
          <w:b w:val="0"/>
          <w:i w:val="0"/>
          <w:color w:val="000000"/>
          <w:sz w:val="24"/>
          <w:szCs w:val="24"/>
          <w:lang w:eastAsia="zh-CN"/>
        </w:rPr>
        <w:t>，</w:t>
      </w:r>
      <w:r>
        <w:rPr>
          <w:rFonts w:hint="eastAsia" w:ascii="宋体" w:hAnsi="宋体" w:eastAsia="宋体" w:cs="宋体"/>
          <w:b w:val="0"/>
          <w:i w:val="0"/>
          <w:color w:val="000000"/>
          <w:sz w:val="24"/>
          <w:szCs w:val="24"/>
        </w:rPr>
        <w:t>乙方按国家工程竣工验收有关规定，向甲方提供完整竣工资料及竣工验收报告，甲方组织乙方及相关单位完成竣工验收。</w:t>
      </w:r>
    </w:p>
    <w:p w14:paraId="7E74BD2C">
      <w:pPr>
        <w:numPr>
          <w:ilvl w:val="0"/>
          <w:numId w:val="0"/>
        </w:numPr>
        <w:wordWrap/>
        <w:autoSpaceDE w:val="0"/>
        <w:autoSpaceDN w:val="0"/>
        <w:spacing w:after="0" w:line="360" w:lineRule="auto"/>
        <w:ind w:leftChars="0" w:right="0" w:rightChars="0" w:firstLine="480" w:firstLineChars="200"/>
        <w:jc w:val="both"/>
        <w:textAlignment w:val="auto"/>
        <w:rPr>
          <w:rFonts w:hint="eastAsia" w:ascii="宋体" w:hAnsi="宋体" w:eastAsia="宋体" w:cs="宋体"/>
          <w:sz w:val="24"/>
          <w:szCs w:val="24"/>
        </w:rPr>
      </w:pPr>
      <w:r>
        <w:rPr>
          <w:rFonts w:hint="eastAsia" w:ascii="宋体" w:hAnsi="宋体" w:eastAsia="宋体" w:cs="宋体"/>
          <w:b w:val="0"/>
          <w:i w:val="0"/>
          <w:color w:val="000000"/>
          <w:sz w:val="24"/>
          <w:szCs w:val="24"/>
        </w:rPr>
        <w:t>3、符合招标文件和国家及行业规定的建筑工程质量检验评定“合格”标准。</w:t>
      </w:r>
    </w:p>
    <w:p w14:paraId="40132195">
      <w:pPr>
        <w:numPr>
          <w:ilvl w:val="0"/>
          <w:numId w:val="0"/>
        </w:numPr>
        <w:wordWrap/>
        <w:autoSpaceDE w:val="0"/>
        <w:autoSpaceDN w:val="0"/>
        <w:spacing w:after="0" w:line="360" w:lineRule="auto"/>
        <w:ind w:leftChars="0" w:right="0" w:rightChars="0" w:firstLine="0" w:firstLineChars="0"/>
        <w:jc w:val="both"/>
        <w:textAlignment w:val="auto"/>
        <w:rPr>
          <w:rFonts w:hint="eastAsia" w:ascii="宋体" w:hAnsi="宋体" w:eastAsia="宋体" w:cs="宋体"/>
          <w:b w:val="0"/>
          <w:i w:val="0"/>
          <w:color w:val="000000"/>
          <w:sz w:val="24"/>
          <w:szCs w:val="24"/>
        </w:rPr>
      </w:pPr>
      <w:r>
        <w:rPr>
          <w:rFonts w:hint="eastAsia" w:ascii="宋体" w:hAnsi="宋体" w:eastAsia="宋体" w:cs="宋体"/>
          <w:b w:val="0"/>
          <w:i w:val="0"/>
          <w:color w:val="000000"/>
          <w:sz w:val="24"/>
          <w:szCs w:val="24"/>
        </w:rPr>
        <w:t>第八条 安全施工</w:t>
      </w:r>
    </w:p>
    <w:p w14:paraId="63A8997E">
      <w:pPr>
        <w:numPr>
          <w:ilvl w:val="0"/>
          <w:numId w:val="0"/>
        </w:numPr>
        <w:wordWrap/>
        <w:autoSpaceDE w:val="0"/>
        <w:autoSpaceDN w:val="0"/>
        <w:spacing w:after="0" w:line="360" w:lineRule="auto"/>
        <w:ind w:leftChars="0" w:right="0" w:rightChars="0" w:firstLine="480" w:firstLineChars="200"/>
        <w:jc w:val="both"/>
        <w:textAlignment w:val="auto"/>
        <w:rPr>
          <w:rFonts w:hint="eastAsia" w:ascii="宋体" w:hAnsi="宋体" w:eastAsia="宋体" w:cs="宋体"/>
          <w:sz w:val="24"/>
          <w:szCs w:val="24"/>
        </w:rPr>
      </w:pPr>
      <w:r>
        <w:rPr>
          <w:rFonts w:hint="eastAsia" w:ascii="宋体" w:hAnsi="宋体" w:eastAsia="宋体" w:cs="宋体"/>
          <w:b w:val="0"/>
          <w:i w:val="0"/>
          <w:color w:val="000000"/>
          <w:sz w:val="24"/>
          <w:szCs w:val="24"/>
        </w:rPr>
        <w:t>乙方应遵守工程建设安全生产有关管理规定，严格按安全标准组织施工，采取必要的安坐随护措施，消除事故隐患。由于乙方安全措施不力造成事故的责任和因此发生的费用， 由乙方承担，与甲方无关。</w:t>
      </w:r>
    </w:p>
    <w:p w14:paraId="65671EF1">
      <w:pPr>
        <w:numPr>
          <w:ilvl w:val="0"/>
          <w:numId w:val="0"/>
        </w:numPr>
        <w:wordWrap/>
        <w:autoSpaceDE w:val="0"/>
        <w:autoSpaceDN w:val="0"/>
        <w:spacing w:after="0" w:line="360" w:lineRule="auto"/>
        <w:ind w:leftChars="0" w:right="0" w:rightChars="0" w:firstLine="0" w:firstLineChars="0"/>
        <w:jc w:val="both"/>
        <w:textAlignment w:val="auto"/>
        <w:rPr>
          <w:rFonts w:hint="eastAsia" w:ascii="宋体" w:hAnsi="宋体" w:eastAsia="宋体" w:cs="宋体"/>
          <w:sz w:val="24"/>
          <w:szCs w:val="24"/>
        </w:rPr>
      </w:pPr>
      <w:r>
        <w:rPr>
          <w:rFonts w:hint="eastAsia" w:ascii="宋体" w:hAnsi="宋体" w:eastAsia="宋体" w:cs="宋体"/>
          <w:b w:val="0"/>
          <w:i w:val="0"/>
          <w:color w:val="000000"/>
          <w:sz w:val="24"/>
          <w:szCs w:val="24"/>
        </w:rPr>
        <w:t>第九条双方的权利和义务</w:t>
      </w:r>
    </w:p>
    <w:p w14:paraId="4CBE1E9C">
      <w:pPr>
        <w:numPr>
          <w:ilvl w:val="0"/>
          <w:numId w:val="0"/>
        </w:numPr>
        <w:wordWrap/>
        <w:autoSpaceDE w:val="0"/>
        <w:autoSpaceDN w:val="0"/>
        <w:spacing w:after="0" w:line="360" w:lineRule="auto"/>
        <w:ind w:leftChars="0" w:right="0" w:rightChars="0" w:firstLine="480" w:firstLineChars="200"/>
        <w:jc w:val="both"/>
        <w:textAlignment w:val="auto"/>
        <w:rPr>
          <w:rFonts w:hint="eastAsia" w:ascii="宋体" w:hAnsi="宋体" w:eastAsia="宋体" w:cs="宋体"/>
          <w:sz w:val="24"/>
          <w:szCs w:val="24"/>
        </w:rPr>
      </w:pPr>
      <w:r>
        <w:rPr>
          <w:rFonts w:hint="eastAsia" w:ascii="宋体" w:hAnsi="宋体" w:eastAsia="宋体" w:cs="宋体"/>
          <w:b w:val="0"/>
          <w:i w:val="0"/>
          <w:color w:val="000000"/>
          <w:sz w:val="24"/>
          <w:szCs w:val="24"/>
        </w:rPr>
        <w:t>1、甲方的权利与义务</w:t>
      </w:r>
    </w:p>
    <w:p w14:paraId="0E838732">
      <w:pPr>
        <w:numPr>
          <w:ilvl w:val="0"/>
          <w:numId w:val="0"/>
        </w:numPr>
        <w:wordWrap/>
        <w:autoSpaceDE w:val="0"/>
        <w:autoSpaceDN w:val="0"/>
        <w:spacing w:after="0" w:line="360" w:lineRule="auto"/>
        <w:ind w:leftChars="0" w:right="0" w:rightChars="0" w:firstLine="480" w:firstLineChars="200"/>
        <w:jc w:val="both"/>
        <w:textAlignment w:val="auto"/>
        <w:rPr>
          <w:rFonts w:hint="eastAsia" w:ascii="宋体" w:hAnsi="宋体" w:eastAsia="宋体" w:cs="宋体"/>
          <w:sz w:val="24"/>
          <w:szCs w:val="24"/>
        </w:rPr>
      </w:pPr>
      <w:r>
        <w:rPr>
          <w:rFonts w:hint="eastAsia" w:ascii="宋体" w:hAnsi="宋体" w:eastAsia="宋体" w:cs="宋体"/>
          <w:b w:val="0"/>
          <w:i w:val="0"/>
          <w:color w:val="000000"/>
          <w:sz w:val="24"/>
          <w:szCs w:val="24"/>
        </w:rPr>
        <w:t>(1) 协助提供施工所需水、电、但具体费用由乙方承担；</w:t>
      </w:r>
    </w:p>
    <w:p w14:paraId="331AC8BC">
      <w:pPr>
        <w:numPr>
          <w:ilvl w:val="0"/>
          <w:numId w:val="0"/>
        </w:numPr>
        <w:wordWrap/>
        <w:autoSpaceDE w:val="0"/>
        <w:autoSpaceDN w:val="0"/>
        <w:spacing w:after="0" w:line="360" w:lineRule="auto"/>
        <w:ind w:right="0" w:rightChars="0" w:firstLine="480" w:firstLineChars="200"/>
        <w:jc w:val="both"/>
        <w:textAlignment w:val="auto"/>
        <w:rPr>
          <w:rFonts w:hint="eastAsia" w:ascii="宋体" w:hAnsi="宋体" w:eastAsia="宋体" w:cs="宋体"/>
          <w:sz w:val="24"/>
          <w:szCs w:val="24"/>
        </w:rPr>
      </w:pPr>
      <w:r>
        <w:rPr>
          <w:rFonts w:hint="eastAsia" w:ascii="宋体" w:hAnsi="宋体" w:eastAsia="宋体" w:cs="宋体"/>
          <w:b w:val="0"/>
          <w:i w:val="0"/>
          <w:color w:val="000000"/>
          <w:sz w:val="24"/>
          <w:szCs w:val="24"/>
        </w:rPr>
        <w:t>(2) 协助切断水、 电源、为乙方创造必要的施工条件；</w:t>
      </w:r>
    </w:p>
    <w:p w14:paraId="686AAE3F">
      <w:pPr>
        <w:numPr>
          <w:ilvl w:val="0"/>
          <w:numId w:val="0"/>
        </w:numPr>
        <w:wordWrap/>
        <w:autoSpaceDE w:val="0"/>
        <w:autoSpaceDN w:val="0"/>
        <w:spacing w:after="0" w:line="360" w:lineRule="auto"/>
        <w:ind w:leftChars="0" w:right="0" w:rightChars="0" w:firstLine="480" w:firstLineChars="200"/>
        <w:jc w:val="both"/>
        <w:textAlignment w:val="auto"/>
        <w:rPr>
          <w:rFonts w:hint="eastAsia" w:ascii="宋体" w:hAnsi="宋体" w:eastAsia="宋体" w:cs="宋体"/>
          <w:sz w:val="24"/>
          <w:szCs w:val="24"/>
        </w:rPr>
      </w:pPr>
      <w:r>
        <w:rPr>
          <w:rFonts w:hint="eastAsia" w:ascii="宋体" w:hAnsi="宋体" w:eastAsia="宋体" w:cs="宋体"/>
          <w:b w:val="0"/>
          <w:i w:val="0"/>
          <w:color w:val="000000"/>
          <w:sz w:val="24"/>
          <w:szCs w:val="24"/>
        </w:rPr>
        <w:t>(3) 按安全文明施工的规定，督促乙方落实安全施工、文明施工措施；</w:t>
      </w:r>
    </w:p>
    <w:p w14:paraId="5ECF394F">
      <w:pPr>
        <w:numPr>
          <w:ilvl w:val="0"/>
          <w:numId w:val="0"/>
        </w:numPr>
        <w:wordWrap/>
        <w:autoSpaceDE w:val="0"/>
        <w:autoSpaceDN w:val="0"/>
        <w:spacing w:after="0" w:line="360" w:lineRule="auto"/>
        <w:ind w:leftChars="0" w:right="0" w:rightChars="0" w:firstLine="480" w:firstLineChars="200"/>
        <w:jc w:val="both"/>
        <w:textAlignment w:val="auto"/>
        <w:rPr>
          <w:rFonts w:hint="eastAsia" w:ascii="宋体" w:hAnsi="宋体" w:eastAsia="宋体" w:cs="宋体"/>
          <w:sz w:val="24"/>
          <w:szCs w:val="24"/>
        </w:rPr>
      </w:pPr>
      <w:r>
        <w:rPr>
          <w:rFonts w:hint="eastAsia" w:ascii="宋体" w:hAnsi="宋体" w:eastAsia="宋体" w:cs="宋体"/>
          <w:b w:val="0"/>
          <w:i w:val="0"/>
          <w:color w:val="000000"/>
          <w:sz w:val="24"/>
          <w:szCs w:val="24"/>
        </w:rPr>
        <w:t>(4) 负责组织相关力量对本工程工作进行验收：</w:t>
      </w:r>
    </w:p>
    <w:p w14:paraId="0E5D8876">
      <w:pPr>
        <w:numPr>
          <w:ilvl w:val="0"/>
          <w:numId w:val="0"/>
        </w:numPr>
        <w:wordWrap/>
        <w:autoSpaceDE w:val="0"/>
        <w:autoSpaceDN w:val="0"/>
        <w:spacing w:after="0" w:line="360" w:lineRule="auto"/>
        <w:ind w:leftChars="0" w:right="0" w:rightChars="0" w:firstLine="480" w:firstLineChars="200"/>
        <w:jc w:val="both"/>
        <w:textAlignment w:val="auto"/>
        <w:rPr>
          <w:rFonts w:hint="eastAsia" w:ascii="宋体" w:hAnsi="宋体" w:eastAsia="宋体" w:cs="宋体"/>
          <w:sz w:val="24"/>
          <w:szCs w:val="24"/>
        </w:rPr>
      </w:pPr>
      <w:r>
        <w:rPr>
          <w:rFonts w:hint="eastAsia" w:ascii="宋体" w:hAnsi="宋体" w:eastAsia="宋体" w:cs="宋体"/>
          <w:b w:val="0"/>
          <w:i w:val="0"/>
          <w:color w:val="000000"/>
          <w:sz w:val="24"/>
          <w:szCs w:val="24"/>
        </w:rPr>
        <w:t>(5) 做好相关部门的协调工作，保证施工顺利进行；</w:t>
      </w:r>
    </w:p>
    <w:p w14:paraId="044ED10F">
      <w:pPr>
        <w:numPr>
          <w:ilvl w:val="0"/>
          <w:numId w:val="0"/>
        </w:numPr>
        <w:wordWrap/>
        <w:autoSpaceDE w:val="0"/>
        <w:autoSpaceDN w:val="0"/>
        <w:spacing w:after="0" w:line="360" w:lineRule="auto"/>
        <w:ind w:leftChars="0" w:right="0" w:rightChars="0" w:firstLine="480" w:firstLineChars="200"/>
        <w:jc w:val="both"/>
        <w:textAlignment w:val="auto"/>
        <w:rPr>
          <w:rFonts w:hint="eastAsia" w:ascii="宋体" w:hAnsi="宋体" w:eastAsia="宋体" w:cs="宋体"/>
          <w:sz w:val="24"/>
          <w:szCs w:val="24"/>
        </w:rPr>
      </w:pPr>
      <w:r>
        <w:rPr>
          <w:rFonts w:hint="eastAsia" w:ascii="宋体" w:hAnsi="宋体" w:eastAsia="宋体" w:cs="宋体"/>
          <w:b w:val="0"/>
          <w:i w:val="0"/>
          <w:color w:val="000000"/>
          <w:sz w:val="24"/>
          <w:szCs w:val="24"/>
        </w:rPr>
        <w:t>(6) 按约定支付工程款并索取相应的发票；</w:t>
      </w:r>
    </w:p>
    <w:p w14:paraId="49C2F844">
      <w:pPr>
        <w:numPr>
          <w:ilvl w:val="0"/>
          <w:numId w:val="0"/>
        </w:numPr>
        <w:wordWrap/>
        <w:autoSpaceDE w:val="0"/>
        <w:autoSpaceDN w:val="0"/>
        <w:spacing w:after="0" w:line="360" w:lineRule="auto"/>
        <w:ind w:leftChars="0" w:right="0" w:rightChars="0" w:firstLine="480" w:firstLineChars="200"/>
        <w:jc w:val="both"/>
        <w:textAlignment w:val="auto"/>
        <w:rPr>
          <w:rFonts w:hint="eastAsia" w:ascii="宋体" w:hAnsi="宋体" w:eastAsia="宋体" w:cs="宋体"/>
          <w:b w:val="0"/>
          <w:i w:val="0"/>
          <w:color w:val="000000"/>
          <w:sz w:val="24"/>
          <w:szCs w:val="24"/>
        </w:rPr>
      </w:pPr>
      <w:r>
        <w:rPr>
          <w:rFonts w:hint="eastAsia" w:ascii="宋体" w:hAnsi="宋体" w:eastAsia="宋体" w:cs="宋体"/>
          <w:b w:val="0"/>
          <w:i w:val="0"/>
          <w:color w:val="000000"/>
          <w:sz w:val="24"/>
          <w:szCs w:val="24"/>
        </w:rPr>
        <w:t>2、乙方的权利与义务</w:t>
      </w:r>
    </w:p>
    <w:p w14:paraId="316EAC0A">
      <w:pPr>
        <w:numPr>
          <w:ilvl w:val="0"/>
          <w:numId w:val="0"/>
        </w:numPr>
        <w:wordWrap/>
        <w:autoSpaceDE w:val="0"/>
        <w:autoSpaceDN w:val="0"/>
        <w:spacing w:after="0" w:line="360" w:lineRule="auto"/>
        <w:ind w:leftChars="0" w:right="0" w:rightChars="0" w:firstLine="480" w:firstLineChars="200"/>
        <w:jc w:val="both"/>
        <w:textAlignment w:val="auto"/>
        <w:rPr>
          <w:rFonts w:hint="eastAsia" w:ascii="宋体" w:hAnsi="宋体" w:eastAsia="宋体" w:cs="宋体"/>
          <w:b w:val="0"/>
          <w:i w:val="0"/>
          <w:color w:val="000000"/>
          <w:sz w:val="24"/>
          <w:szCs w:val="24"/>
        </w:rPr>
      </w:pPr>
      <w:r>
        <w:rPr>
          <w:rFonts w:hint="eastAsia" w:ascii="宋体" w:hAnsi="宋体" w:eastAsia="宋体" w:cs="宋体"/>
          <w:b w:val="0"/>
          <w:i w:val="0"/>
          <w:color w:val="000000"/>
          <w:sz w:val="24"/>
          <w:szCs w:val="24"/>
        </w:rPr>
        <w:t>(1) 乙方应设置施工过程中必要的办公场所，并保证所有参与上述工作的人员必须统一着装，配挂“工作人员”胸牌；</w:t>
      </w:r>
    </w:p>
    <w:p w14:paraId="6BB955EF">
      <w:pPr>
        <w:numPr>
          <w:ilvl w:val="0"/>
          <w:numId w:val="0"/>
        </w:numPr>
        <w:wordWrap/>
        <w:autoSpaceDE w:val="0"/>
        <w:autoSpaceDN w:val="0"/>
        <w:spacing w:after="0" w:line="360" w:lineRule="auto"/>
        <w:ind w:leftChars="0" w:right="0" w:rightChars="0" w:firstLine="480" w:firstLineChars="200"/>
        <w:jc w:val="both"/>
        <w:textAlignment w:val="auto"/>
        <w:rPr>
          <w:rFonts w:hint="eastAsia" w:ascii="宋体" w:hAnsi="宋体" w:eastAsia="宋体" w:cs="宋体"/>
          <w:sz w:val="24"/>
          <w:szCs w:val="24"/>
        </w:rPr>
      </w:pPr>
      <w:r>
        <w:rPr>
          <w:rFonts w:hint="eastAsia" w:ascii="宋体" w:hAnsi="宋体" w:eastAsia="宋体" w:cs="宋体"/>
          <w:b w:val="0"/>
          <w:i w:val="0"/>
          <w:color w:val="000000"/>
          <w:sz w:val="24"/>
          <w:szCs w:val="24"/>
        </w:rPr>
        <w:t>(2) 每日向甲方提供进度计划，统计报表和工程事故报告，遵守有关部门对施工场地、交通、噪音等的管理规定；</w:t>
      </w:r>
    </w:p>
    <w:p w14:paraId="4E236867">
      <w:pPr>
        <w:numPr>
          <w:ilvl w:val="0"/>
          <w:numId w:val="0"/>
        </w:numPr>
        <w:wordWrap/>
        <w:autoSpaceDE w:val="0"/>
        <w:autoSpaceDN w:val="0"/>
        <w:spacing w:after="0" w:line="360" w:lineRule="auto"/>
        <w:ind w:leftChars="0" w:right="0" w:rightChars="0" w:firstLine="480" w:firstLineChars="200"/>
        <w:jc w:val="both"/>
        <w:textAlignment w:val="auto"/>
        <w:rPr>
          <w:rFonts w:hint="eastAsia" w:ascii="宋体" w:hAnsi="宋体" w:eastAsia="宋体" w:cs="宋体"/>
          <w:b w:val="0"/>
          <w:i w:val="0"/>
          <w:color w:val="000000"/>
          <w:sz w:val="24"/>
          <w:szCs w:val="24"/>
        </w:rPr>
      </w:pPr>
      <w:r>
        <w:rPr>
          <w:rFonts w:hint="eastAsia" w:ascii="宋体" w:hAnsi="宋体" w:eastAsia="宋体" w:cs="宋体"/>
          <w:b w:val="0"/>
          <w:i w:val="0"/>
          <w:color w:val="000000"/>
          <w:sz w:val="24"/>
          <w:szCs w:val="24"/>
        </w:rPr>
        <w:t>(3) 保证施工现场清洁；</w:t>
      </w:r>
    </w:p>
    <w:p w14:paraId="7FCC7DA1">
      <w:pPr>
        <w:numPr>
          <w:ilvl w:val="0"/>
          <w:numId w:val="0"/>
        </w:numPr>
        <w:wordWrap/>
        <w:autoSpaceDE w:val="0"/>
        <w:autoSpaceDN w:val="0"/>
        <w:spacing w:after="0" w:line="360" w:lineRule="auto"/>
        <w:ind w:leftChars="0" w:right="0" w:rightChars="0" w:firstLine="480" w:firstLineChars="200"/>
        <w:jc w:val="both"/>
        <w:textAlignment w:val="auto"/>
        <w:rPr>
          <w:rFonts w:hint="eastAsia" w:ascii="宋体" w:hAnsi="宋体" w:eastAsia="宋体" w:cs="宋体"/>
          <w:b w:val="0"/>
          <w:i w:val="0"/>
          <w:color w:val="000000"/>
          <w:sz w:val="24"/>
          <w:szCs w:val="24"/>
        </w:rPr>
      </w:pPr>
      <w:r>
        <w:rPr>
          <w:rFonts w:hint="eastAsia" w:ascii="宋体" w:hAnsi="宋体" w:eastAsia="宋体" w:cs="宋体"/>
          <w:b w:val="0"/>
          <w:i w:val="0"/>
          <w:color w:val="000000"/>
          <w:sz w:val="24"/>
          <w:szCs w:val="24"/>
        </w:rPr>
        <w:t>(4) 遵守安全防护和文明施工的规定，建立健全安全防护和文明施工的制度，设专职安全员，负责维护施工现场安全，做到安全文明施工等；</w:t>
      </w:r>
    </w:p>
    <w:p w14:paraId="73D414DD">
      <w:pPr>
        <w:numPr>
          <w:ilvl w:val="0"/>
          <w:numId w:val="0"/>
        </w:numPr>
        <w:wordWrap/>
        <w:autoSpaceDE w:val="0"/>
        <w:autoSpaceDN w:val="0"/>
        <w:spacing w:after="0" w:line="360" w:lineRule="auto"/>
        <w:ind w:leftChars="0" w:right="0" w:rightChars="0" w:firstLine="480" w:firstLineChars="200"/>
        <w:jc w:val="both"/>
        <w:textAlignment w:val="auto"/>
        <w:rPr>
          <w:rFonts w:hint="eastAsia" w:ascii="宋体" w:hAnsi="宋体" w:eastAsia="宋体" w:cs="宋体"/>
          <w:sz w:val="24"/>
          <w:szCs w:val="24"/>
        </w:rPr>
      </w:pPr>
      <w:r>
        <w:rPr>
          <w:rFonts w:hint="eastAsia" w:ascii="宋体" w:hAnsi="宋体" w:eastAsia="宋体" w:cs="宋体"/>
          <w:b w:val="0"/>
          <w:i w:val="0"/>
          <w:color w:val="000000"/>
          <w:sz w:val="24"/>
          <w:szCs w:val="24"/>
        </w:rPr>
        <w:t>(5) 完善安全防护和文明施工条件，严格按照安全防护和文明施工的规定组织施工，采取必要的安全防护措施， 消除安全事故隐患；</w:t>
      </w:r>
    </w:p>
    <w:p w14:paraId="450B2F5C">
      <w:pPr>
        <w:numPr>
          <w:ilvl w:val="0"/>
          <w:numId w:val="0"/>
        </w:numPr>
        <w:wordWrap/>
        <w:autoSpaceDE w:val="0"/>
        <w:autoSpaceDN w:val="0"/>
        <w:spacing w:after="0" w:line="360" w:lineRule="auto"/>
        <w:ind w:leftChars="0" w:right="0" w:rightChars="0" w:firstLine="480" w:firstLineChars="200"/>
        <w:jc w:val="both"/>
        <w:textAlignment w:val="auto"/>
        <w:rPr>
          <w:rFonts w:hint="eastAsia" w:ascii="宋体" w:hAnsi="宋体" w:eastAsia="宋体" w:cs="宋体"/>
          <w:b w:val="0"/>
          <w:i w:val="0"/>
          <w:color w:val="000000"/>
          <w:sz w:val="24"/>
          <w:szCs w:val="24"/>
        </w:rPr>
      </w:pPr>
      <w:r>
        <w:rPr>
          <w:rFonts w:hint="eastAsia" w:ascii="宋体" w:hAnsi="宋体" w:eastAsia="宋体" w:cs="宋体"/>
          <w:b w:val="0"/>
          <w:i w:val="0"/>
          <w:color w:val="000000"/>
          <w:sz w:val="24"/>
          <w:szCs w:val="24"/>
        </w:rPr>
        <w:t>(6) 按约定收取工程款并出具相应的发票；</w:t>
      </w:r>
    </w:p>
    <w:p w14:paraId="5FB907A1">
      <w:pPr>
        <w:numPr>
          <w:ilvl w:val="0"/>
          <w:numId w:val="0"/>
        </w:numPr>
        <w:wordWrap/>
        <w:autoSpaceDE w:val="0"/>
        <w:autoSpaceDN w:val="0"/>
        <w:spacing w:after="0" w:line="360" w:lineRule="auto"/>
        <w:ind w:leftChars="0" w:right="0" w:rightChars="0" w:firstLine="480" w:firstLineChars="200"/>
        <w:jc w:val="both"/>
        <w:textAlignment w:val="auto"/>
        <w:rPr>
          <w:rFonts w:hint="eastAsia" w:ascii="宋体" w:hAnsi="宋体" w:eastAsia="宋体" w:cs="宋体"/>
          <w:b w:val="0"/>
          <w:i w:val="0"/>
          <w:color w:val="000000"/>
          <w:sz w:val="24"/>
          <w:szCs w:val="24"/>
        </w:rPr>
      </w:pPr>
      <w:r>
        <w:rPr>
          <w:rFonts w:hint="eastAsia" w:ascii="宋体" w:hAnsi="宋体" w:eastAsia="宋体" w:cs="宋体"/>
          <w:b w:val="0"/>
          <w:i w:val="0"/>
          <w:color w:val="000000"/>
          <w:sz w:val="24"/>
          <w:szCs w:val="24"/>
        </w:rPr>
        <w:t>(7) 工作人员应服从甲方的领导、监督和管理，遵守工作制度和纪律，依法完成工作内容：</w:t>
      </w:r>
    </w:p>
    <w:p w14:paraId="1497C940">
      <w:pPr>
        <w:numPr>
          <w:ilvl w:val="0"/>
          <w:numId w:val="0"/>
        </w:numPr>
        <w:wordWrap/>
        <w:autoSpaceDE w:val="0"/>
        <w:autoSpaceDN w:val="0"/>
        <w:spacing w:after="0" w:line="360" w:lineRule="auto"/>
        <w:ind w:leftChars="0" w:right="0" w:rightChars="0" w:firstLine="480" w:firstLineChars="200"/>
        <w:jc w:val="both"/>
        <w:textAlignment w:val="auto"/>
        <w:rPr>
          <w:rFonts w:hint="eastAsia" w:ascii="宋体" w:hAnsi="宋体" w:eastAsia="宋体" w:cs="宋体"/>
          <w:b w:val="0"/>
          <w:i w:val="0"/>
          <w:color w:val="000000"/>
          <w:sz w:val="24"/>
          <w:szCs w:val="24"/>
        </w:rPr>
      </w:pPr>
      <w:r>
        <w:rPr>
          <w:rFonts w:hint="eastAsia" w:ascii="宋体" w:hAnsi="宋体" w:eastAsia="宋体" w:cs="宋体"/>
          <w:b w:val="0"/>
          <w:i w:val="0"/>
          <w:color w:val="000000"/>
          <w:sz w:val="24"/>
          <w:szCs w:val="24"/>
        </w:rPr>
        <w:t>(8) 施工过程中发生的各种不安全事故或人员伤亡，造成的责任、费用等由乙方完全承担：</w:t>
      </w:r>
    </w:p>
    <w:p w14:paraId="6DB0FA3D">
      <w:pPr>
        <w:numPr>
          <w:ilvl w:val="0"/>
          <w:numId w:val="0"/>
        </w:numPr>
        <w:wordWrap/>
        <w:autoSpaceDE w:val="0"/>
        <w:autoSpaceDN w:val="0"/>
        <w:spacing w:after="0" w:line="360" w:lineRule="auto"/>
        <w:ind w:leftChars="0" w:right="0" w:rightChars="0" w:firstLine="480" w:firstLineChars="200"/>
        <w:jc w:val="both"/>
        <w:textAlignment w:val="auto"/>
        <w:rPr>
          <w:rFonts w:hint="eastAsia" w:ascii="宋体" w:hAnsi="宋体" w:eastAsia="宋体" w:cs="宋体"/>
          <w:b w:val="0"/>
          <w:i w:val="0"/>
          <w:color w:val="000000"/>
          <w:sz w:val="24"/>
          <w:szCs w:val="24"/>
        </w:rPr>
      </w:pPr>
      <w:r>
        <w:rPr>
          <w:rFonts w:hint="eastAsia" w:ascii="宋体" w:hAnsi="宋体" w:eastAsia="宋体" w:cs="宋体"/>
          <w:b w:val="0"/>
          <w:i w:val="0"/>
          <w:color w:val="000000"/>
          <w:sz w:val="24"/>
          <w:szCs w:val="24"/>
        </w:rPr>
        <w:t>(9) 指派专职项目经理负责联系和处理工作的有关事项，参加协调会。协调合同执行过程中遇到的问题，并配备专职安全员每日巡视现场，安全员必须持证上岗；</w:t>
      </w:r>
    </w:p>
    <w:p w14:paraId="3ADDFA9E">
      <w:pPr>
        <w:numPr>
          <w:ilvl w:val="0"/>
          <w:numId w:val="0"/>
        </w:numPr>
        <w:wordWrap/>
        <w:autoSpaceDE w:val="0"/>
        <w:autoSpaceDN w:val="0"/>
        <w:spacing w:after="0" w:line="360" w:lineRule="auto"/>
        <w:ind w:leftChars="0" w:right="0" w:rightChars="0" w:firstLine="480" w:firstLineChars="200"/>
        <w:jc w:val="both"/>
        <w:textAlignment w:val="auto"/>
        <w:rPr>
          <w:rFonts w:hint="eastAsia" w:ascii="宋体" w:hAnsi="宋体" w:eastAsia="宋体" w:cs="宋体"/>
          <w:b w:val="0"/>
          <w:i w:val="0"/>
          <w:color w:val="000000"/>
          <w:sz w:val="24"/>
          <w:szCs w:val="24"/>
        </w:rPr>
      </w:pPr>
      <w:r>
        <w:rPr>
          <w:rFonts w:hint="eastAsia" w:ascii="宋体" w:hAnsi="宋体" w:eastAsia="宋体" w:cs="宋体"/>
          <w:b w:val="0"/>
          <w:i w:val="0"/>
          <w:color w:val="000000"/>
          <w:sz w:val="24"/>
          <w:szCs w:val="24"/>
        </w:rPr>
        <w:t>(10) 乙方应按时发放农民工工资。 甲方有权监督乙方在支付当期进度款中发放农民工工资。如乙方未按时发放农民工工资，影响到本工程的质量和进度， 甲方有权从未支付款项中按乙方所拟的工资额度直接发放农民工的工资，并按发放金额的 50%从乙方的未支付款项 中扣除予以处罚；</w:t>
      </w:r>
    </w:p>
    <w:p w14:paraId="77D3668D">
      <w:pPr>
        <w:numPr>
          <w:ilvl w:val="0"/>
          <w:numId w:val="0"/>
        </w:numPr>
        <w:wordWrap/>
        <w:autoSpaceDE w:val="0"/>
        <w:autoSpaceDN w:val="0"/>
        <w:spacing w:after="0" w:line="360" w:lineRule="auto"/>
        <w:ind w:leftChars="0" w:right="0" w:rightChars="0" w:firstLine="480" w:firstLineChars="200"/>
        <w:jc w:val="both"/>
        <w:textAlignment w:val="auto"/>
        <w:rPr>
          <w:rFonts w:hint="eastAsia" w:ascii="宋体" w:hAnsi="宋体" w:eastAsia="宋体" w:cs="宋体"/>
          <w:sz w:val="24"/>
          <w:szCs w:val="24"/>
        </w:rPr>
      </w:pPr>
      <w:r>
        <w:rPr>
          <w:rFonts w:hint="eastAsia" w:ascii="宋体" w:hAnsi="宋体" w:eastAsia="宋体" w:cs="宋体"/>
          <w:b w:val="0"/>
          <w:i w:val="0"/>
          <w:color w:val="000000"/>
          <w:sz w:val="24"/>
          <w:szCs w:val="24"/>
        </w:rPr>
        <w:t>(11) 完成甲方交办的与工程范围内有关的其它临时性工作。</w:t>
      </w:r>
    </w:p>
    <w:p w14:paraId="1DA17FDE">
      <w:pPr>
        <w:numPr>
          <w:ilvl w:val="0"/>
          <w:numId w:val="0"/>
        </w:numPr>
        <w:wordWrap/>
        <w:autoSpaceDE w:val="0"/>
        <w:autoSpaceDN w:val="0"/>
        <w:spacing w:after="0" w:line="360" w:lineRule="auto"/>
        <w:ind w:leftChars="0" w:right="0" w:rightChars="0" w:firstLine="0" w:firstLineChars="0"/>
        <w:jc w:val="both"/>
        <w:textAlignment w:val="auto"/>
        <w:rPr>
          <w:rFonts w:hint="eastAsia" w:ascii="宋体" w:hAnsi="宋体" w:eastAsia="宋体" w:cs="宋体"/>
          <w:b w:val="0"/>
          <w:i w:val="0"/>
          <w:color w:val="000000"/>
          <w:sz w:val="24"/>
          <w:szCs w:val="24"/>
        </w:rPr>
      </w:pPr>
      <w:r>
        <w:rPr>
          <w:rFonts w:hint="eastAsia" w:ascii="宋体" w:hAnsi="宋体" w:eastAsia="宋体" w:cs="宋体"/>
          <w:b w:val="0"/>
          <w:i w:val="0"/>
          <w:color w:val="000000"/>
          <w:sz w:val="24"/>
          <w:szCs w:val="24"/>
        </w:rPr>
        <w:t>第十条 违约责任</w:t>
      </w:r>
    </w:p>
    <w:p w14:paraId="115BAD07">
      <w:pPr>
        <w:numPr>
          <w:ilvl w:val="0"/>
          <w:numId w:val="0"/>
        </w:numPr>
        <w:wordWrap/>
        <w:autoSpaceDE w:val="0"/>
        <w:autoSpaceDN w:val="0"/>
        <w:spacing w:after="0" w:line="360" w:lineRule="auto"/>
        <w:ind w:leftChars="0" w:right="0" w:rightChars="0" w:firstLine="480" w:firstLineChars="200"/>
        <w:jc w:val="both"/>
        <w:textAlignment w:val="auto"/>
        <w:rPr>
          <w:rFonts w:hint="eastAsia" w:ascii="宋体" w:hAnsi="宋体" w:eastAsia="宋体" w:cs="宋体"/>
          <w:b w:val="0"/>
          <w:i w:val="0"/>
          <w:color w:val="000000"/>
          <w:sz w:val="24"/>
          <w:szCs w:val="24"/>
        </w:rPr>
      </w:pPr>
      <w:r>
        <w:rPr>
          <w:rFonts w:hint="eastAsia" w:ascii="宋体" w:hAnsi="宋体" w:eastAsia="宋体" w:cs="宋体"/>
          <w:b w:val="0"/>
          <w:i w:val="0"/>
          <w:color w:val="000000"/>
          <w:sz w:val="24"/>
          <w:szCs w:val="24"/>
        </w:rPr>
        <w:t>1、乙方未能按时竣工的，每延期一 日应按结算总价款的 3‰/天向甲方支付违约金(甲方有权从未支付款项中扣除)；无故延期 15 日以上视为根本性违约，甲方有权解除本合同，乙方除应全额退还甲方已支付的工程款外，还应向甲方支付违约金。</w:t>
      </w:r>
    </w:p>
    <w:p w14:paraId="120F37F1">
      <w:pPr>
        <w:numPr>
          <w:ilvl w:val="0"/>
          <w:numId w:val="0"/>
        </w:numPr>
        <w:wordWrap/>
        <w:autoSpaceDE w:val="0"/>
        <w:autoSpaceDN w:val="0"/>
        <w:spacing w:after="0" w:line="360" w:lineRule="auto"/>
        <w:ind w:leftChars="0" w:right="0" w:rightChars="0" w:firstLine="480" w:firstLineChars="200"/>
        <w:jc w:val="both"/>
        <w:textAlignment w:val="auto"/>
        <w:rPr>
          <w:rFonts w:hint="eastAsia" w:ascii="宋体" w:hAnsi="宋体" w:eastAsia="宋体" w:cs="宋体"/>
          <w:b w:val="0"/>
          <w:i w:val="0"/>
          <w:color w:val="000000"/>
          <w:sz w:val="24"/>
          <w:szCs w:val="24"/>
        </w:rPr>
      </w:pPr>
      <w:r>
        <w:rPr>
          <w:rFonts w:hint="eastAsia" w:ascii="宋体" w:hAnsi="宋体" w:eastAsia="宋体" w:cs="宋体"/>
          <w:b w:val="0"/>
          <w:i w:val="0"/>
          <w:color w:val="000000"/>
          <w:sz w:val="24"/>
          <w:szCs w:val="24"/>
        </w:rPr>
        <w:t>2、工程出现质量问题视为乙方严重违约，视情节轻重乙方应按工程款的 10%-30%向甲方支付违约金(甲方有权从未支付款项中扣除) ，此外应赔偿因此给甲方造成的损失。</w:t>
      </w:r>
    </w:p>
    <w:p w14:paraId="220CA5C5">
      <w:pPr>
        <w:numPr>
          <w:ilvl w:val="0"/>
          <w:numId w:val="0"/>
        </w:numPr>
        <w:wordWrap/>
        <w:autoSpaceDE w:val="0"/>
        <w:autoSpaceDN w:val="0"/>
        <w:spacing w:after="0" w:line="360" w:lineRule="auto"/>
        <w:ind w:leftChars="0" w:right="0" w:rightChars="0" w:firstLine="480" w:firstLineChars="200"/>
        <w:jc w:val="both"/>
        <w:textAlignment w:val="auto"/>
        <w:rPr>
          <w:rFonts w:hint="eastAsia" w:ascii="宋体" w:hAnsi="宋体" w:eastAsia="宋体" w:cs="宋体"/>
          <w:b w:val="0"/>
          <w:i w:val="0"/>
          <w:color w:val="000000"/>
          <w:sz w:val="24"/>
          <w:szCs w:val="24"/>
        </w:rPr>
      </w:pPr>
      <w:r>
        <w:rPr>
          <w:rFonts w:hint="eastAsia" w:ascii="宋体" w:hAnsi="宋体" w:eastAsia="宋体" w:cs="宋体"/>
          <w:b w:val="0"/>
          <w:i w:val="0"/>
          <w:color w:val="000000"/>
          <w:sz w:val="24"/>
          <w:szCs w:val="24"/>
        </w:rPr>
        <w:t>3、乙方擅自解除或终止本合同的，乙方应按结算总价款的 20%向甲方支付违约金。</w:t>
      </w:r>
    </w:p>
    <w:p w14:paraId="530C7233">
      <w:pPr>
        <w:numPr>
          <w:ilvl w:val="0"/>
          <w:numId w:val="0"/>
        </w:numPr>
        <w:wordWrap/>
        <w:autoSpaceDE w:val="0"/>
        <w:autoSpaceDN w:val="0"/>
        <w:spacing w:after="0" w:line="360" w:lineRule="auto"/>
        <w:ind w:right="0" w:rightChars="0" w:firstLine="0" w:firstLineChars="0"/>
        <w:jc w:val="both"/>
        <w:textAlignment w:val="auto"/>
        <w:rPr>
          <w:rFonts w:hint="eastAsia" w:ascii="宋体" w:hAnsi="宋体" w:eastAsia="宋体" w:cs="宋体"/>
          <w:sz w:val="24"/>
          <w:szCs w:val="24"/>
        </w:rPr>
      </w:pPr>
      <w:r>
        <w:rPr>
          <w:rFonts w:hint="eastAsia" w:ascii="宋体" w:hAnsi="宋体" w:eastAsia="宋体" w:cs="宋体"/>
          <w:b w:val="0"/>
          <w:i w:val="0"/>
          <w:color w:val="000000"/>
          <w:sz w:val="24"/>
          <w:szCs w:val="24"/>
        </w:rPr>
        <w:t>第十一条 纠纷解决办法</w:t>
      </w:r>
    </w:p>
    <w:p w14:paraId="57097131">
      <w:pPr>
        <w:numPr>
          <w:ilvl w:val="0"/>
          <w:numId w:val="0"/>
        </w:numPr>
        <w:wordWrap/>
        <w:autoSpaceDE w:val="0"/>
        <w:autoSpaceDN w:val="0"/>
        <w:spacing w:after="0" w:line="360" w:lineRule="auto"/>
        <w:ind w:leftChars="0" w:right="0" w:rightChars="0" w:firstLine="480" w:firstLineChars="200"/>
        <w:jc w:val="both"/>
        <w:textAlignment w:val="auto"/>
        <w:rPr>
          <w:rFonts w:hint="eastAsia" w:ascii="宋体" w:hAnsi="宋体" w:eastAsia="宋体" w:cs="宋体"/>
          <w:sz w:val="24"/>
          <w:szCs w:val="24"/>
        </w:rPr>
      </w:pPr>
      <w:r>
        <w:rPr>
          <w:rFonts w:hint="eastAsia" w:ascii="宋体" w:hAnsi="宋体" w:eastAsia="宋体" w:cs="宋体"/>
          <w:b w:val="0"/>
          <w:i w:val="0"/>
          <w:color w:val="000000"/>
          <w:sz w:val="24"/>
          <w:szCs w:val="24"/>
        </w:rPr>
        <w:t>因本合同产生纠纷，如协商无法解决，双方均有权向甲方所在地人民法院提起诉讼。</w:t>
      </w:r>
    </w:p>
    <w:p w14:paraId="06B2854A">
      <w:pPr>
        <w:numPr>
          <w:ilvl w:val="0"/>
          <w:numId w:val="1"/>
        </w:numPr>
        <w:wordWrap/>
        <w:autoSpaceDE w:val="0"/>
        <w:autoSpaceDN w:val="0"/>
        <w:spacing w:after="0" w:line="360" w:lineRule="auto"/>
        <w:ind w:leftChars="0" w:right="0" w:rightChars="0" w:firstLine="0" w:firstLineChars="0"/>
        <w:jc w:val="both"/>
        <w:textAlignment w:val="auto"/>
        <w:rPr>
          <w:rFonts w:hint="eastAsia" w:ascii="宋体" w:hAnsi="宋体" w:eastAsia="宋体" w:cs="宋体"/>
          <w:b w:val="0"/>
          <w:i w:val="0"/>
          <w:color w:val="000000"/>
          <w:sz w:val="24"/>
          <w:szCs w:val="24"/>
        </w:rPr>
      </w:pPr>
      <w:r>
        <w:rPr>
          <w:rFonts w:hint="eastAsia" w:ascii="宋体" w:hAnsi="宋体" w:eastAsia="宋体" w:cs="宋体"/>
          <w:b w:val="0"/>
          <w:i w:val="0"/>
          <w:color w:val="000000"/>
          <w:sz w:val="24"/>
          <w:szCs w:val="24"/>
        </w:rPr>
        <w:t>监督和管理</w:t>
      </w:r>
    </w:p>
    <w:p w14:paraId="3ADE70AB">
      <w:pPr>
        <w:numPr>
          <w:ilvl w:val="0"/>
          <w:numId w:val="0"/>
        </w:numPr>
        <w:wordWrap/>
        <w:autoSpaceDE w:val="0"/>
        <w:autoSpaceDN w:val="0"/>
        <w:spacing w:after="0" w:line="360" w:lineRule="auto"/>
        <w:ind w:right="0" w:rightChars="0" w:firstLine="480" w:firstLineChars="200"/>
        <w:jc w:val="both"/>
        <w:textAlignment w:val="auto"/>
        <w:rPr>
          <w:rFonts w:hint="eastAsia" w:ascii="宋体" w:hAnsi="宋体" w:eastAsia="宋体" w:cs="宋体"/>
          <w:b w:val="0"/>
          <w:i w:val="0"/>
          <w:color w:val="000000"/>
          <w:sz w:val="24"/>
          <w:szCs w:val="24"/>
        </w:rPr>
      </w:pPr>
      <w:r>
        <w:rPr>
          <w:rFonts w:hint="eastAsia" w:ascii="宋体" w:hAnsi="宋体" w:eastAsia="宋体" w:cs="宋体"/>
          <w:b w:val="0"/>
          <w:i w:val="0"/>
          <w:color w:val="000000"/>
          <w:sz w:val="24"/>
          <w:szCs w:val="24"/>
          <w:lang w:val="en-US" w:eastAsia="zh-CN"/>
        </w:rPr>
        <w:t>1、</w:t>
      </w:r>
      <w:r>
        <w:rPr>
          <w:rFonts w:hint="eastAsia" w:ascii="宋体" w:hAnsi="宋体" w:eastAsia="宋体" w:cs="宋体"/>
          <w:b w:val="0"/>
          <w:i w:val="0"/>
          <w:color w:val="000000"/>
          <w:sz w:val="24"/>
          <w:szCs w:val="24"/>
        </w:rPr>
        <w:t>政府采购合同履行中，甲方需追加与合同标的相同的货物、工程或者服务的，在不改变合同其他条款的前提下，可以与乙方协商签订补充合同，但所有补充合同的采购金额不得超过原合同采购金额的百分之十。</w:t>
      </w:r>
    </w:p>
    <w:p w14:paraId="5DFFC670">
      <w:pPr>
        <w:numPr>
          <w:ilvl w:val="0"/>
          <w:numId w:val="0"/>
        </w:numPr>
        <w:wordWrap/>
        <w:autoSpaceDE w:val="0"/>
        <w:autoSpaceDN w:val="0"/>
        <w:spacing w:after="0" w:line="360" w:lineRule="auto"/>
        <w:ind w:right="0" w:rightChars="0" w:firstLine="480" w:firstLineChars="200"/>
        <w:jc w:val="both"/>
        <w:textAlignment w:val="auto"/>
        <w:rPr>
          <w:rFonts w:hint="eastAsia" w:ascii="宋体" w:hAnsi="宋体" w:eastAsia="宋体" w:cs="宋体"/>
          <w:sz w:val="24"/>
          <w:szCs w:val="24"/>
        </w:rPr>
      </w:pPr>
      <w:r>
        <w:rPr>
          <w:rFonts w:hint="eastAsia" w:ascii="宋体" w:hAnsi="宋体" w:eastAsia="宋体" w:cs="宋体"/>
          <w:b w:val="0"/>
          <w:i w:val="0"/>
          <w:color w:val="000000"/>
          <w:sz w:val="24"/>
          <w:szCs w:val="24"/>
        </w:rPr>
        <w:t>2、甲乙双方均应自觉配合有关监督管理部门对合同履行情况的监督检查，如实反映情况，提供有关资料；否则，将对有关单位、当事人按照有关规定予以处罚。</w:t>
      </w:r>
    </w:p>
    <w:p w14:paraId="5ED885BC">
      <w:pPr>
        <w:numPr>
          <w:ilvl w:val="0"/>
          <w:numId w:val="0"/>
        </w:numPr>
        <w:wordWrap/>
        <w:autoSpaceDE w:val="0"/>
        <w:autoSpaceDN w:val="0"/>
        <w:spacing w:after="0" w:line="360" w:lineRule="auto"/>
        <w:ind w:leftChars="0" w:right="0" w:rightChars="0" w:firstLine="0" w:firstLineChars="0"/>
        <w:jc w:val="both"/>
        <w:textAlignment w:val="auto"/>
        <w:rPr>
          <w:rFonts w:hint="eastAsia" w:ascii="宋体" w:hAnsi="宋体" w:eastAsia="宋体" w:cs="宋体"/>
          <w:b w:val="0"/>
          <w:i w:val="0"/>
          <w:color w:val="000000"/>
          <w:sz w:val="24"/>
          <w:szCs w:val="24"/>
        </w:rPr>
      </w:pPr>
      <w:r>
        <w:rPr>
          <w:rFonts w:hint="eastAsia" w:ascii="宋体" w:hAnsi="宋体" w:eastAsia="宋体" w:cs="宋体"/>
          <w:b w:val="0"/>
          <w:i w:val="0"/>
          <w:color w:val="000000"/>
          <w:sz w:val="24"/>
          <w:szCs w:val="24"/>
        </w:rPr>
        <w:t>第十三条 附 则</w:t>
      </w:r>
    </w:p>
    <w:p w14:paraId="1D0A69AC">
      <w:pPr>
        <w:numPr>
          <w:ilvl w:val="0"/>
          <w:numId w:val="0"/>
        </w:numPr>
        <w:wordWrap/>
        <w:autoSpaceDE w:val="0"/>
        <w:autoSpaceDN w:val="0"/>
        <w:spacing w:after="0" w:line="360" w:lineRule="auto"/>
        <w:ind w:leftChars="0" w:right="0" w:rightChars="0" w:firstLine="480" w:firstLineChars="200"/>
        <w:jc w:val="both"/>
        <w:textAlignment w:val="auto"/>
        <w:rPr>
          <w:rFonts w:hint="eastAsia" w:ascii="宋体" w:hAnsi="宋体" w:eastAsia="宋体" w:cs="宋体"/>
          <w:sz w:val="24"/>
          <w:szCs w:val="24"/>
        </w:rPr>
      </w:pPr>
      <w:r>
        <w:rPr>
          <w:rFonts w:hint="eastAsia" w:ascii="宋体" w:hAnsi="宋体" w:eastAsia="宋体" w:cs="宋体"/>
          <w:b w:val="0"/>
          <w:i w:val="0"/>
          <w:color w:val="000000"/>
          <w:sz w:val="24"/>
          <w:szCs w:val="24"/>
        </w:rPr>
        <w:t>本合同一式</w:t>
      </w:r>
      <w:r>
        <w:rPr>
          <w:rFonts w:hint="eastAsia" w:ascii="宋体" w:hAnsi="宋体" w:eastAsia="宋体" w:cs="宋体"/>
          <w:b w:val="0"/>
          <w:i w:val="0"/>
          <w:color w:val="000000"/>
          <w:sz w:val="24"/>
          <w:szCs w:val="24"/>
          <w:u w:val="single"/>
        </w:rPr>
        <w:t xml:space="preserve"> </w:t>
      </w:r>
      <w:r>
        <w:rPr>
          <w:rFonts w:hint="eastAsia" w:ascii="宋体" w:hAnsi="宋体" w:eastAsia="宋体" w:cs="宋体"/>
          <w:b w:val="0"/>
          <w:i w:val="0"/>
          <w:color w:val="000000"/>
          <w:sz w:val="24"/>
          <w:szCs w:val="24"/>
          <w:u w:val="single"/>
          <w:lang w:val="en-US" w:eastAsia="zh-CN"/>
        </w:rPr>
        <w:t xml:space="preserve">  </w:t>
      </w:r>
      <w:r>
        <w:rPr>
          <w:rFonts w:hint="eastAsia" w:ascii="宋体" w:hAnsi="宋体" w:eastAsia="宋体" w:cs="宋体"/>
          <w:b w:val="0"/>
          <w:i w:val="0"/>
          <w:color w:val="000000"/>
          <w:sz w:val="24"/>
          <w:szCs w:val="24"/>
          <w:u w:val="single"/>
        </w:rPr>
        <w:t xml:space="preserve"> </w:t>
      </w:r>
      <w:r>
        <w:rPr>
          <w:rFonts w:hint="eastAsia" w:ascii="宋体" w:hAnsi="宋体" w:eastAsia="宋体" w:cs="宋体"/>
          <w:b w:val="0"/>
          <w:i w:val="0"/>
          <w:color w:val="000000"/>
          <w:sz w:val="24"/>
          <w:szCs w:val="24"/>
        </w:rPr>
        <w:t>份，甲乙双方各执</w:t>
      </w:r>
      <w:r>
        <w:rPr>
          <w:rFonts w:hint="eastAsia" w:ascii="宋体" w:hAnsi="宋体" w:eastAsia="宋体" w:cs="宋体"/>
          <w:b w:val="0"/>
          <w:i w:val="0"/>
          <w:color w:val="000000"/>
          <w:sz w:val="24"/>
          <w:szCs w:val="24"/>
          <w:u w:val="single"/>
        </w:rPr>
        <w:t xml:space="preserve"> </w:t>
      </w:r>
      <w:r>
        <w:rPr>
          <w:rFonts w:hint="eastAsia" w:ascii="宋体" w:hAnsi="宋体" w:eastAsia="宋体" w:cs="宋体"/>
          <w:b w:val="0"/>
          <w:i w:val="0"/>
          <w:color w:val="000000"/>
          <w:sz w:val="24"/>
          <w:szCs w:val="24"/>
          <w:u w:val="single"/>
          <w:lang w:val="en-US" w:eastAsia="zh-CN"/>
        </w:rPr>
        <w:t xml:space="preserve">  </w:t>
      </w:r>
      <w:r>
        <w:rPr>
          <w:rFonts w:hint="eastAsia" w:ascii="宋体" w:hAnsi="宋体" w:eastAsia="宋体" w:cs="宋体"/>
          <w:b w:val="0"/>
          <w:i w:val="0"/>
          <w:color w:val="000000"/>
          <w:sz w:val="24"/>
          <w:szCs w:val="24"/>
          <w:u w:val="single"/>
        </w:rPr>
        <w:t xml:space="preserve"> </w:t>
      </w:r>
      <w:r>
        <w:rPr>
          <w:rFonts w:hint="eastAsia" w:ascii="宋体" w:hAnsi="宋体" w:eastAsia="宋体" w:cs="宋体"/>
          <w:b w:val="0"/>
          <w:i w:val="0"/>
          <w:color w:val="000000"/>
          <w:sz w:val="24"/>
          <w:szCs w:val="24"/>
        </w:rPr>
        <w:t>份；  自双方代表签字，加盖双方公章或合同专用章后生效。</w:t>
      </w:r>
    </w:p>
    <w:p w14:paraId="133EF265">
      <w:pPr>
        <w:numPr>
          <w:ilvl w:val="0"/>
          <w:numId w:val="0"/>
        </w:numPr>
        <w:wordWrap/>
        <w:autoSpaceDE w:val="0"/>
        <w:autoSpaceDN w:val="0"/>
        <w:spacing w:after="0" w:line="360" w:lineRule="auto"/>
        <w:ind w:leftChars="0" w:right="0" w:rightChars="0" w:firstLine="0" w:firstLineChars="0"/>
        <w:jc w:val="both"/>
        <w:textAlignment w:val="auto"/>
        <w:rPr>
          <w:rFonts w:hint="eastAsia" w:ascii="宋体" w:hAnsi="宋体" w:eastAsia="宋体" w:cs="宋体"/>
          <w:b w:val="0"/>
          <w:i w:val="0"/>
          <w:color w:val="000000"/>
          <w:sz w:val="24"/>
          <w:szCs w:val="24"/>
        </w:rPr>
      </w:pPr>
    </w:p>
    <w:p w14:paraId="18546A22">
      <w:pPr>
        <w:numPr>
          <w:ilvl w:val="0"/>
          <w:numId w:val="0"/>
        </w:numPr>
        <w:wordWrap/>
        <w:autoSpaceDE w:val="0"/>
        <w:autoSpaceDN w:val="0"/>
        <w:spacing w:after="0" w:line="360" w:lineRule="auto"/>
        <w:ind w:leftChars="0" w:right="0" w:rightChars="0" w:firstLine="0" w:firstLineChars="0"/>
        <w:jc w:val="both"/>
        <w:textAlignment w:val="auto"/>
        <w:rPr>
          <w:rFonts w:hint="eastAsia" w:ascii="宋体" w:hAnsi="宋体" w:eastAsia="宋体" w:cs="宋体"/>
          <w:sz w:val="24"/>
          <w:szCs w:val="24"/>
        </w:rPr>
      </w:pPr>
      <w:r>
        <w:rPr>
          <w:rFonts w:hint="eastAsia" w:ascii="宋体" w:hAnsi="宋体" w:eastAsia="宋体" w:cs="宋体"/>
          <w:b w:val="0"/>
          <w:i w:val="0"/>
          <w:color w:val="000000"/>
          <w:sz w:val="24"/>
          <w:szCs w:val="24"/>
        </w:rPr>
        <w:t>甲</w:t>
      </w:r>
      <w:r>
        <w:rPr>
          <w:rFonts w:hint="eastAsia" w:ascii="宋体" w:hAnsi="宋体" w:eastAsia="宋体" w:cs="宋体"/>
          <w:b w:val="0"/>
          <w:i w:val="0"/>
          <w:color w:val="000000"/>
          <w:sz w:val="24"/>
          <w:szCs w:val="24"/>
          <w:lang w:val="en-US" w:eastAsia="zh-CN"/>
        </w:rPr>
        <w:t xml:space="preserve">    </w:t>
      </w:r>
      <w:r>
        <w:rPr>
          <w:rFonts w:hint="eastAsia" w:ascii="宋体" w:hAnsi="宋体" w:eastAsia="宋体" w:cs="宋体"/>
          <w:b w:val="0"/>
          <w:i w:val="0"/>
          <w:color w:val="000000"/>
          <w:sz w:val="24"/>
          <w:szCs w:val="24"/>
        </w:rPr>
        <w:t>方:</w:t>
      </w:r>
      <w:r>
        <w:rPr>
          <w:rFonts w:hint="eastAsia" w:ascii="宋体" w:hAnsi="宋体" w:eastAsia="宋体" w:cs="宋体"/>
          <w:b w:val="0"/>
          <w:i w:val="0"/>
          <w:color w:val="000000"/>
          <w:sz w:val="24"/>
          <w:szCs w:val="24"/>
          <w:u w:val="single"/>
        </w:rPr>
        <w:t xml:space="preserve"> </w:t>
      </w:r>
      <w:r>
        <w:rPr>
          <w:rFonts w:hint="eastAsia" w:ascii="宋体" w:hAnsi="宋体" w:eastAsia="宋体" w:cs="宋体"/>
          <w:b w:val="0"/>
          <w:i w:val="0"/>
          <w:color w:val="000000"/>
          <w:sz w:val="24"/>
          <w:szCs w:val="24"/>
          <w:u w:val="single"/>
          <w:lang w:val="en-US" w:eastAsia="zh-CN"/>
        </w:rPr>
        <w:t xml:space="preserve">                    </w:t>
      </w:r>
      <w:r>
        <w:rPr>
          <w:rFonts w:hint="eastAsia" w:ascii="宋体" w:hAnsi="宋体" w:eastAsia="宋体" w:cs="宋体"/>
          <w:b w:val="0"/>
          <w:i w:val="0"/>
          <w:color w:val="000000"/>
          <w:sz w:val="24"/>
          <w:szCs w:val="24"/>
        </w:rPr>
        <w:t>(公章)</w:t>
      </w:r>
      <w:r>
        <w:rPr>
          <w:rFonts w:hint="eastAsia" w:ascii="宋体" w:hAnsi="宋体" w:eastAsia="宋体" w:cs="宋体"/>
          <w:b w:val="0"/>
          <w:i w:val="0"/>
          <w:color w:val="000000"/>
          <w:sz w:val="24"/>
          <w:szCs w:val="24"/>
          <w:lang w:val="en-US" w:eastAsia="zh-CN"/>
        </w:rPr>
        <w:t xml:space="preserve">  </w:t>
      </w:r>
      <w:r>
        <w:rPr>
          <w:rFonts w:hint="eastAsia" w:ascii="宋体" w:hAnsi="宋体" w:eastAsia="宋体" w:cs="宋体"/>
          <w:b w:val="0"/>
          <w:i w:val="0"/>
          <w:color w:val="000000"/>
          <w:sz w:val="24"/>
          <w:szCs w:val="24"/>
        </w:rPr>
        <w:t>乙</w:t>
      </w:r>
      <w:r>
        <w:rPr>
          <w:rFonts w:hint="eastAsia" w:ascii="宋体" w:hAnsi="宋体" w:eastAsia="宋体" w:cs="宋体"/>
          <w:b w:val="0"/>
          <w:i w:val="0"/>
          <w:color w:val="000000"/>
          <w:sz w:val="24"/>
          <w:szCs w:val="24"/>
          <w:lang w:val="en-US" w:eastAsia="zh-CN"/>
        </w:rPr>
        <w:t xml:space="preserve">    </w:t>
      </w:r>
      <w:r>
        <w:rPr>
          <w:rFonts w:hint="eastAsia" w:ascii="宋体" w:hAnsi="宋体" w:eastAsia="宋体" w:cs="宋体"/>
          <w:b w:val="0"/>
          <w:i w:val="0"/>
          <w:color w:val="000000"/>
          <w:sz w:val="24"/>
          <w:szCs w:val="24"/>
        </w:rPr>
        <w:t>方:</w:t>
      </w:r>
      <w:r>
        <w:rPr>
          <w:rFonts w:hint="eastAsia" w:ascii="宋体" w:hAnsi="宋体" w:eastAsia="宋体" w:cs="宋体"/>
          <w:b w:val="0"/>
          <w:i w:val="0"/>
          <w:color w:val="000000"/>
          <w:sz w:val="24"/>
          <w:szCs w:val="24"/>
          <w:u w:val="single"/>
        </w:rPr>
        <w:t xml:space="preserve">        </w:t>
      </w:r>
      <w:r>
        <w:rPr>
          <w:rFonts w:hint="eastAsia" w:ascii="宋体" w:hAnsi="宋体" w:eastAsia="宋体" w:cs="宋体"/>
          <w:b w:val="0"/>
          <w:i w:val="0"/>
          <w:color w:val="000000"/>
          <w:sz w:val="24"/>
          <w:szCs w:val="24"/>
          <w:u w:val="single"/>
          <w:lang w:val="en-US" w:eastAsia="zh-CN"/>
        </w:rPr>
        <w:t xml:space="preserve"> </w:t>
      </w:r>
      <w:r>
        <w:rPr>
          <w:rFonts w:hint="eastAsia" w:ascii="宋体" w:hAnsi="宋体" w:eastAsia="宋体" w:cs="宋体"/>
          <w:b w:val="0"/>
          <w:i w:val="0"/>
          <w:color w:val="000000"/>
          <w:sz w:val="24"/>
          <w:szCs w:val="24"/>
          <w:u w:val="single"/>
        </w:rPr>
        <w:t xml:space="preserve"> </w:t>
      </w:r>
      <w:r>
        <w:rPr>
          <w:rFonts w:hint="eastAsia" w:ascii="宋体" w:hAnsi="宋体" w:eastAsia="宋体" w:cs="宋体"/>
          <w:b w:val="0"/>
          <w:i w:val="0"/>
          <w:color w:val="000000"/>
          <w:sz w:val="24"/>
          <w:szCs w:val="24"/>
          <w:u w:val="single"/>
          <w:lang w:val="en-US" w:eastAsia="zh-CN"/>
        </w:rPr>
        <w:t xml:space="preserve"> </w:t>
      </w:r>
      <w:r>
        <w:rPr>
          <w:rFonts w:hint="eastAsia" w:ascii="宋体" w:hAnsi="宋体" w:eastAsia="宋体" w:cs="宋体"/>
          <w:b w:val="0"/>
          <w:i w:val="0"/>
          <w:color w:val="000000"/>
          <w:sz w:val="24"/>
          <w:szCs w:val="24"/>
          <w:u w:val="single"/>
        </w:rPr>
        <w:t xml:space="preserve"> </w:t>
      </w:r>
      <w:r>
        <w:rPr>
          <w:rFonts w:hint="eastAsia" w:ascii="宋体" w:hAnsi="宋体" w:eastAsia="宋体" w:cs="宋体"/>
          <w:b w:val="0"/>
          <w:i w:val="0"/>
          <w:color w:val="000000"/>
          <w:sz w:val="24"/>
          <w:szCs w:val="24"/>
          <w:u w:val="single"/>
          <w:lang w:val="en-US" w:eastAsia="zh-CN"/>
        </w:rPr>
        <w:t xml:space="preserve">  </w:t>
      </w:r>
      <w:r>
        <w:rPr>
          <w:rFonts w:hint="eastAsia" w:ascii="宋体" w:hAnsi="宋体" w:eastAsia="宋体" w:cs="宋体"/>
          <w:b w:val="0"/>
          <w:i w:val="0"/>
          <w:color w:val="000000"/>
          <w:sz w:val="24"/>
          <w:szCs w:val="24"/>
          <w:u w:val="single"/>
        </w:rPr>
        <w:t xml:space="preserve"> </w:t>
      </w:r>
      <w:r>
        <w:rPr>
          <w:rFonts w:hint="eastAsia" w:ascii="宋体" w:hAnsi="宋体" w:eastAsia="宋体" w:cs="宋体"/>
          <w:b w:val="0"/>
          <w:i w:val="0"/>
          <w:color w:val="000000"/>
          <w:sz w:val="24"/>
          <w:szCs w:val="24"/>
        </w:rPr>
        <w:t>(公章)</w:t>
      </w:r>
    </w:p>
    <w:p w14:paraId="5059B564">
      <w:pPr>
        <w:numPr>
          <w:ilvl w:val="0"/>
          <w:numId w:val="0"/>
        </w:numPr>
        <w:wordWrap/>
        <w:autoSpaceDE w:val="0"/>
        <w:autoSpaceDN w:val="0"/>
        <w:spacing w:after="0" w:line="360" w:lineRule="auto"/>
        <w:ind w:leftChars="0" w:right="0" w:rightChars="0" w:firstLine="0" w:firstLineChars="0"/>
        <w:jc w:val="both"/>
        <w:textAlignment w:val="auto"/>
        <w:rPr>
          <w:rFonts w:hint="eastAsia" w:ascii="宋体" w:hAnsi="宋体" w:eastAsia="宋体" w:cs="宋体"/>
          <w:sz w:val="24"/>
          <w:szCs w:val="24"/>
        </w:rPr>
      </w:pPr>
      <w:r>
        <w:rPr>
          <w:rFonts w:hint="eastAsia" w:ascii="宋体" w:hAnsi="宋体" w:eastAsia="宋体" w:cs="宋体"/>
          <w:b w:val="0"/>
          <w:i w:val="0"/>
          <w:color w:val="000000"/>
          <w:sz w:val="24"/>
          <w:szCs w:val="24"/>
        </w:rPr>
        <w:t>地</w:t>
      </w:r>
      <w:r>
        <w:rPr>
          <w:rFonts w:hint="eastAsia" w:ascii="宋体" w:hAnsi="宋体" w:eastAsia="宋体" w:cs="宋体"/>
          <w:b w:val="0"/>
          <w:i w:val="0"/>
          <w:color w:val="000000"/>
          <w:sz w:val="24"/>
          <w:szCs w:val="24"/>
          <w:lang w:val="en-US" w:eastAsia="zh-CN"/>
        </w:rPr>
        <w:t xml:space="preserve">   </w:t>
      </w:r>
      <w:r>
        <w:rPr>
          <w:rFonts w:hint="eastAsia" w:ascii="宋体" w:hAnsi="宋体" w:eastAsia="宋体" w:cs="宋体"/>
          <w:b w:val="0"/>
          <w:i w:val="0"/>
          <w:color w:val="000000"/>
          <w:sz w:val="24"/>
          <w:szCs w:val="24"/>
        </w:rPr>
        <w:t xml:space="preserve"> 址:</w:t>
      </w:r>
      <w:r>
        <w:rPr>
          <w:rFonts w:hint="eastAsia" w:ascii="宋体" w:hAnsi="宋体" w:eastAsia="宋体" w:cs="宋体"/>
          <w:b w:val="0"/>
          <w:i w:val="0"/>
          <w:color w:val="000000"/>
          <w:sz w:val="24"/>
          <w:szCs w:val="24"/>
          <w:u w:val="single"/>
        </w:rPr>
        <w:t xml:space="preserve">                 </w:t>
      </w:r>
      <w:r>
        <w:rPr>
          <w:rFonts w:hint="eastAsia" w:ascii="宋体" w:hAnsi="宋体" w:eastAsia="宋体" w:cs="宋体"/>
          <w:b w:val="0"/>
          <w:i w:val="0"/>
          <w:color w:val="000000"/>
          <w:sz w:val="24"/>
          <w:szCs w:val="24"/>
          <w:u w:val="single"/>
          <w:lang w:val="en-US" w:eastAsia="zh-CN"/>
        </w:rPr>
        <w:t xml:space="preserve">    </w:t>
      </w:r>
      <w:r>
        <w:rPr>
          <w:rFonts w:hint="eastAsia" w:ascii="宋体" w:hAnsi="宋体" w:eastAsia="宋体" w:cs="宋体"/>
          <w:b w:val="0"/>
          <w:i w:val="0"/>
          <w:color w:val="000000"/>
          <w:sz w:val="24"/>
          <w:szCs w:val="24"/>
          <w:u w:val="none"/>
          <w:lang w:val="en-US" w:eastAsia="zh-CN"/>
        </w:rPr>
        <w:t xml:space="preserve">        </w:t>
      </w:r>
      <w:r>
        <w:rPr>
          <w:rFonts w:hint="eastAsia" w:ascii="宋体" w:hAnsi="宋体" w:eastAsia="宋体" w:cs="宋体"/>
          <w:b w:val="0"/>
          <w:i w:val="0"/>
          <w:color w:val="000000"/>
          <w:sz w:val="24"/>
          <w:szCs w:val="24"/>
        </w:rPr>
        <w:t xml:space="preserve">地 </w:t>
      </w:r>
      <w:r>
        <w:rPr>
          <w:rFonts w:hint="eastAsia" w:ascii="宋体" w:hAnsi="宋体" w:eastAsia="宋体" w:cs="宋体"/>
          <w:b w:val="0"/>
          <w:i w:val="0"/>
          <w:color w:val="000000"/>
          <w:sz w:val="24"/>
          <w:szCs w:val="24"/>
          <w:lang w:val="en-US" w:eastAsia="zh-CN"/>
        </w:rPr>
        <w:t xml:space="preserve">  </w:t>
      </w:r>
      <w:r>
        <w:rPr>
          <w:rFonts w:hint="eastAsia" w:ascii="宋体" w:hAnsi="宋体" w:eastAsia="宋体" w:cs="宋体"/>
          <w:b w:val="0"/>
          <w:i w:val="0"/>
          <w:color w:val="000000"/>
          <w:sz w:val="24"/>
          <w:szCs w:val="24"/>
        </w:rPr>
        <w:t xml:space="preserve"> 址</w:t>
      </w:r>
      <w:r>
        <w:rPr>
          <w:rFonts w:hint="eastAsia" w:ascii="宋体" w:hAnsi="宋体" w:eastAsia="宋体" w:cs="宋体"/>
          <w:b w:val="0"/>
          <w:i w:val="0"/>
          <w:color w:val="000000"/>
          <w:sz w:val="24"/>
          <w:szCs w:val="24"/>
          <w:lang w:eastAsia="zh-CN"/>
        </w:rPr>
        <w:t>：</w:t>
      </w:r>
      <w:r>
        <w:rPr>
          <w:rFonts w:hint="eastAsia" w:ascii="宋体" w:hAnsi="宋体" w:eastAsia="宋体" w:cs="宋体"/>
          <w:b w:val="0"/>
          <w:i w:val="0"/>
          <w:color w:val="000000"/>
          <w:sz w:val="24"/>
          <w:szCs w:val="24"/>
          <w:u w:val="single"/>
        </w:rPr>
        <w:t xml:space="preserve">                    </w:t>
      </w:r>
    </w:p>
    <w:p w14:paraId="0FDA2D1D">
      <w:pPr>
        <w:numPr>
          <w:ilvl w:val="0"/>
          <w:numId w:val="0"/>
        </w:numPr>
        <w:wordWrap/>
        <w:autoSpaceDE w:val="0"/>
        <w:autoSpaceDN w:val="0"/>
        <w:spacing w:after="0" w:line="360" w:lineRule="auto"/>
        <w:ind w:leftChars="0" w:right="0" w:rightChars="0" w:firstLine="0" w:firstLineChars="0"/>
        <w:jc w:val="both"/>
        <w:textAlignment w:val="auto"/>
        <w:rPr>
          <w:rFonts w:hint="eastAsia" w:ascii="宋体" w:hAnsi="宋体" w:eastAsia="宋体" w:cs="宋体"/>
          <w:sz w:val="24"/>
          <w:szCs w:val="24"/>
        </w:rPr>
      </w:pPr>
      <w:r>
        <w:rPr>
          <w:rFonts w:hint="eastAsia" w:ascii="宋体" w:hAnsi="宋体" w:eastAsia="宋体" w:cs="宋体"/>
          <w:b w:val="0"/>
          <w:i w:val="0"/>
          <w:color w:val="000000"/>
          <w:sz w:val="24"/>
          <w:szCs w:val="24"/>
        </w:rPr>
        <w:t>邮政编码</w:t>
      </w:r>
      <w:r>
        <w:rPr>
          <w:rFonts w:hint="eastAsia" w:ascii="宋体" w:hAnsi="宋体" w:eastAsia="宋体" w:cs="宋体"/>
          <w:b w:val="0"/>
          <w:i w:val="0"/>
          <w:color w:val="000000"/>
          <w:sz w:val="24"/>
          <w:szCs w:val="24"/>
          <w:lang w:eastAsia="zh-CN"/>
        </w:rPr>
        <w:t>：</w:t>
      </w:r>
      <w:r>
        <w:rPr>
          <w:rFonts w:hint="eastAsia" w:ascii="宋体" w:hAnsi="宋体" w:eastAsia="宋体" w:cs="宋体"/>
          <w:b w:val="0"/>
          <w:i w:val="0"/>
          <w:color w:val="000000"/>
          <w:sz w:val="24"/>
          <w:szCs w:val="24"/>
          <w:u w:val="single"/>
        </w:rPr>
        <w:t xml:space="preserve">                    </w:t>
      </w:r>
      <w:r>
        <w:rPr>
          <w:rFonts w:hint="eastAsia" w:ascii="宋体" w:hAnsi="宋体" w:eastAsia="宋体" w:cs="宋体"/>
          <w:b w:val="0"/>
          <w:i w:val="0"/>
          <w:color w:val="000000"/>
          <w:sz w:val="24"/>
          <w:szCs w:val="24"/>
          <w:u w:val="none"/>
          <w:lang w:val="en-US" w:eastAsia="zh-CN"/>
        </w:rPr>
        <w:t xml:space="preserve">        </w:t>
      </w:r>
      <w:r>
        <w:rPr>
          <w:rFonts w:hint="eastAsia" w:ascii="宋体" w:hAnsi="宋体" w:eastAsia="宋体" w:cs="宋体"/>
          <w:b w:val="0"/>
          <w:i w:val="0"/>
          <w:color w:val="000000"/>
          <w:sz w:val="24"/>
          <w:szCs w:val="24"/>
        </w:rPr>
        <w:t>邮政编码：</w:t>
      </w:r>
      <w:r>
        <w:rPr>
          <w:rFonts w:hint="eastAsia" w:ascii="宋体" w:hAnsi="宋体" w:eastAsia="宋体" w:cs="宋体"/>
          <w:b w:val="0"/>
          <w:i w:val="0"/>
          <w:color w:val="000000"/>
          <w:sz w:val="24"/>
          <w:szCs w:val="24"/>
          <w:u w:val="single"/>
        </w:rPr>
        <w:t xml:space="preserve">              </w:t>
      </w:r>
      <w:r>
        <w:rPr>
          <w:rFonts w:hint="eastAsia" w:ascii="宋体" w:hAnsi="宋体" w:eastAsia="宋体" w:cs="宋体"/>
          <w:b w:val="0"/>
          <w:i w:val="0"/>
          <w:color w:val="000000"/>
          <w:sz w:val="24"/>
          <w:szCs w:val="24"/>
          <w:u w:val="single"/>
          <w:lang w:val="en-US" w:eastAsia="zh-CN"/>
        </w:rPr>
        <w:t xml:space="preserve"> </w:t>
      </w:r>
      <w:r>
        <w:rPr>
          <w:rFonts w:hint="eastAsia" w:ascii="宋体" w:hAnsi="宋体" w:eastAsia="宋体" w:cs="宋体"/>
          <w:b w:val="0"/>
          <w:i w:val="0"/>
          <w:color w:val="000000"/>
          <w:sz w:val="24"/>
          <w:szCs w:val="24"/>
          <w:u w:val="single"/>
        </w:rPr>
        <w:t xml:space="preserve">  </w:t>
      </w:r>
      <w:r>
        <w:rPr>
          <w:rFonts w:hint="eastAsia" w:ascii="宋体" w:hAnsi="宋体" w:eastAsia="宋体" w:cs="宋体"/>
          <w:b w:val="0"/>
          <w:i w:val="0"/>
          <w:color w:val="000000"/>
          <w:sz w:val="24"/>
          <w:szCs w:val="24"/>
          <w:u w:val="single"/>
          <w:lang w:val="en-US" w:eastAsia="zh-CN"/>
        </w:rPr>
        <w:t xml:space="preserve">  </w:t>
      </w:r>
      <w:r>
        <w:rPr>
          <w:rFonts w:hint="eastAsia" w:ascii="宋体" w:hAnsi="宋体" w:eastAsia="宋体" w:cs="宋体"/>
          <w:b w:val="0"/>
          <w:i w:val="0"/>
          <w:color w:val="000000"/>
          <w:sz w:val="24"/>
          <w:szCs w:val="24"/>
          <w:u w:val="single"/>
        </w:rPr>
        <w:t xml:space="preserve"> </w:t>
      </w:r>
    </w:p>
    <w:p w14:paraId="6A7B3504">
      <w:pPr>
        <w:numPr>
          <w:ilvl w:val="0"/>
          <w:numId w:val="0"/>
        </w:numPr>
        <w:wordWrap/>
        <w:autoSpaceDE w:val="0"/>
        <w:autoSpaceDN w:val="0"/>
        <w:spacing w:after="0" w:line="360" w:lineRule="auto"/>
        <w:ind w:leftChars="0" w:right="0" w:rightChars="0" w:firstLine="0" w:firstLineChars="0"/>
        <w:jc w:val="both"/>
        <w:textAlignment w:val="auto"/>
        <w:rPr>
          <w:rFonts w:hint="eastAsia" w:ascii="宋体" w:hAnsi="宋体" w:eastAsia="宋体" w:cs="宋体"/>
          <w:sz w:val="24"/>
          <w:szCs w:val="24"/>
        </w:rPr>
      </w:pPr>
      <w:r>
        <w:rPr>
          <w:rFonts w:hint="eastAsia" w:ascii="宋体" w:hAnsi="宋体" w:eastAsia="宋体" w:cs="宋体"/>
          <w:b w:val="0"/>
          <w:i w:val="0"/>
          <w:color w:val="000000"/>
          <w:sz w:val="24"/>
          <w:szCs w:val="24"/>
        </w:rPr>
        <w:t>法定代表人：</w:t>
      </w:r>
      <w:r>
        <w:rPr>
          <w:rFonts w:hint="eastAsia" w:ascii="宋体" w:hAnsi="宋体" w:eastAsia="宋体" w:cs="宋体"/>
          <w:b w:val="0"/>
          <w:i w:val="0"/>
          <w:color w:val="000000"/>
          <w:sz w:val="24"/>
          <w:szCs w:val="24"/>
          <w:u w:val="single"/>
        </w:rPr>
        <w:t xml:space="preserve">                  </w:t>
      </w:r>
      <w:r>
        <w:rPr>
          <w:rFonts w:hint="eastAsia" w:ascii="宋体" w:hAnsi="宋体" w:eastAsia="宋体" w:cs="宋体"/>
          <w:b w:val="0"/>
          <w:i w:val="0"/>
          <w:color w:val="000000"/>
          <w:sz w:val="24"/>
          <w:szCs w:val="24"/>
          <w:u w:val="none"/>
          <w:lang w:val="en-US" w:eastAsia="zh-CN"/>
        </w:rPr>
        <w:t xml:space="preserve">      </w:t>
      </w:r>
      <w:r>
        <w:rPr>
          <w:rFonts w:hint="eastAsia" w:ascii="宋体" w:hAnsi="宋体" w:eastAsia="宋体" w:cs="宋体"/>
          <w:b w:val="0"/>
          <w:i w:val="0"/>
          <w:color w:val="000000"/>
          <w:sz w:val="24"/>
          <w:szCs w:val="24"/>
        </w:rPr>
        <w:t>法定代表人</w:t>
      </w:r>
      <w:r>
        <w:rPr>
          <w:rFonts w:hint="eastAsia" w:ascii="宋体" w:hAnsi="宋体" w:eastAsia="宋体" w:cs="宋体"/>
          <w:b w:val="0"/>
          <w:i w:val="0"/>
          <w:color w:val="000000"/>
          <w:sz w:val="24"/>
          <w:szCs w:val="24"/>
          <w:lang w:eastAsia="zh-CN"/>
        </w:rPr>
        <w:t>：</w:t>
      </w:r>
      <w:r>
        <w:rPr>
          <w:rFonts w:hint="eastAsia" w:ascii="宋体" w:hAnsi="宋体" w:eastAsia="宋体" w:cs="宋体"/>
          <w:b w:val="0"/>
          <w:i w:val="0"/>
          <w:color w:val="000000"/>
          <w:sz w:val="24"/>
          <w:szCs w:val="24"/>
          <w:u w:val="single"/>
        </w:rPr>
        <w:t xml:space="preserve">              </w:t>
      </w:r>
      <w:r>
        <w:rPr>
          <w:rFonts w:hint="eastAsia" w:ascii="宋体" w:hAnsi="宋体" w:eastAsia="宋体" w:cs="宋体"/>
          <w:b w:val="0"/>
          <w:i w:val="0"/>
          <w:color w:val="000000"/>
          <w:sz w:val="24"/>
          <w:szCs w:val="24"/>
          <w:u w:val="single"/>
          <w:lang w:val="en-US" w:eastAsia="zh-CN"/>
        </w:rPr>
        <w:t xml:space="preserve">   </w:t>
      </w:r>
      <w:r>
        <w:rPr>
          <w:rFonts w:hint="eastAsia" w:ascii="宋体" w:hAnsi="宋体" w:eastAsia="宋体" w:cs="宋体"/>
          <w:b w:val="0"/>
          <w:i w:val="0"/>
          <w:color w:val="000000"/>
          <w:sz w:val="24"/>
          <w:szCs w:val="24"/>
          <w:u w:val="single"/>
        </w:rPr>
        <w:t xml:space="preserve"> </w:t>
      </w:r>
      <w:r>
        <w:rPr>
          <w:rFonts w:hint="eastAsia" w:ascii="宋体" w:hAnsi="宋体" w:eastAsia="宋体" w:cs="宋体"/>
          <w:b w:val="0"/>
          <w:i w:val="0"/>
          <w:color w:val="000000"/>
          <w:sz w:val="24"/>
          <w:szCs w:val="24"/>
          <w:u w:val="single"/>
          <w:lang w:val="en-US" w:eastAsia="zh-CN"/>
        </w:rPr>
        <w:t xml:space="preserve"> </w:t>
      </w:r>
      <w:r>
        <w:rPr>
          <w:rFonts w:hint="eastAsia" w:ascii="宋体" w:hAnsi="宋体" w:eastAsia="宋体" w:cs="宋体"/>
          <w:b w:val="0"/>
          <w:i w:val="0"/>
          <w:color w:val="000000"/>
          <w:sz w:val="24"/>
          <w:szCs w:val="24"/>
          <w:u w:val="single"/>
        </w:rPr>
        <w:t xml:space="preserve"> </w:t>
      </w:r>
    </w:p>
    <w:p w14:paraId="7B296491">
      <w:pPr>
        <w:numPr>
          <w:ilvl w:val="0"/>
          <w:numId w:val="0"/>
        </w:numPr>
        <w:wordWrap/>
        <w:autoSpaceDE w:val="0"/>
        <w:autoSpaceDN w:val="0"/>
        <w:spacing w:after="0" w:line="360" w:lineRule="auto"/>
        <w:ind w:leftChars="0" w:right="0" w:rightChars="0" w:firstLine="0" w:firstLineChars="0"/>
        <w:jc w:val="both"/>
        <w:textAlignment w:val="auto"/>
        <w:rPr>
          <w:rFonts w:hint="eastAsia" w:ascii="宋体" w:hAnsi="宋体" w:eastAsia="宋体" w:cs="宋体"/>
          <w:sz w:val="24"/>
          <w:szCs w:val="24"/>
        </w:rPr>
      </w:pPr>
      <w:r>
        <w:rPr>
          <w:rFonts w:hint="eastAsia" w:ascii="宋体" w:hAnsi="宋体" w:eastAsia="宋体" w:cs="宋体"/>
          <w:b w:val="0"/>
          <w:i w:val="0"/>
          <w:color w:val="000000"/>
          <w:sz w:val="24"/>
          <w:szCs w:val="24"/>
        </w:rPr>
        <w:t>委托代理人：</w:t>
      </w:r>
      <w:r>
        <w:rPr>
          <w:rFonts w:hint="eastAsia" w:ascii="宋体" w:hAnsi="宋体" w:eastAsia="宋体" w:cs="宋体"/>
          <w:b w:val="0"/>
          <w:i w:val="0"/>
          <w:color w:val="000000"/>
          <w:sz w:val="24"/>
          <w:szCs w:val="24"/>
          <w:u w:val="single"/>
        </w:rPr>
        <w:t xml:space="preserve">                  </w:t>
      </w:r>
      <w:r>
        <w:rPr>
          <w:rFonts w:hint="eastAsia" w:ascii="宋体" w:hAnsi="宋体" w:eastAsia="宋体" w:cs="宋体"/>
          <w:b w:val="0"/>
          <w:i w:val="0"/>
          <w:color w:val="000000"/>
          <w:sz w:val="24"/>
          <w:szCs w:val="24"/>
          <w:u w:val="none"/>
        </w:rPr>
        <w:t xml:space="preserve"> </w:t>
      </w:r>
      <w:r>
        <w:rPr>
          <w:rFonts w:hint="eastAsia" w:ascii="宋体" w:hAnsi="宋体" w:eastAsia="宋体" w:cs="宋体"/>
          <w:b w:val="0"/>
          <w:i w:val="0"/>
          <w:color w:val="000000"/>
          <w:sz w:val="24"/>
          <w:szCs w:val="24"/>
          <w:u w:val="none"/>
          <w:lang w:val="en-US" w:eastAsia="zh-CN"/>
        </w:rPr>
        <w:t xml:space="preserve">     </w:t>
      </w:r>
      <w:r>
        <w:rPr>
          <w:rFonts w:hint="eastAsia" w:ascii="宋体" w:hAnsi="宋体" w:eastAsia="宋体" w:cs="宋体"/>
          <w:b w:val="0"/>
          <w:i w:val="0"/>
          <w:color w:val="000000"/>
          <w:sz w:val="24"/>
          <w:szCs w:val="24"/>
        </w:rPr>
        <w:t>委托代理人：</w:t>
      </w:r>
      <w:r>
        <w:rPr>
          <w:rFonts w:hint="eastAsia" w:ascii="宋体" w:hAnsi="宋体" w:eastAsia="宋体" w:cs="宋体"/>
          <w:b w:val="0"/>
          <w:i w:val="0"/>
          <w:color w:val="000000"/>
          <w:sz w:val="24"/>
          <w:szCs w:val="24"/>
          <w:u w:val="single"/>
        </w:rPr>
        <w:t xml:space="preserve">             </w:t>
      </w:r>
      <w:r>
        <w:rPr>
          <w:rFonts w:hint="eastAsia" w:ascii="宋体" w:hAnsi="宋体" w:eastAsia="宋体" w:cs="宋体"/>
          <w:b w:val="0"/>
          <w:i w:val="0"/>
          <w:color w:val="000000"/>
          <w:sz w:val="24"/>
          <w:szCs w:val="24"/>
          <w:u w:val="single"/>
          <w:lang w:val="en-US" w:eastAsia="zh-CN"/>
        </w:rPr>
        <w:t xml:space="preserve">   </w:t>
      </w:r>
      <w:r>
        <w:rPr>
          <w:rFonts w:hint="eastAsia" w:ascii="宋体" w:hAnsi="宋体" w:eastAsia="宋体" w:cs="宋体"/>
          <w:b w:val="0"/>
          <w:i w:val="0"/>
          <w:color w:val="000000"/>
          <w:sz w:val="24"/>
          <w:szCs w:val="24"/>
          <w:u w:val="single"/>
        </w:rPr>
        <w:t xml:space="preserve">  </w:t>
      </w:r>
      <w:r>
        <w:rPr>
          <w:rFonts w:hint="eastAsia" w:ascii="宋体" w:hAnsi="宋体" w:eastAsia="宋体" w:cs="宋体"/>
          <w:b w:val="0"/>
          <w:i w:val="0"/>
          <w:color w:val="000000"/>
          <w:sz w:val="24"/>
          <w:szCs w:val="24"/>
          <w:u w:val="single"/>
          <w:lang w:val="en-US" w:eastAsia="zh-CN"/>
        </w:rPr>
        <w:t xml:space="preserve"> </w:t>
      </w:r>
      <w:r>
        <w:rPr>
          <w:rFonts w:hint="eastAsia" w:ascii="宋体" w:hAnsi="宋体" w:eastAsia="宋体" w:cs="宋体"/>
          <w:b w:val="0"/>
          <w:i w:val="0"/>
          <w:color w:val="000000"/>
          <w:sz w:val="24"/>
          <w:szCs w:val="24"/>
          <w:u w:val="single"/>
        </w:rPr>
        <w:t xml:space="preserve"> </w:t>
      </w:r>
    </w:p>
    <w:p w14:paraId="4A3ED3A5">
      <w:pPr>
        <w:numPr>
          <w:ilvl w:val="0"/>
          <w:numId w:val="0"/>
        </w:numPr>
        <w:wordWrap/>
        <w:autoSpaceDE w:val="0"/>
        <w:autoSpaceDN w:val="0"/>
        <w:spacing w:after="0" w:line="360" w:lineRule="auto"/>
        <w:ind w:leftChars="0" w:right="0" w:rightChars="0" w:firstLine="0" w:firstLineChars="0"/>
        <w:jc w:val="both"/>
        <w:textAlignment w:val="auto"/>
        <w:rPr>
          <w:rFonts w:hint="eastAsia" w:ascii="宋体" w:hAnsi="宋体" w:eastAsia="宋体" w:cs="宋体"/>
          <w:sz w:val="24"/>
          <w:szCs w:val="24"/>
        </w:rPr>
      </w:pPr>
      <w:r>
        <w:rPr>
          <w:rFonts w:hint="eastAsia" w:ascii="宋体" w:hAnsi="宋体" w:eastAsia="宋体" w:cs="宋体"/>
          <w:b w:val="0"/>
          <w:i w:val="0"/>
          <w:color w:val="000000"/>
          <w:sz w:val="24"/>
          <w:szCs w:val="24"/>
        </w:rPr>
        <w:t xml:space="preserve">电   </w:t>
      </w:r>
      <w:r>
        <w:rPr>
          <w:rFonts w:hint="eastAsia" w:ascii="宋体" w:hAnsi="宋体" w:eastAsia="宋体" w:cs="宋体"/>
          <w:b w:val="0"/>
          <w:i w:val="0"/>
          <w:color w:val="000000"/>
          <w:sz w:val="24"/>
          <w:szCs w:val="24"/>
          <w:lang w:val="en-US" w:eastAsia="zh-CN"/>
        </w:rPr>
        <w:t xml:space="preserve"> </w:t>
      </w:r>
      <w:r>
        <w:rPr>
          <w:rFonts w:hint="eastAsia" w:ascii="宋体" w:hAnsi="宋体" w:eastAsia="宋体" w:cs="宋体"/>
          <w:b w:val="0"/>
          <w:i w:val="0"/>
          <w:color w:val="000000"/>
          <w:sz w:val="24"/>
          <w:szCs w:val="24"/>
        </w:rPr>
        <w:t>话:</w:t>
      </w:r>
      <w:r>
        <w:rPr>
          <w:rFonts w:hint="eastAsia" w:ascii="宋体" w:hAnsi="宋体" w:eastAsia="宋体" w:cs="宋体"/>
          <w:b w:val="0"/>
          <w:i w:val="0"/>
          <w:color w:val="000000"/>
          <w:sz w:val="24"/>
          <w:szCs w:val="24"/>
          <w:u w:val="single"/>
        </w:rPr>
        <w:t xml:space="preserve">                    </w:t>
      </w:r>
      <w:r>
        <w:rPr>
          <w:rFonts w:hint="eastAsia" w:ascii="宋体" w:hAnsi="宋体" w:eastAsia="宋体" w:cs="宋体"/>
          <w:b w:val="0"/>
          <w:i w:val="0"/>
          <w:color w:val="000000"/>
          <w:sz w:val="24"/>
          <w:szCs w:val="24"/>
          <w:u w:val="single"/>
          <w:lang w:val="en-US" w:eastAsia="zh-CN"/>
        </w:rPr>
        <w:t xml:space="preserve"> </w:t>
      </w:r>
      <w:r>
        <w:rPr>
          <w:rFonts w:hint="eastAsia" w:ascii="宋体" w:hAnsi="宋体" w:eastAsia="宋体" w:cs="宋体"/>
          <w:b w:val="0"/>
          <w:i w:val="0"/>
          <w:color w:val="000000"/>
          <w:sz w:val="24"/>
          <w:szCs w:val="24"/>
          <w:u w:val="none"/>
          <w:lang w:val="en-US" w:eastAsia="zh-CN"/>
        </w:rPr>
        <w:t xml:space="preserve">        </w:t>
      </w:r>
      <w:r>
        <w:rPr>
          <w:rFonts w:hint="eastAsia" w:ascii="宋体" w:hAnsi="宋体" w:eastAsia="宋体" w:cs="宋体"/>
          <w:b w:val="0"/>
          <w:i w:val="0"/>
          <w:color w:val="000000"/>
          <w:sz w:val="24"/>
          <w:szCs w:val="24"/>
        </w:rPr>
        <w:t xml:space="preserve">电   </w:t>
      </w:r>
      <w:r>
        <w:rPr>
          <w:rFonts w:hint="eastAsia" w:ascii="宋体" w:hAnsi="宋体" w:eastAsia="宋体" w:cs="宋体"/>
          <w:b w:val="0"/>
          <w:i w:val="0"/>
          <w:color w:val="000000"/>
          <w:sz w:val="24"/>
          <w:szCs w:val="24"/>
          <w:lang w:val="en-US" w:eastAsia="zh-CN"/>
        </w:rPr>
        <w:t xml:space="preserve"> </w:t>
      </w:r>
      <w:r>
        <w:rPr>
          <w:rFonts w:hint="eastAsia" w:ascii="宋体" w:hAnsi="宋体" w:eastAsia="宋体" w:cs="宋体"/>
          <w:b w:val="0"/>
          <w:i w:val="0"/>
          <w:color w:val="000000"/>
          <w:sz w:val="24"/>
          <w:szCs w:val="24"/>
        </w:rPr>
        <w:t>话</w:t>
      </w:r>
      <w:r>
        <w:rPr>
          <w:rFonts w:hint="eastAsia" w:ascii="宋体" w:hAnsi="宋体" w:eastAsia="宋体" w:cs="宋体"/>
          <w:b w:val="0"/>
          <w:i w:val="0"/>
          <w:color w:val="000000"/>
          <w:sz w:val="24"/>
          <w:szCs w:val="24"/>
          <w:lang w:eastAsia="zh-CN"/>
        </w:rPr>
        <w:t>：</w:t>
      </w:r>
      <w:r>
        <w:rPr>
          <w:rFonts w:hint="eastAsia" w:ascii="宋体" w:hAnsi="宋体" w:eastAsia="宋体" w:cs="宋体"/>
          <w:b w:val="0"/>
          <w:i w:val="0"/>
          <w:color w:val="000000"/>
          <w:sz w:val="24"/>
          <w:szCs w:val="24"/>
          <w:u w:val="single"/>
        </w:rPr>
        <w:t xml:space="preserve">             </w:t>
      </w:r>
      <w:r>
        <w:rPr>
          <w:rFonts w:hint="eastAsia" w:ascii="宋体" w:hAnsi="宋体" w:eastAsia="宋体" w:cs="宋体"/>
          <w:b w:val="0"/>
          <w:i w:val="0"/>
          <w:color w:val="000000"/>
          <w:sz w:val="24"/>
          <w:szCs w:val="24"/>
          <w:u w:val="single"/>
          <w:lang w:val="en-US" w:eastAsia="zh-CN"/>
        </w:rPr>
        <w:t xml:space="preserve"> </w:t>
      </w:r>
      <w:r>
        <w:rPr>
          <w:rFonts w:hint="eastAsia" w:ascii="宋体" w:hAnsi="宋体" w:eastAsia="宋体" w:cs="宋体"/>
          <w:b w:val="0"/>
          <w:i w:val="0"/>
          <w:color w:val="000000"/>
          <w:sz w:val="24"/>
          <w:szCs w:val="24"/>
          <w:u w:val="single"/>
        </w:rPr>
        <w:t xml:space="preserve">   </w:t>
      </w:r>
      <w:r>
        <w:rPr>
          <w:rFonts w:hint="eastAsia" w:ascii="宋体" w:hAnsi="宋体" w:eastAsia="宋体" w:cs="宋体"/>
          <w:b w:val="0"/>
          <w:i w:val="0"/>
          <w:color w:val="000000"/>
          <w:sz w:val="24"/>
          <w:szCs w:val="24"/>
          <w:u w:val="single"/>
          <w:lang w:val="en-US" w:eastAsia="zh-CN"/>
        </w:rPr>
        <w:t xml:space="preserve">  </w:t>
      </w:r>
      <w:r>
        <w:rPr>
          <w:rFonts w:hint="eastAsia" w:ascii="宋体" w:hAnsi="宋体" w:eastAsia="宋体" w:cs="宋体"/>
          <w:b w:val="0"/>
          <w:i w:val="0"/>
          <w:color w:val="000000"/>
          <w:sz w:val="24"/>
          <w:szCs w:val="24"/>
          <w:u w:val="single"/>
        </w:rPr>
        <w:t xml:space="preserve"> </w:t>
      </w:r>
    </w:p>
    <w:p w14:paraId="7FB93C37">
      <w:pPr>
        <w:numPr>
          <w:ilvl w:val="0"/>
          <w:numId w:val="0"/>
        </w:numPr>
        <w:wordWrap/>
        <w:autoSpaceDE w:val="0"/>
        <w:autoSpaceDN w:val="0"/>
        <w:spacing w:after="0" w:line="360" w:lineRule="auto"/>
        <w:ind w:leftChars="0" w:right="0" w:rightChars="0" w:firstLine="0" w:firstLineChars="0"/>
        <w:jc w:val="both"/>
        <w:textAlignment w:val="auto"/>
        <w:rPr>
          <w:rFonts w:hint="eastAsia" w:ascii="宋体" w:hAnsi="宋体" w:eastAsia="宋体" w:cs="宋体"/>
          <w:sz w:val="24"/>
          <w:szCs w:val="24"/>
        </w:rPr>
      </w:pPr>
      <w:r>
        <w:rPr>
          <w:rFonts w:hint="eastAsia" w:ascii="宋体" w:hAnsi="宋体" w:eastAsia="宋体" w:cs="宋体"/>
          <w:b w:val="0"/>
          <w:i w:val="0"/>
          <w:color w:val="000000"/>
          <w:sz w:val="24"/>
          <w:szCs w:val="24"/>
        </w:rPr>
        <w:t>传    真:</w:t>
      </w:r>
      <w:r>
        <w:rPr>
          <w:rFonts w:hint="eastAsia" w:ascii="宋体" w:hAnsi="宋体" w:eastAsia="宋体" w:cs="宋体"/>
          <w:b w:val="0"/>
          <w:i w:val="0"/>
          <w:color w:val="000000"/>
          <w:sz w:val="24"/>
          <w:szCs w:val="24"/>
          <w:u w:val="single"/>
        </w:rPr>
        <w:t xml:space="preserve">                    </w:t>
      </w:r>
      <w:r>
        <w:rPr>
          <w:rFonts w:hint="eastAsia" w:ascii="宋体" w:hAnsi="宋体" w:eastAsia="宋体" w:cs="宋体"/>
          <w:b w:val="0"/>
          <w:i w:val="0"/>
          <w:color w:val="000000"/>
          <w:sz w:val="24"/>
          <w:szCs w:val="24"/>
          <w:u w:val="single"/>
          <w:lang w:val="en-US" w:eastAsia="zh-CN"/>
        </w:rPr>
        <w:t xml:space="preserve"> </w:t>
      </w:r>
      <w:r>
        <w:rPr>
          <w:rFonts w:hint="eastAsia" w:ascii="宋体" w:hAnsi="宋体" w:eastAsia="宋体" w:cs="宋体"/>
          <w:b w:val="0"/>
          <w:i w:val="0"/>
          <w:color w:val="000000"/>
          <w:sz w:val="24"/>
          <w:szCs w:val="24"/>
          <w:u w:val="none"/>
          <w:lang w:val="en-US" w:eastAsia="zh-CN"/>
        </w:rPr>
        <w:t xml:space="preserve">        </w:t>
      </w:r>
      <w:r>
        <w:rPr>
          <w:rFonts w:hint="eastAsia" w:ascii="宋体" w:hAnsi="宋体" w:eastAsia="宋体" w:cs="宋体"/>
          <w:b w:val="0"/>
          <w:i w:val="0"/>
          <w:color w:val="000000"/>
          <w:sz w:val="24"/>
          <w:szCs w:val="24"/>
        </w:rPr>
        <w:t xml:space="preserve">传   </w:t>
      </w:r>
      <w:r>
        <w:rPr>
          <w:rFonts w:hint="eastAsia" w:ascii="宋体" w:hAnsi="宋体" w:eastAsia="宋体" w:cs="宋体"/>
          <w:b w:val="0"/>
          <w:i w:val="0"/>
          <w:color w:val="000000"/>
          <w:sz w:val="24"/>
          <w:szCs w:val="24"/>
          <w:lang w:val="en-US" w:eastAsia="zh-CN"/>
        </w:rPr>
        <w:t xml:space="preserve"> </w:t>
      </w:r>
      <w:r>
        <w:rPr>
          <w:rFonts w:hint="eastAsia" w:ascii="宋体" w:hAnsi="宋体" w:eastAsia="宋体" w:cs="宋体"/>
          <w:b w:val="0"/>
          <w:i w:val="0"/>
          <w:color w:val="000000"/>
          <w:sz w:val="24"/>
          <w:szCs w:val="24"/>
        </w:rPr>
        <w:t>真</w:t>
      </w:r>
      <w:r>
        <w:rPr>
          <w:rFonts w:hint="eastAsia" w:ascii="宋体" w:hAnsi="宋体" w:eastAsia="宋体" w:cs="宋体"/>
          <w:b w:val="0"/>
          <w:i w:val="0"/>
          <w:color w:val="000000"/>
          <w:sz w:val="24"/>
          <w:szCs w:val="24"/>
          <w:lang w:eastAsia="zh-CN"/>
        </w:rPr>
        <w:t>：</w:t>
      </w:r>
      <w:r>
        <w:rPr>
          <w:rFonts w:hint="eastAsia" w:ascii="宋体" w:hAnsi="宋体" w:eastAsia="宋体" w:cs="宋体"/>
          <w:b w:val="0"/>
          <w:i w:val="0"/>
          <w:color w:val="000000"/>
          <w:sz w:val="24"/>
          <w:szCs w:val="24"/>
          <w:u w:val="single"/>
        </w:rPr>
        <w:t xml:space="preserve">              </w:t>
      </w:r>
      <w:r>
        <w:rPr>
          <w:rFonts w:hint="eastAsia" w:ascii="宋体" w:hAnsi="宋体" w:eastAsia="宋体" w:cs="宋体"/>
          <w:b w:val="0"/>
          <w:i w:val="0"/>
          <w:color w:val="000000"/>
          <w:sz w:val="24"/>
          <w:szCs w:val="24"/>
          <w:u w:val="single"/>
          <w:lang w:val="en-US" w:eastAsia="zh-CN"/>
        </w:rPr>
        <w:t xml:space="preserve"> </w:t>
      </w:r>
      <w:r>
        <w:rPr>
          <w:rFonts w:hint="eastAsia" w:ascii="宋体" w:hAnsi="宋体" w:eastAsia="宋体" w:cs="宋体"/>
          <w:b w:val="0"/>
          <w:i w:val="0"/>
          <w:color w:val="000000"/>
          <w:sz w:val="24"/>
          <w:szCs w:val="24"/>
          <w:u w:val="single"/>
        </w:rPr>
        <w:t xml:space="preserve">  </w:t>
      </w:r>
      <w:r>
        <w:rPr>
          <w:rFonts w:hint="eastAsia" w:ascii="宋体" w:hAnsi="宋体" w:eastAsia="宋体" w:cs="宋体"/>
          <w:b w:val="0"/>
          <w:i w:val="0"/>
          <w:color w:val="000000"/>
          <w:sz w:val="24"/>
          <w:szCs w:val="24"/>
          <w:u w:val="single"/>
          <w:lang w:val="en-US" w:eastAsia="zh-CN"/>
        </w:rPr>
        <w:t xml:space="preserve">  </w:t>
      </w:r>
      <w:r>
        <w:rPr>
          <w:rFonts w:hint="eastAsia" w:ascii="宋体" w:hAnsi="宋体" w:eastAsia="宋体" w:cs="宋体"/>
          <w:b w:val="0"/>
          <w:i w:val="0"/>
          <w:color w:val="000000"/>
          <w:sz w:val="24"/>
          <w:szCs w:val="24"/>
          <w:u w:val="single"/>
        </w:rPr>
        <w:t xml:space="preserve"> </w:t>
      </w:r>
    </w:p>
    <w:p w14:paraId="4571BD39">
      <w:pPr>
        <w:numPr>
          <w:ilvl w:val="0"/>
          <w:numId w:val="0"/>
        </w:numPr>
        <w:wordWrap/>
        <w:autoSpaceDE w:val="0"/>
        <w:autoSpaceDN w:val="0"/>
        <w:spacing w:after="0" w:line="360" w:lineRule="auto"/>
        <w:ind w:leftChars="0" w:right="0" w:rightChars="0" w:firstLine="0" w:firstLineChars="0"/>
        <w:jc w:val="both"/>
        <w:textAlignment w:val="auto"/>
        <w:rPr>
          <w:rFonts w:hint="eastAsia" w:ascii="宋体" w:hAnsi="宋体" w:eastAsia="宋体" w:cs="宋体"/>
          <w:sz w:val="24"/>
          <w:szCs w:val="24"/>
        </w:rPr>
      </w:pPr>
      <w:r>
        <w:rPr>
          <w:rFonts w:hint="eastAsia" w:ascii="宋体" w:hAnsi="宋体" w:eastAsia="宋体" w:cs="宋体"/>
          <w:b w:val="0"/>
          <w:i w:val="0"/>
          <w:color w:val="000000"/>
          <w:sz w:val="24"/>
          <w:szCs w:val="24"/>
        </w:rPr>
        <w:t>开户银行：</w:t>
      </w:r>
      <w:r>
        <w:rPr>
          <w:rFonts w:hint="eastAsia" w:ascii="宋体" w:hAnsi="宋体" w:eastAsia="宋体" w:cs="宋体"/>
          <w:b w:val="0"/>
          <w:i w:val="0"/>
          <w:color w:val="000000"/>
          <w:sz w:val="24"/>
          <w:szCs w:val="24"/>
          <w:u w:val="single"/>
        </w:rPr>
        <w:t xml:space="preserve">                    </w:t>
      </w:r>
      <w:r>
        <w:rPr>
          <w:rFonts w:hint="eastAsia" w:ascii="宋体" w:hAnsi="宋体" w:eastAsia="宋体" w:cs="宋体"/>
          <w:b w:val="0"/>
          <w:i w:val="0"/>
          <w:color w:val="000000"/>
          <w:sz w:val="24"/>
          <w:szCs w:val="24"/>
          <w:u w:val="none"/>
        </w:rPr>
        <w:t xml:space="preserve">  </w:t>
      </w:r>
      <w:r>
        <w:rPr>
          <w:rFonts w:hint="eastAsia" w:ascii="宋体" w:hAnsi="宋体" w:eastAsia="宋体" w:cs="宋体"/>
          <w:b w:val="0"/>
          <w:i w:val="0"/>
          <w:color w:val="000000"/>
          <w:sz w:val="24"/>
          <w:szCs w:val="24"/>
          <w:u w:val="none"/>
          <w:lang w:val="en-US" w:eastAsia="zh-CN"/>
        </w:rPr>
        <w:t xml:space="preserve">      </w:t>
      </w:r>
      <w:r>
        <w:rPr>
          <w:rFonts w:hint="eastAsia" w:ascii="宋体" w:hAnsi="宋体" w:eastAsia="宋体" w:cs="宋体"/>
          <w:b w:val="0"/>
          <w:i w:val="0"/>
          <w:color w:val="000000"/>
          <w:sz w:val="24"/>
          <w:szCs w:val="24"/>
        </w:rPr>
        <w:t>开户银行：</w:t>
      </w:r>
      <w:r>
        <w:rPr>
          <w:rFonts w:hint="eastAsia" w:ascii="宋体" w:hAnsi="宋体" w:eastAsia="宋体" w:cs="宋体"/>
          <w:b w:val="0"/>
          <w:i w:val="0"/>
          <w:color w:val="000000"/>
          <w:sz w:val="24"/>
          <w:szCs w:val="24"/>
          <w:u w:val="single"/>
        </w:rPr>
        <w:t xml:space="preserve">             </w:t>
      </w:r>
      <w:r>
        <w:rPr>
          <w:rFonts w:hint="eastAsia" w:ascii="宋体" w:hAnsi="宋体" w:eastAsia="宋体" w:cs="宋体"/>
          <w:b w:val="0"/>
          <w:i w:val="0"/>
          <w:color w:val="000000"/>
          <w:sz w:val="24"/>
          <w:szCs w:val="24"/>
          <w:u w:val="single"/>
          <w:lang w:val="en-US" w:eastAsia="zh-CN"/>
        </w:rPr>
        <w:t xml:space="preserve"> </w:t>
      </w:r>
      <w:r>
        <w:rPr>
          <w:rFonts w:hint="eastAsia" w:ascii="宋体" w:hAnsi="宋体" w:eastAsia="宋体" w:cs="宋体"/>
          <w:b w:val="0"/>
          <w:i w:val="0"/>
          <w:color w:val="000000"/>
          <w:sz w:val="24"/>
          <w:szCs w:val="24"/>
          <w:u w:val="single"/>
        </w:rPr>
        <w:t xml:space="preserve">    </w:t>
      </w:r>
      <w:r>
        <w:rPr>
          <w:rFonts w:hint="eastAsia" w:ascii="宋体" w:hAnsi="宋体" w:eastAsia="宋体" w:cs="宋体"/>
          <w:b w:val="0"/>
          <w:i w:val="0"/>
          <w:color w:val="000000"/>
          <w:sz w:val="24"/>
          <w:szCs w:val="24"/>
          <w:u w:val="single"/>
          <w:lang w:val="en-US" w:eastAsia="zh-CN"/>
        </w:rPr>
        <w:t xml:space="preserve"> </w:t>
      </w:r>
      <w:r>
        <w:rPr>
          <w:rFonts w:hint="eastAsia" w:ascii="宋体" w:hAnsi="宋体" w:eastAsia="宋体" w:cs="宋体"/>
          <w:b w:val="0"/>
          <w:i w:val="0"/>
          <w:color w:val="000000"/>
          <w:sz w:val="24"/>
          <w:szCs w:val="24"/>
          <w:u w:val="single"/>
        </w:rPr>
        <w:t xml:space="preserve"> </w:t>
      </w:r>
    </w:p>
    <w:p w14:paraId="73631A42">
      <w:pPr>
        <w:numPr>
          <w:ilvl w:val="0"/>
          <w:numId w:val="0"/>
        </w:numPr>
        <w:wordWrap/>
        <w:autoSpaceDE w:val="0"/>
        <w:autoSpaceDN w:val="0"/>
        <w:spacing w:after="0" w:line="360" w:lineRule="auto"/>
        <w:ind w:leftChars="0" w:right="0" w:rightChars="0" w:firstLine="0" w:firstLineChars="0"/>
        <w:jc w:val="both"/>
        <w:textAlignment w:val="auto"/>
        <w:rPr>
          <w:rFonts w:hint="eastAsia" w:ascii="宋体" w:hAnsi="宋体" w:eastAsia="宋体" w:cs="宋体"/>
          <w:b/>
          <w:bCs/>
          <w:sz w:val="44"/>
          <w:szCs w:val="44"/>
          <w:lang w:val="zh-CN"/>
        </w:rPr>
      </w:pPr>
      <w:r>
        <w:rPr>
          <w:rFonts w:hint="eastAsia" w:ascii="宋体" w:hAnsi="宋体" w:eastAsia="宋体" w:cs="宋体"/>
          <w:b w:val="0"/>
          <w:i w:val="0"/>
          <w:color w:val="000000"/>
          <w:sz w:val="24"/>
          <w:szCs w:val="24"/>
        </w:rPr>
        <w:t xml:space="preserve">帐   </w:t>
      </w:r>
      <w:r>
        <w:rPr>
          <w:rFonts w:hint="eastAsia" w:ascii="宋体" w:hAnsi="宋体" w:eastAsia="宋体" w:cs="宋体"/>
          <w:b w:val="0"/>
          <w:i w:val="0"/>
          <w:color w:val="000000"/>
          <w:sz w:val="24"/>
          <w:szCs w:val="24"/>
          <w:lang w:val="en-US" w:eastAsia="zh-CN"/>
        </w:rPr>
        <w:t xml:space="preserve"> </w:t>
      </w:r>
      <w:r>
        <w:rPr>
          <w:rFonts w:hint="eastAsia" w:ascii="宋体" w:hAnsi="宋体" w:eastAsia="宋体" w:cs="宋体"/>
          <w:b w:val="0"/>
          <w:i w:val="0"/>
          <w:color w:val="000000"/>
          <w:sz w:val="24"/>
          <w:szCs w:val="24"/>
        </w:rPr>
        <w:t>号:</w:t>
      </w:r>
      <w:r>
        <w:rPr>
          <w:rFonts w:hint="eastAsia" w:ascii="宋体" w:hAnsi="宋体" w:eastAsia="宋体" w:cs="宋体"/>
          <w:b w:val="0"/>
          <w:i w:val="0"/>
          <w:color w:val="000000"/>
          <w:sz w:val="24"/>
          <w:szCs w:val="24"/>
          <w:u w:val="single"/>
        </w:rPr>
        <w:t xml:space="preserve">                     </w:t>
      </w:r>
      <w:r>
        <w:rPr>
          <w:rFonts w:hint="eastAsia" w:ascii="宋体" w:hAnsi="宋体" w:eastAsia="宋体" w:cs="宋体"/>
          <w:b w:val="0"/>
          <w:i w:val="0"/>
          <w:color w:val="000000"/>
          <w:sz w:val="24"/>
          <w:szCs w:val="24"/>
          <w:u w:val="none"/>
          <w:lang w:val="en-US" w:eastAsia="zh-CN"/>
        </w:rPr>
        <w:t xml:space="preserve"> </w:t>
      </w:r>
      <w:r>
        <w:rPr>
          <w:rFonts w:hint="eastAsia" w:ascii="宋体" w:hAnsi="宋体" w:eastAsia="宋体" w:cs="宋体"/>
          <w:b w:val="0"/>
          <w:i w:val="0"/>
          <w:color w:val="000000"/>
          <w:sz w:val="24"/>
          <w:szCs w:val="24"/>
          <w:u w:val="none"/>
        </w:rPr>
        <w:t xml:space="preserve"> </w:t>
      </w:r>
      <w:r>
        <w:rPr>
          <w:rFonts w:hint="eastAsia" w:ascii="宋体" w:hAnsi="宋体" w:eastAsia="宋体" w:cs="宋体"/>
          <w:b w:val="0"/>
          <w:i w:val="0"/>
          <w:color w:val="000000"/>
          <w:sz w:val="24"/>
          <w:szCs w:val="24"/>
          <w:u w:val="none"/>
          <w:lang w:val="en-US" w:eastAsia="zh-CN"/>
        </w:rPr>
        <w:t xml:space="preserve">      </w:t>
      </w:r>
      <w:r>
        <w:rPr>
          <w:rFonts w:hint="eastAsia" w:ascii="宋体" w:hAnsi="宋体" w:eastAsia="宋体" w:cs="宋体"/>
          <w:b w:val="0"/>
          <w:i w:val="0"/>
          <w:color w:val="000000"/>
          <w:sz w:val="24"/>
          <w:szCs w:val="24"/>
        </w:rPr>
        <w:t>帐    号</w:t>
      </w:r>
      <w:r>
        <w:rPr>
          <w:rFonts w:hint="eastAsia" w:ascii="宋体" w:hAnsi="宋体" w:eastAsia="宋体" w:cs="宋体"/>
          <w:b w:val="0"/>
          <w:i w:val="0"/>
          <w:color w:val="000000"/>
          <w:sz w:val="24"/>
          <w:szCs w:val="24"/>
          <w:lang w:eastAsia="zh-CN"/>
        </w:rPr>
        <w:t>：</w:t>
      </w:r>
      <w:r>
        <w:rPr>
          <w:rFonts w:hint="eastAsia" w:ascii="宋体" w:hAnsi="宋体" w:eastAsia="宋体" w:cs="宋体"/>
          <w:b w:val="0"/>
          <w:i w:val="0"/>
          <w:color w:val="000000"/>
          <w:sz w:val="24"/>
          <w:szCs w:val="24"/>
          <w:u w:val="single"/>
        </w:rPr>
        <w:t xml:space="preserve">                </w:t>
      </w:r>
      <w:r>
        <w:rPr>
          <w:rFonts w:hint="eastAsia" w:ascii="宋体" w:hAnsi="宋体" w:eastAsia="宋体" w:cs="宋体"/>
          <w:b w:val="0"/>
          <w:i w:val="0"/>
          <w:color w:val="000000"/>
          <w:sz w:val="24"/>
          <w:szCs w:val="24"/>
          <w:u w:val="single"/>
          <w:lang w:val="en-US" w:eastAsia="zh-CN"/>
        </w:rPr>
        <w:t xml:space="preserve">  </w:t>
      </w:r>
      <w:r>
        <w:rPr>
          <w:rFonts w:hint="eastAsia" w:ascii="宋体" w:hAnsi="宋体" w:eastAsia="宋体" w:cs="宋体"/>
          <w:b w:val="0"/>
          <w:i w:val="0"/>
          <w:color w:val="000000"/>
          <w:sz w:val="24"/>
          <w:szCs w:val="24"/>
          <w:u w:val="single"/>
        </w:rPr>
        <w:t xml:space="preserve">  </w:t>
      </w:r>
    </w:p>
    <w:p w14:paraId="1184AE8E">
      <w:pPr>
        <w:rPr>
          <w:rFonts w:hint="eastAsia" w:ascii="宋体" w:hAnsi="宋体" w:eastAsia="宋体" w:cs="宋体"/>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AB202AF"/>
    <w:multiLevelType w:val="singleLevel"/>
    <w:tmpl w:val="2AB202AF"/>
    <w:lvl w:ilvl="0" w:tentative="0">
      <w:start w:val="12"/>
      <w:numFmt w:val="chineseCounting"/>
      <w:suff w:val="space"/>
      <w:lvlText w:val="第%1条"/>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2EB716A"/>
    <w:rsid w:val="12EB716A"/>
    <w:rsid w:val="14C326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99"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sz w:val="21"/>
      <w:szCs w:val="22"/>
    </w:rPr>
  </w:style>
  <w:style w:type="character" w:default="1" w:styleId="5">
    <w:name w:val="Default Paragraph Font"/>
    <w:semiHidden/>
    <w:qFormat/>
    <w:uiPriority w:val="0"/>
  </w:style>
  <w:style w:type="table" w:default="1" w:styleId="4">
    <w:name w:val="Normal Table"/>
    <w:autoRedefine/>
    <w:semiHidden/>
    <w:qFormat/>
    <w:uiPriority w:val="0"/>
    <w:tblPr>
      <w:tblCellMar>
        <w:top w:w="0" w:type="dxa"/>
        <w:left w:w="108" w:type="dxa"/>
        <w:bottom w:w="0" w:type="dxa"/>
        <w:right w:w="108" w:type="dxa"/>
      </w:tblCellMar>
    </w:tblPr>
  </w:style>
  <w:style w:type="paragraph" w:styleId="2">
    <w:name w:val="Body Text Indent 2"/>
    <w:basedOn w:val="1"/>
    <w:qFormat/>
    <w:uiPriority w:val="99"/>
    <w:pPr>
      <w:spacing w:line="240" w:lineRule="auto"/>
      <w:ind w:firstLine="525"/>
    </w:pPr>
    <w:rPr>
      <w:rFonts w:ascii="宋体"/>
      <w:sz w:val="28"/>
    </w:rPr>
  </w:style>
  <w:style w:type="paragraph" w:styleId="3">
    <w:name w:val="Body Text"/>
    <w:basedOn w:val="1"/>
    <w:uiPriority w:val="0"/>
    <w:pPr>
      <w:spacing w:after="120" w:afterLines="0" w:afterAutospacing="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1</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2025-05-29T11:30:00Z</dcterms:created>
  <dc:creator>心藏</dc:creator>
  <cp:lastModifiedBy>心藏</cp:lastModifiedBy>
  <dcterms:modified xsi:type="dcterms:W3CDTF">2025-05-29T11:32:59Z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5FF0F25E5B984302B1CD890B90F7C45D_11</vt:lpwstr>
  </property>
  <property fmtid="{D5CDD505-2E9C-101B-9397-08002B2CF9AE}" pid="4" name="KSOTemplateDocerSaveRecord">
    <vt:lpwstr>eyJoZGlkIjoiNjMyZjYxNDQzZjJmYTE2YWE2ODEzY2U0MDYwNmRlYTkiLCJ1c2VySWQiOiIzMjYwMjA3MjIifQ==</vt:lpwstr>
  </property>
</Properties>
</file>