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E1726">
      <w:pPr>
        <w:pStyle w:val="7"/>
        <w:spacing w:before="120" w:after="120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投标方案</w:t>
      </w:r>
    </w:p>
    <w:p w14:paraId="0830C69F">
      <w:pPr>
        <w:pStyle w:val="3"/>
        <w:spacing w:before="0" w:after="120" w:afterLines="50" w:line="360" w:lineRule="auto"/>
        <w:jc w:val="center"/>
        <w:rPr>
          <w:rFonts w:hint="eastAsia" w:ascii="宋体" w:hAnsi="宋体" w:eastAsia="宋体" w:cs="宋体"/>
          <w:bCs/>
          <w:color w:val="auto"/>
          <w:kern w:val="0"/>
          <w:sz w:val="24"/>
          <w:szCs w:val="24"/>
        </w:rPr>
      </w:pPr>
      <w:bookmarkStart w:id="0" w:name="_Toc10119"/>
      <w:r>
        <w:rPr>
          <w:rFonts w:hint="eastAsia" w:ascii="宋体" w:hAnsi="宋体" w:eastAsia="宋体" w:cs="宋体"/>
          <w:bCs/>
          <w:color w:val="auto"/>
          <w:sz w:val="32"/>
          <w:szCs w:val="32"/>
        </w:rPr>
        <w:t>（一）采购内容响应偏离表</w:t>
      </w:r>
      <w:bookmarkEnd w:id="0"/>
    </w:p>
    <w:tbl>
      <w:tblPr>
        <w:tblStyle w:val="5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811"/>
        <w:gridCol w:w="2781"/>
        <w:gridCol w:w="1069"/>
        <w:gridCol w:w="1762"/>
      </w:tblGrid>
      <w:tr w14:paraId="4E18CC5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1BA61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42D270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招标文件采购内容要求</w:t>
            </w:r>
          </w:p>
        </w:tc>
        <w:tc>
          <w:tcPr>
            <w:tcW w:w="278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EABA89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投标文件采购内容响应</w:t>
            </w:r>
          </w:p>
        </w:tc>
        <w:tc>
          <w:tcPr>
            <w:tcW w:w="10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BF68E8C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D5F2C29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偏离说明</w:t>
            </w:r>
          </w:p>
        </w:tc>
      </w:tr>
      <w:tr w14:paraId="1EA17C9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5F915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20C80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78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DB5C56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BB2240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56DD66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ED7549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82195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A4D4E7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78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6DC930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99EFF0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57DF71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77C3AF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829D7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3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8E100C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78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15BEEC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739A0D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DFE005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04A953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6F743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4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ECEC8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78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2F156C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C9D88F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B19980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762EC5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B1EFD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5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44CBF1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78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E5003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0AA34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C03E3B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B37236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6037B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6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CFA2C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78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A4600C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37088E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7EB309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B64A38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33DF5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7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3630AB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78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4E9D1D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98FF9D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EFE179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04960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501E0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…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9552C0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78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09F107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EB49CD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17004B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</w:tbl>
    <w:p w14:paraId="66D51B8E">
      <w:pPr>
        <w:spacing w:line="400" w:lineRule="exac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说明：</w:t>
      </w:r>
    </w:p>
    <w:p w14:paraId="46ED0DF3">
      <w:pPr>
        <w:spacing w:line="400" w:lineRule="exact"/>
        <w:rPr>
          <w:rFonts w:hint="eastAsia" w:ascii="宋体" w:hAnsi="宋体" w:cs="宋体"/>
          <w:color w:val="auto"/>
          <w:sz w:val="24"/>
          <w:szCs w:val="21"/>
          <w:lang w:val="zh-CN"/>
        </w:rPr>
      </w:pPr>
      <w:r>
        <w:rPr>
          <w:rFonts w:hint="eastAsia" w:ascii="宋体" w:hAnsi="宋体" w:cs="宋体"/>
          <w:color w:val="auto"/>
          <w:sz w:val="24"/>
          <w:szCs w:val="21"/>
        </w:rPr>
        <w:t>1</w:t>
      </w:r>
      <w:r>
        <w:rPr>
          <w:rFonts w:hint="eastAsia" w:ascii="宋体" w:hAnsi="宋体" w:cs="宋体"/>
          <w:color w:val="auto"/>
          <w:sz w:val="24"/>
          <w:szCs w:val="21"/>
          <w:lang w:val="zh-CN"/>
        </w:rPr>
        <w:t>.本表</w:t>
      </w:r>
      <w:r>
        <w:rPr>
          <w:rFonts w:hint="eastAsia" w:ascii="宋体" w:hAnsi="宋体" w:cs="宋体"/>
          <w:color w:val="auto"/>
          <w:sz w:val="24"/>
          <w:szCs w:val="21"/>
          <w:lang w:val="en-US" w:eastAsia="zh-CN"/>
        </w:rPr>
        <w:t>对</w:t>
      </w:r>
      <w:r>
        <w:rPr>
          <w:rFonts w:hint="eastAsia" w:ascii="宋体" w:hAnsi="宋体" w:cs="宋体"/>
          <w:color w:val="auto"/>
          <w:sz w:val="24"/>
          <w:szCs w:val="21"/>
          <w:lang w:val="zh-CN"/>
        </w:rPr>
        <w:t>技术（服务）</w:t>
      </w:r>
      <w:r>
        <w:rPr>
          <w:rFonts w:hint="eastAsia" w:ascii="宋体" w:hAnsi="宋体" w:cs="宋体"/>
          <w:color w:val="auto"/>
          <w:sz w:val="24"/>
          <w:szCs w:val="21"/>
          <w:lang w:val="zh-CN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1"/>
          <w:lang w:val="zh-CN"/>
        </w:rPr>
        <w:t>方案</w:t>
      </w:r>
      <w:r>
        <w:rPr>
          <w:rFonts w:hint="eastAsia" w:ascii="宋体" w:hAnsi="宋体" w:cs="宋体"/>
          <w:color w:val="auto"/>
          <w:sz w:val="24"/>
          <w:szCs w:val="21"/>
          <w:lang w:val="en-US" w:eastAsia="zh-CN"/>
        </w:rPr>
        <w:t>做出响应</w:t>
      </w:r>
      <w:r>
        <w:rPr>
          <w:rFonts w:hint="eastAsia" w:ascii="宋体" w:hAnsi="宋体" w:cs="宋体"/>
          <w:color w:val="auto"/>
          <w:sz w:val="24"/>
          <w:szCs w:val="21"/>
          <w:lang w:val="zh-CN"/>
        </w:rPr>
        <w:t>，与招标文件要求</w:t>
      </w:r>
      <w:r>
        <w:rPr>
          <w:rFonts w:hint="eastAsia" w:ascii="宋体" w:hAnsi="宋体" w:cs="宋体"/>
          <w:color w:val="auto"/>
          <w:sz w:val="24"/>
          <w:szCs w:val="21"/>
          <w:lang w:val="en-US" w:eastAsia="zh-CN"/>
        </w:rPr>
        <w:t>逐条响应</w:t>
      </w:r>
      <w:r>
        <w:rPr>
          <w:rFonts w:hint="eastAsia" w:ascii="宋体" w:hAnsi="宋体" w:cs="宋体"/>
          <w:color w:val="auto"/>
          <w:sz w:val="24"/>
          <w:szCs w:val="21"/>
          <w:lang w:val="zh-CN"/>
        </w:rPr>
        <w:t>。</w:t>
      </w:r>
    </w:p>
    <w:p w14:paraId="0D1069EA">
      <w:pPr>
        <w:spacing w:line="400" w:lineRule="exact"/>
        <w:rPr>
          <w:rFonts w:hint="eastAsia" w:ascii="宋体" w:hAnsi="宋体" w:cs="宋体"/>
          <w:color w:val="auto"/>
          <w:sz w:val="24"/>
          <w:szCs w:val="21"/>
        </w:rPr>
      </w:pPr>
      <w:r>
        <w:rPr>
          <w:rFonts w:hint="eastAsia" w:ascii="宋体" w:hAnsi="宋体" w:cs="宋体"/>
          <w:color w:val="auto"/>
          <w:sz w:val="24"/>
          <w:szCs w:val="21"/>
        </w:rPr>
        <w:t>2.偏离填写：正偏离、负偏离、无偏离。偏离说明对偏离情况做出详细说明。</w:t>
      </w:r>
    </w:p>
    <w:p w14:paraId="1A21591A">
      <w:pPr>
        <w:spacing w:line="400" w:lineRule="exact"/>
        <w:rPr>
          <w:rFonts w:hint="eastAsia" w:ascii="宋体" w:hAnsi="宋体" w:cs="宋体"/>
          <w:color w:val="auto"/>
          <w:sz w:val="24"/>
          <w:szCs w:val="21"/>
        </w:rPr>
      </w:pPr>
      <w:r>
        <w:rPr>
          <w:rFonts w:hint="eastAsia" w:ascii="宋体" w:hAnsi="宋体" w:cs="宋体"/>
          <w:color w:val="auto"/>
          <w:sz w:val="24"/>
          <w:szCs w:val="21"/>
        </w:rPr>
        <w:t>3.供应商必须据实填写，不得虚假响应，否则将取消其投标或中标资格，并按有关规定进行处罚。</w:t>
      </w:r>
    </w:p>
    <w:p w14:paraId="775D16A3">
      <w:pPr>
        <w:spacing w:line="400" w:lineRule="exact"/>
        <w:rPr>
          <w:rFonts w:hint="eastAsia" w:ascii="宋体" w:hAnsi="宋体" w:cs="宋体"/>
          <w:color w:val="auto"/>
          <w:sz w:val="24"/>
        </w:rPr>
      </w:pPr>
    </w:p>
    <w:p w14:paraId="157CA984">
      <w:pPr>
        <w:spacing w:line="400" w:lineRule="exact"/>
        <w:rPr>
          <w:rFonts w:hint="eastAsia" w:ascii="宋体" w:hAnsi="宋体" w:cs="宋体"/>
          <w:color w:val="auto"/>
          <w:sz w:val="24"/>
        </w:rPr>
      </w:pPr>
    </w:p>
    <w:p w14:paraId="6273DAFB">
      <w:pPr>
        <w:spacing w:line="400" w:lineRule="exact"/>
        <w:rPr>
          <w:rFonts w:hint="eastAsia" w:ascii="宋体" w:hAnsi="宋体" w:cs="宋体"/>
          <w:color w:val="auto"/>
          <w:sz w:val="24"/>
        </w:rPr>
      </w:pPr>
    </w:p>
    <w:p w14:paraId="37C0D222">
      <w:pPr>
        <w:spacing w:line="360" w:lineRule="auto"/>
        <w:ind w:firstLine="3840" w:firstLineChars="16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供应商（公章）：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</w:t>
      </w:r>
    </w:p>
    <w:p w14:paraId="73A8ED7D">
      <w:pPr>
        <w:spacing w:line="360" w:lineRule="auto"/>
        <w:ind w:firstLine="3840" w:firstLineChars="1600"/>
        <w:rPr>
          <w:rFonts w:hint="eastAsia"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>法定代表人或授权代表（签字）：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</w:t>
      </w:r>
    </w:p>
    <w:p w14:paraId="00DC7B2B">
      <w:pPr>
        <w:spacing w:line="360" w:lineRule="auto"/>
        <w:ind w:firstLine="3840" w:firstLineChars="1600"/>
        <w:rPr>
          <w:rFonts w:hint="eastAsia"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>日    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    </w:t>
      </w:r>
    </w:p>
    <w:p w14:paraId="7E2E05F8">
      <w:pPr>
        <w:pStyle w:val="3"/>
        <w:spacing w:before="0" w:after="120" w:afterLines="50" w:line="360" w:lineRule="auto"/>
        <w:jc w:val="center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br w:type="page"/>
      </w:r>
      <w:bookmarkStart w:id="1" w:name="_Toc30826"/>
      <w:bookmarkStart w:id="2" w:name="_Toc23626"/>
      <w:bookmarkStart w:id="3" w:name="_Toc28897"/>
      <w:bookmarkStart w:id="4" w:name="_Toc7820"/>
      <w:bookmarkStart w:id="5" w:name="_Toc1252"/>
      <w:bookmarkStart w:id="6" w:name="_Toc21988"/>
      <w:bookmarkStart w:id="7" w:name="_Toc18893"/>
      <w:bookmarkStart w:id="8" w:name="_Toc7285"/>
      <w:r>
        <w:rPr>
          <w:rFonts w:hint="eastAsia" w:ascii="宋体" w:hAnsi="宋体" w:eastAsia="宋体" w:cs="宋体"/>
          <w:bCs/>
          <w:color w:val="auto"/>
          <w:sz w:val="32"/>
          <w:szCs w:val="32"/>
        </w:rPr>
        <w:t>（二）商务响应偏离表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hint="eastAsia" w:ascii="宋体" w:hAnsi="宋体" w:eastAsia="宋体" w:cs="宋体"/>
          <w:bCs/>
          <w:color w:val="auto"/>
          <w:sz w:val="32"/>
          <w:szCs w:val="32"/>
        </w:rPr>
        <w:t xml:space="preserve">   </w:t>
      </w:r>
      <w:r>
        <w:rPr>
          <w:rFonts w:hint="eastAsia" w:ascii="宋体" w:hAnsi="宋体" w:cs="宋体"/>
          <w:b w:val="0"/>
          <w:bCs/>
          <w:color w:val="auto"/>
          <w:sz w:val="24"/>
        </w:rPr>
        <w:t xml:space="preserve">      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811"/>
        <w:gridCol w:w="2626"/>
        <w:gridCol w:w="1216"/>
        <w:gridCol w:w="2157"/>
      </w:tblGrid>
      <w:tr w14:paraId="2F3DC1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3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057B2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D4AA6E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招标文件商务要求</w:t>
            </w: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EC153D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投标文件商务响应</w:t>
            </w: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9DDE97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偏离</w:t>
            </w: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5BABB8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偏离说明</w:t>
            </w:r>
          </w:p>
        </w:tc>
      </w:tr>
      <w:tr w14:paraId="076172E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D4E8D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FAC9A4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172C02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80E6F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68D3C4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88A7F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D9D9E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8DE9F8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90FE7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D61D1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0B330A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0CBB86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174DA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3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3AF36C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B127F8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6812D6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6C00FA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C3A0DD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167B0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4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46668C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C1B906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DAE984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1913A1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BF176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644BD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5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B1031C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6D6199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53AB9E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3B6131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E9CCCE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C6335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6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4BF410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A486BF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8D8599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BC7D85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4586E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6C180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7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4138CD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399B9C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9B4F9A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45CF61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39D0CB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48D10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…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E00CE7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37529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E85BCA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BC8EED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</w:tbl>
    <w:p w14:paraId="09EE0A83">
      <w:pPr>
        <w:spacing w:line="360" w:lineRule="auto"/>
        <w:jc w:val="lef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说明：</w:t>
      </w:r>
    </w:p>
    <w:p w14:paraId="1CE3387C"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color w:val="auto"/>
          <w:sz w:val="24"/>
          <w:lang w:val="zh-CN"/>
        </w:rPr>
      </w:pPr>
      <w:r>
        <w:rPr>
          <w:rFonts w:hint="eastAsia" w:ascii="宋体" w:hAnsi="宋体" w:cs="宋体"/>
          <w:color w:val="auto"/>
          <w:sz w:val="24"/>
          <w:lang w:val="zh-CN"/>
        </w:rPr>
        <w:t>本表</w:t>
      </w:r>
      <w:r>
        <w:rPr>
          <w:rFonts w:hint="eastAsia" w:ascii="宋体" w:hAnsi="宋体" w:cs="宋体"/>
          <w:color w:val="auto"/>
          <w:sz w:val="24"/>
          <w:szCs w:val="21"/>
          <w:lang w:val="en-US" w:eastAsia="zh-CN"/>
        </w:rPr>
        <w:t>对商务</w:t>
      </w:r>
      <w:r>
        <w:rPr>
          <w:rFonts w:hint="eastAsia" w:ascii="宋体" w:hAnsi="宋体" w:cs="宋体"/>
          <w:color w:val="auto"/>
          <w:sz w:val="24"/>
          <w:szCs w:val="21"/>
          <w:lang w:val="zh-CN"/>
        </w:rPr>
        <w:t>（服务）</w:t>
      </w:r>
      <w:r>
        <w:rPr>
          <w:rFonts w:hint="eastAsia" w:ascii="宋体" w:hAnsi="宋体" w:cs="宋体"/>
          <w:color w:val="auto"/>
          <w:sz w:val="24"/>
          <w:szCs w:val="21"/>
          <w:lang w:val="zh-CN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1"/>
          <w:lang w:val="zh-CN"/>
        </w:rPr>
        <w:t>方案</w:t>
      </w:r>
      <w:r>
        <w:rPr>
          <w:rFonts w:hint="eastAsia" w:ascii="宋体" w:hAnsi="宋体" w:cs="宋体"/>
          <w:color w:val="auto"/>
          <w:sz w:val="24"/>
          <w:szCs w:val="21"/>
          <w:lang w:val="en-US" w:eastAsia="zh-CN"/>
        </w:rPr>
        <w:t>做出响应</w:t>
      </w:r>
      <w:r>
        <w:rPr>
          <w:rFonts w:hint="eastAsia" w:ascii="宋体" w:hAnsi="宋体" w:cs="宋体"/>
          <w:color w:val="auto"/>
          <w:sz w:val="24"/>
          <w:lang w:val="zh-CN"/>
        </w:rPr>
        <w:t>。</w:t>
      </w:r>
    </w:p>
    <w:p w14:paraId="213F634E"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偏离填写：正偏离、负偏离、无偏离。偏离说明对偏离情况做出详细说明。</w:t>
      </w:r>
    </w:p>
    <w:p w14:paraId="0DC4048B">
      <w:pPr>
        <w:spacing w:line="360" w:lineRule="auto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3.表格不够用，各供应商可按此表复制。</w:t>
      </w:r>
    </w:p>
    <w:p w14:paraId="7F7736AB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color w:val="auto"/>
          <w:sz w:val="24"/>
        </w:rPr>
      </w:pPr>
    </w:p>
    <w:p w14:paraId="2BAFEE43">
      <w:pPr>
        <w:spacing w:line="360" w:lineRule="auto"/>
        <w:ind w:firstLine="4560" w:firstLineChars="1900"/>
        <w:jc w:val="left"/>
        <w:rPr>
          <w:rFonts w:hint="eastAsia" w:ascii="宋体" w:hAnsi="宋体" w:cs="宋体"/>
          <w:color w:val="auto"/>
          <w:sz w:val="24"/>
        </w:rPr>
      </w:pPr>
    </w:p>
    <w:p w14:paraId="287FEB06">
      <w:pPr>
        <w:spacing w:line="360" w:lineRule="auto"/>
        <w:ind w:firstLine="4560" w:firstLineChars="1900"/>
        <w:jc w:val="left"/>
        <w:rPr>
          <w:rFonts w:hint="eastAsia" w:ascii="宋体" w:hAnsi="宋体" w:cs="宋体"/>
          <w:color w:val="auto"/>
          <w:sz w:val="24"/>
        </w:rPr>
      </w:pPr>
    </w:p>
    <w:p w14:paraId="5D925C5A">
      <w:pPr>
        <w:spacing w:line="360" w:lineRule="auto"/>
        <w:ind w:firstLine="3840" w:firstLineChars="1600"/>
        <w:jc w:val="lef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供应商（公章）：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</w:t>
      </w:r>
    </w:p>
    <w:p w14:paraId="1B7BEDE4">
      <w:pPr>
        <w:spacing w:line="360" w:lineRule="auto"/>
        <w:ind w:firstLine="3840" w:firstLineChars="1600"/>
        <w:jc w:val="left"/>
        <w:rPr>
          <w:rFonts w:hint="eastAsia"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>法定代表人或授权代表（签字）：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</w:t>
      </w:r>
    </w:p>
    <w:p w14:paraId="058BED87">
      <w:pPr>
        <w:ind w:firstLine="3840" w:firstLineChars="160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</w:rPr>
      </w:pPr>
      <w:r>
        <w:rPr>
          <w:rFonts w:hint="eastAsia" w:ascii="宋体" w:hAnsi="宋体" w:cs="宋体"/>
          <w:color w:val="auto"/>
          <w:sz w:val="24"/>
        </w:rPr>
        <w:t>日    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</w:t>
      </w:r>
      <w:r>
        <w:rPr>
          <w:rFonts w:hint="eastAsia" w:ascii="宋体" w:hAnsi="宋体" w:cs="宋体"/>
          <w:color w:val="auto"/>
          <w:sz w:val="24"/>
        </w:rPr>
        <w:t xml:space="preserve">  </w:t>
      </w:r>
      <w:r>
        <w:rPr>
          <w:color w:val="auto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</w:rPr>
        <w:t>（三）合同条款响应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491"/>
        <w:gridCol w:w="2410"/>
        <w:gridCol w:w="2424"/>
        <w:gridCol w:w="1238"/>
      </w:tblGrid>
      <w:tr w14:paraId="56E534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6D5EE12">
            <w:pPr>
              <w:spacing w:line="320" w:lineRule="exact"/>
              <w:jc w:val="center"/>
              <w:rPr>
                <w:rFonts w:ascii="Calibri" w:hAnsi="宋体" w:cs="Calibri Light"/>
                <w:b/>
                <w:color w:val="auto"/>
              </w:rPr>
            </w:pPr>
            <w:r>
              <w:rPr>
                <w:rFonts w:ascii="Calibri" w:hAnsi="宋体" w:cs="Calibri Light"/>
                <w:b/>
                <w:color w:val="auto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30E0839">
            <w:pPr>
              <w:spacing w:line="320" w:lineRule="exact"/>
              <w:jc w:val="center"/>
              <w:rPr>
                <w:rFonts w:ascii="Calibri" w:hAnsi="宋体" w:cs="Calibri Light"/>
                <w:b/>
                <w:color w:val="auto"/>
              </w:rPr>
            </w:pPr>
            <w:r>
              <w:rPr>
                <w:rFonts w:ascii="Calibri" w:hAnsi="宋体" w:cs="Calibri Light"/>
                <w:b/>
                <w:color w:val="auto"/>
              </w:rPr>
              <w:t>条款名称</w:t>
            </w:r>
          </w:p>
        </w:tc>
        <w:tc>
          <w:tcPr>
            <w:tcW w:w="251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24118EC">
            <w:pPr>
              <w:spacing w:line="320" w:lineRule="exact"/>
              <w:jc w:val="center"/>
              <w:rPr>
                <w:rFonts w:ascii="Calibri" w:hAnsi="宋体" w:cs="Calibri Light"/>
                <w:b/>
                <w:color w:val="auto"/>
              </w:rPr>
            </w:pPr>
            <w:r>
              <w:rPr>
                <w:rFonts w:ascii="Calibri" w:hAnsi="宋体" w:cs="Calibri Light"/>
                <w:b/>
                <w:color w:val="auto"/>
              </w:rPr>
              <w:t>招标文件合同条款明细</w:t>
            </w:r>
          </w:p>
        </w:tc>
        <w:tc>
          <w:tcPr>
            <w:tcW w:w="253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F9AC497">
            <w:pPr>
              <w:spacing w:line="320" w:lineRule="exact"/>
              <w:jc w:val="center"/>
              <w:rPr>
                <w:rFonts w:ascii="Calibri" w:hAnsi="宋体" w:cs="Calibri Light"/>
                <w:b/>
                <w:color w:val="auto"/>
              </w:rPr>
            </w:pPr>
            <w:r>
              <w:rPr>
                <w:rFonts w:ascii="Calibri" w:hAnsi="宋体" w:cs="Calibri Light"/>
                <w:b/>
                <w:color w:val="auto"/>
              </w:rPr>
              <w:t>投标文件合同条款响</w:t>
            </w:r>
            <w:r>
              <w:rPr>
                <w:rFonts w:hint="eastAsia" w:ascii="Calibri" w:hAnsi="宋体" w:cs="Calibri Light"/>
                <w:b/>
                <w:color w:val="auto"/>
                <w:w w:val="1"/>
              </w:rPr>
              <w:t xml:space="preserve"> </w:t>
            </w:r>
            <w:r>
              <w:rPr>
                <w:rFonts w:ascii="Calibri" w:hAnsi="宋体" w:cs="Calibri Light"/>
                <w:b/>
                <w:color w:val="auto"/>
              </w:rPr>
              <w:t>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C1A768C">
            <w:pPr>
              <w:spacing w:line="320" w:lineRule="exact"/>
              <w:jc w:val="center"/>
              <w:rPr>
                <w:rFonts w:ascii="Calibri" w:hAnsi="宋体" w:cs="Calibri Light"/>
                <w:b/>
                <w:color w:val="auto"/>
              </w:rPr>
            </w:pPr>
            <w:r>
              <w:rPr>
                <w:rFonts w:ascii="Calibri" w:hAnsi="宋体" w:cs="Calibri Light"/>
                <w:b/>
                <w:color w:val="auto"/>
              </w:rPr>
              <w:t>响</w:t>
            </w:r>
            <w:r>
              <w:rPr>
                <w:rFonts w:ascii="Calibri" w:hAnsi="宋体" w:cs="Calibri Light"/>
                <w:b/>
                <w:color w:val="auto"/>
                <w:w w:val="1"/>
              </w:rPr>
              <w:t xml:space="preserve"> </w:t>
            </w:r>
            <w:r>
              <w:rPr>
                <w:rFonts w:ascii="Calibri" w:hAnsi="宋体" w:cs="Calibri Light"/>
                <w:b/>
                <w:color w:val="auto"/>
              </w:rPr>
              <w:t>应说明</w:t>
            </w:r>
          </w:p>
        </w:tc>
      </w:tr>
      <w:tr w14:paraId="509A9B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59C87C31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3A84F719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2518" w:type="dxa"/>
            <w:tcBorders>
              <w:top w:val="single" w:color="auto" w:sz="2" w:space="0"/>
            </w:tcBorders>
            <w:noWrap w:val="0"/>
            <w:vAlign w:val="center"/>
          </w:tcPr>
          <w:p w14:paraId="71AC7454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2533" w:type="dxa"/>
            <w:tcBorders>
              <w:top w:val="single" w:color="auto" w:sz="2" w:space="0"/>
            </w:tcBorders>
            <w:noWrap w:val="0"/>
            <w:vAlign w:val="center"/>
          </w:tcPr>
          <w:p w14:paraId="3BA73F2B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noWrap w:val="0"/>
            <w:vAlign w:val="center"/>
          </w:tcPr>
          <w:p w14:paraId="7E73195E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</w:tr>
      <w:tr w14:paraId="58B07B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noWrap w:val="0"/>
            <w:vAlign w:val="center"/>
          </w:tcPr>
          <w:p w14:paraId="5FBA4E57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B6643A9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2518" w:type="dxa"/>
            <w:noWrap w:val="0"/>
            <w:vAlign w:val="center"/>
          </w:tcPr>
          <w:p w14:paraId="3C00C99F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2533" w:type="dxa"/>
            <w:noWrap w:val="0"/>
            <w:vAlign w:val="center"/>
          </w:tcPr>
          <w:p w14:paraId="4DDBE131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B7FAEEA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</w:tr>
      <w:tr w14:paraId="16DEE0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noWrap w:val="0"/>
            <w:vAlign w:val="center"/>
          </w:tcPr>
          <w:p w14:paraId="0E8A0411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2D2161C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2518" w:type="dxa"/>
            <w:noWrap w:val="0"/>
            <w:vAlign w:val="center"/>
          </w:tcPr>
          <w:p w14:paraId="4E8FA920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2533" w:type="dxa"/>
            <w:noWrap w:val="0"/>
            <w:vAlign w:val="center"/>
          </w:tcPr>
          <w:p w14:paraId="4F8402F2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29544C47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</w:tr>
      <w:tr w14:paraId="23DCFB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noWrap w:val="0"/>
            <w:vAlign w:val="center"/>
          </w:tcPr>
          <w:p w14:paraId="601C7B8E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732E32B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2518" w:type="dxa"/>
            <w:noWrap w:val="0"/>
            <w:vAlign w:val="center"/>
          </w:tcPr>
          <w:p w14:paraId="3B2B54D5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2533" w:type="dxa"/>
            <w:noWrap w:val="0"/>
            <w:vAlign w:val="center"/>
          </w:tcPr>
          <w:p w14:paraId="504668D1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687BFC2A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</w:tr>
      <w:tr w14:paraId="7C2A81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noWrap w:val="0"/>
            <w:vAlign w:val="center"/>
          </w:tcPr>
          <w:p w14:paraId="607D7A3E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56F76AC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2518" w:type="dxa"/>
            <w:noWrap w:val="0"/>
            <w:vAlign w:val="center"/>
          </w:tcPr>
          <w:p w14:paraId="74E286CF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2533" w:type="dxa"/>
            <w:noWrap w:val="0"/>
            <w:vAlign w:val="center"/>
          </w:tcPr>
          <w:p w14:paraId="2D0E606F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BDC1483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</w:tr>
      <w:tr w14:paraId="15546B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noWrap w:val="0"/>
            <w:vAlign w:val="center"/>
          </w:tcPr>
          <w:p w14:paraId="25C3B4BE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EEB6591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2518" w:type="dxa"/>
            <w:noWrap w:val="0"/>
            <w:vAlign w:val="center"/>
          </w:tcPr>
          <w:p w14:paraId="489B549D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2533" w:type="dxa"/>
            <w:noWrap w:val="0"/>
            <w:vAlign w:val="center"/>
          </w:tcPr>
          <w:p w14:paraId="55DD3007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3C8992A4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</w:tr>
      <w:tr w14:paraId="16CA82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noWrap w:val="0"/>
            <w:vAlign w:val="center"/>
          </w:tcPr>
          <w:p w14:paraId="192D9025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4041288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2518" w:type="dxa"/>
            <w:noWrap w:val="0"/>
            <w:vAlign w:val="center"/>
          </w:tcPr>
          <w:p w14:paraId="646EB87D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2533" w:type="dxa"/>
            <w:noWrap w:val="0"/>
            <w:vAlign w:val="center"/>
          </w:tcPr>
          <w:p w14:paraId="3A6B1FBB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690BB4D5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</w:tr>
      <w:tr w14:paraId="581BB0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noWrap w:val="0"/>
            <w:vAlign w:val="center"/>
          </w:tcPr>
          <w:p w14:paraId="66D8BB30">
            <w:pPr>
              <w:spacing w:line="320" w:lineRule="exact"/>
              <w:jc w:val="center"/>
              <w:rPr>
                <w:rFonts w:ascii="Calibri" w:hAnsi="宋体" w:cs="Calibri Light"/>
                <w:color w:val="auto"/>
              </w:rPr>
            </w:pPr>
            <w:r>
              <w:rPr>
                <w:rFonts w:ascii="Calibri" w:hAnsi="宋体" w:cs="Calibri Light"/>
                <w:color w:val="auto"/>
              </w:rPr>
              <w:t>备注</w:t>
            </w:r>
          </w:p>
        </w:tc>
        <w:tc>
          <w:tcPr>
            <w:tcW w:w="7882" w:type="dxa"/>
            <w:gridSpan w:val="4"/>
            <w:noWrap w:val="0"/>
            <w:vAlign w:val="center"/>
          </w:tcPr>
          <w:p w14:paraId="60756600">
            <w:pPr>
              <w:spacing w:line="320" w:lineRule="exact"/>
              <w:ind w:left="284" w:hanging="284"/>
              <w:rPr>
                <w:rFonts w:ascii="Calibri" w:hAnsi="宋体" w:cs="Calibri"/>
                <w:color w:val="auto"/>
              </w:rPr>
            </w:pPr>
            <w:r>
              <w:rPr>
                <w:rFonts w:hint="eastAsia" w:ascii="Calibri" w:hAnsi="宋体" w:cs="Calibri"/>
                <w:color w:val="auto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 w14:paraId="2DEAD331">
            <w:pPr>
              <w:spacing w:line="320" w:lineRule="exact"/>
              <w:ind w:left="284" w:hanging="284"/>
              <w:rPr>
                <w:rFonts w:ascii="Calibri" w:hAnsi="宋体" w:cs="Calibri"/>
                <w:color w:val="auto"/>
              </w:rPr>
            </w:pPr>
            <w:r>
              <w:rPr>
                <w:rFonts w:hint="eastAsia" w:ascii="Calibri" w:hAnsi="宋体" w:cs="Calibri"/>
                <w:color w:val="auto"/>
              </w:rPr>
              <w:t>2．根据《政府采购货物和服务招标投标管理办法》（财政部87号令）第六十三条，若投标文件含有采购人不能接受的附加条件的，投标无效。</w:t>
            </w:r>
          </w:p>
          <w:p w14:paraId="598C5BF5">
            <w:pPr>
              <w:spacing w:line="320" w:lineRule="exact"/>
              <w:ind w:left="284" w:hanging="284"/>
              <w:rPr>
                <w:rFonts w:hint="eastAsia" w:ascii="Calibri" w:hAnsi="宋体" w:eastAsia="宋体" w:cs="Calibri Light"/>
                <w:color w:val="auto"/>
                <w:lang w:eastAsia="zh-CN"/>
              </w:rPr>
            </w:pPr>
            <w:r>
              <w:rPr>
                <w:rFonts w:ascii="Calibri" w:hAnsi="宋体" w:cs="Calibri"/>
                <w:color w:val="auto"/>
              </w:rPr>
              <w:t>3</w:t>
            </w:r>
            <w:r>
              <w:rPr>
                <w:rFonts w:hint="eastAsia" w:ascii="Calibri" w:hAnsi="宋体" w:cs="Calibri"/>
                <w:color w:val="auto"/>
              </w:rPr>
              <w:t>．因表格空间因有限，不足以容纳响 应内容时，允许在表后进行响</w:t>
            </w:r>
            <w:r>
              <w:rPr>
                <w:rFonts w:hint="eastAsia" w:ascii="Calibri" w:hAnsi="宋体" w:cs="Calibri"/>
                <w:color w:val="auto"/>
                <w:w w:val="1"/>
              </w:rPr>
              <w:t xml:space="preserve"> </w:t>
            </w:r>
            <w:r>
              <w:rPr>
                <w:rFonts w:hint="eastAsia" w:ascii="Calibri" w:hAnsi="宋体" w:cs="Calibri"/>
                <w:color w:val="auto"/>
              </w:rPr>
              <w:t>应，但须在表中注明引用位置</w:t>
            </w:r>
            <w:r>
              <w:rPr>
                <w:rFonts w:hint="eastAsia" w:ascii="Calibri" w:hAnsi="宋体" w:cs="Calibri"/>
                <w:color w:val="auto"/>
                <w:lang w:eastAsia="zh-CN"/>
              </w:rPr>
              <w:t>。</w:t>
            </w:r>
          </w:p>
        </w:tc>
      </w:tr>
    </w:tbl>
    <w:p w14:paraId="068A188E">
      <w:pPr>
        <w:pStyle w:val="8"/>
        <w:ind w:firstLine="480"/>
        <w:rPr>
          <w:color w:val="auto"/>
        </w:rPr>
      </w:pPr>
      <w:r>
        <w:rPr>
          <w:rFonts w:hint="eastAsia"/>
          <w:color w:val="auto"/>
        </w:rPr>
        <w:t>声明：除上表所列的合同条款外，招标文件中的其他合同条款我方均完全接受。</w:t>
      </w:r>
    </w:p>
    <w:p w14:paraId="28C8550E">
      <w:pPr>
        <w:spacing w:line="360" w:lineRule="auto"/>
        <w:ind w:firstLine="3840" w:firstLineChars="1600"/>
        <w:jc w:val="lef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供应商（公章）：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</w:t>
      </w:r>
    </w:p>
    <w:p w14:paraId="2713BF7C">
      <w:pPr>
        <w:spacing w:line="360" w:lineRule="auto"/>
        <w:ind w:firstLine="3840" w:firstLineChars="1600"/>
        <w:jc w:val="left"/>
        <w:rPr>
          <w:rFonts w:hint="eastAsia"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>法定代表人或授权代表（签字）：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</w:t>
      </w:r>
    </w:p>
    <w:p w14:paraId="389A5EBB">
      <w:pPr>
        <w:ind w:firstLine="3840" w:firstLineChars="1600"/>
        <w:rPr>
          <w:rFonts w:ascii="Calibri" w:hAnsi="Calibri" w:cs="Calibri"/>
          <w:color w:val="auto"/>
          <w:kern w:val="24"/>
        </w:rPr>
      </w:pPr>
      <w:r>
        <w:rPr>
          <w:rFonts w:hint="eastAsia" w:ascii="宋体" w:hAnsi="宋体" w:cs="宋体"/>
          <w:color w:val="auto"/>
          <w:sz w:val="24"/>
        </w:rPr>
        <w:t>日    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</w:t>
      </w:r>
      <w:r>
        <w:rPr>
          <w:color w:val="auto"/>
        </w:rPr>
        <w:br w:type="page"/>
      </w:r>
    </w:p>
    <w:p w14:paraId="62D4728D">
      <w:pPr>
        <w:pStyle w:val="11"/>
        <w:spacing w:after="240" w:afterLines="10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</w:rPr>
        <w:t>（四）其他需要供应商提供的材料</w:t>
      </w:r>
    </w:p>
    <w:p w14:paraId="02E7E4D2">
      <w:pPr>
        <w:pStyle w:val="11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一、格式自定，参照招标文件《综合评分明细表》各条款的要求，结合《采购需求》编制投标方案</w:t>
      </w:r>
    </w:p>
    <w:p w14:paraId="6F4A4637">
      <w:pPr>
        <w:pStyle w:val="11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二、拟派项目团队及人员情况</w:t>
      </w:r>
    </w:p>
    <w:tbl>
      <w:tblPr>
        <w:tblStyle w:val="5"/>
        <w:tblW w:w="93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762"/>
        <w:gridCol w:w="921"/>
        <w:gridCol w:w="1156"/>
        <w:gridCol w:w="1269"/>
        <w:gridCol w:w="1638"/>
        <w:gridCol w:w="1385"/>
        <w:gridCol w:w="1385"/>
      </w:tblGrid>
      <w:tr w14:paraId="23649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799" w:type="dxa"/>
            <w:noWrap w:val="0"/>
            <w:vAlign w:val="center"/>
          </w:tcPr>
          <w:p w14:paraId="6F265B3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762" w:type="dxa"/>
            <w:noWrap w:val="0"/>
            <w:vAlign w:val="center"/>
          </w:tcPr>
          <w:p w14:paraId="4AAAAEC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姓名</w:t>
            </w:r>
          </w:p>
        </w:tc>
        <w:tc>
          <w:tcPr>
            <w:tcW w:w="921" w:type="dxa"/>
            <w:noWrap w:val="0"/>
            <w:vAlign w:val="center"/>
          </w:tcPr>
          <w:p w14:paraId="7046C55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年龄</w:t>
            </w:r>
          </w:p>
        </w:tc>
        <w:tc>
          <w:tcPr>
            <w:tcW w:w="1156" w:type="dxa"/>
            <w:noWrap w:val="0"/>
            <w:vAlign w:val="center"/>
          </w:tcPr>
          <w:p w14:paraId="584F539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性别</w:t>
            </w:r>
          </w:p>
        </w:tc>
        <w:tc>
          <w:tcPr>
            <w:tcW w:w="1269" w:type="dxa"/>
            <w:noWrap w:val="0"/>
            <w:vAlign w:val="center"/>
          </w:tcPr>
          <w:p w14:paraId="4C0BDD6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职称</w:t>
            </w:r>
          </w:p>
        </w:tc>
        <w:tc>
          <w:tcPr>
            <w:tcW w:w="1638" w:type="dxa"/>
            <w:noWrap w:val="0"/>
            <w:vAlign w:val="center"/>
          </w:tcPr>
          <w:p w14:paraId="5364E09B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从业年限和工作经历</w:t>
            </w:r>
          </w:p>
        </w:tc>
        <w:tc>
          <w:tcPr>
            <w:tcW w:w="1385" w:type="dxa"/>
            <w:noWrap w:val="0"/>
            <w:vAlign w:val="center"/>
          </w:tcPr>
          <w:p w14:paraId="7457F14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在本项目拟任职务</w:t>
            </w:r>
          </w:p>
        </w:tc>
        <w:tc>
          <w:tcPr>
            <w:tcW w:w="1385" w:type="dxa"/>
            <w:noWrap w:val="0"/>
            <w:vAlign w:val="center"/>
          </w:tcPr>
          <w:p w14:paraId="04184E8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备注</w:t>
            </w:r>
          </w:p>
        </w:tc>
      </w:tr>
      <w:tr w14:paraId="18BA2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799" w:type="dxa"/>
            <w:noWrap w:val="0"/>
            <w:vAlign w:val="center"/>
          </w:tcPr>
          <w:p w14:paraId="4DBB66B5">
            <w:pPr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62" w:type="dxa"/>
            <w:noWrap w:val="0"/>
            <w:vAlign w:val="center"/>
          </w:tcPr>
          <w:p w14:paraId="464C8DAD">
            <w:pPr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21" w:type="dxa"/>
            <w:noWrap w:val="0"/>
            <w:vAlign w:val="center"/>
          </w:tcPr>
          <w:p w14:paraId="54EC810F">
            <w:pPr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2A8A6C42">
            <w:pPr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12C5C885">
            <w:pPr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38" w:type="dxa"/>
            <w:noWrap w:val="0"/>
            <w:vAlign w:val="center"/>
          </w:tcPr>
          <w:p w14:paraId="6D6189AD">
            <w:pPr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385" w:type="dxa"/>
            <w:noWrap w:val="0"/>
            <w:vAlign w:val="center"/>
          </w:tcPr>
          <w:p w14:paraId="6CB7FA0C">
            <w:pPr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385" w:type="dxa"/>
            <w:noWrap w:val="0"/>
            <w:vAlign w:val="center"/>
          </w:tcPr>
          <w:p w14:paraId="7A320AE9">
            <w:pPr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77DC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99" w:type="dxa"/>
            <w:noWrap w:val="0"/>
            <w:vAlign w:val="top"/>
          </w:tcPr>
          <w:p w14:paraId="11BBA900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762" w:type="dxa"/>
            <w:noWrap w:val="0"/>
            <w:vAlign w:val="top"/>
          </w:tcPr>
          <w:p w14:paraId="3FA650AD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921" w:type="dxa"/>
            <w:noWrap w:val="0"/>
            <w:vAlign w:val="top"/>
          </w:tcPr>
          <w:p w14:paraId="0C1C536E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156" w:type="dxa"/>
            <w:noWrap w:val="0"/>
            <w:vAlign w:val="top"/>
          </w:tcPr>
          <w:p w14:paraId="4E0B6C4B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269" w:type="dxa"/>
            <w:noWrap w:val="0"/>
            <w:vAlign w:val="top"/>
          </w:tcPr>
          <w:p w14:paraId="75B0F841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638" w:type="dxa"/>
            <w:noWrap w:val="0"/>
            <w:vAlign w:val="top"/>
          </w:tcPr>
          <w:p w14:paraId="300BA4A9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03B11ADE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7275900F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</w:tr>
      <w:tr w14:paraId="2EE12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99" w:type="dxa"/>
            <w:noWrap w:val="0"/>
            <w:vAlign w:val="top"/>
          </w:tcPr>
          <w:p w14:paraId="266FB866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762" w:type="dxa"/>
            <w:noWrap w:val="0"/>
            <w:vAlign w:val="center"/>
          </w:tcPr>
          <w:p w14:paraId="0441D1DA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921" w:type="dxa"/>
            <w:noWrap w:val="0"/>
            <w:vAlign w:val="top"/>
          </w:tcPr>
          <w:p w14:paraId="20982656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156" w:type="dxa"/>
            <w:noWrap w:val="0"/>
            <w:vAlign w:val="top"/>
          </w:tcPr>
          <w:p w14:paraId="4F51F538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269" w:type="dxa"/>
            <w:noWrap w:val="0"/>
            <w:vAlign w:val="top"/>
          </w:tcPr>
          <w:p w14:paraId="63A261C9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638" w:type="dxa"/>
            <w:noWrap w:val="0"/>
            <w:vAlign w:val="top"/>
          </w:tcPr>
          <w:p w14:paraId="30259285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7FD95E46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7688A2DF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</w:tr>
      <w:tr w14:paraId="6D73F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99" w:type="dxa"/>
            <w:noWrap w:val="0"/>
            <w:vAlign w:val="top"/>
          </w:tcPr>
          <w:p w14:paraId="4B3B6FD5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762" w:type="dxa"/>
            <w:noWrap w:val="0"/>
            <w:vAlign w:val="center"/>
          </w:tcPr>
          <w:p w14:paraId="5089EC31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921" w:type="dxa"/>
            <w:noWrap w:val="0"/>
            <w:vAlign w:val="top"/>
          </w:tcPr>
          <w:p w14:paraId="117E1204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156" w:type="dxa"/>
            <w:noWrap w:val="0"/>
            <w:vAlign w:val="top"/>
          </w:tcPr>
          <w:p w14:paraId="39F72B1D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269" w:type="dxa"/>
            <w:noWrap w:val="0"/>
            <w:vAlign w:val="top"/>
          </w:tcPr>
          <w:p w14:paraId="4DF8CBFC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638" w:type="dxa"/>
            <w:noWrap w:val="0"/>
            <w:vAlign w:val="top"/>
          </w:tcPr>
          <w:p w14:paraId="0E50ADA0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4517DF0C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624906CD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</w:tr>
      <w:tr w14:paraId="6F57B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99" w:type="dxa"/>
            <w:noWrap w:val="0"/>
            <w:vAlign w:val="top"/>
          </w:tcPr>
          <w:p w14:paraId="04EBC91C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762" w:type="dxa"/>
            <w:noWrap w:val="0"/>
            <w:vAlign w:val="center"/>
          </w:tcPr>
          <w:p w14:paraId="3C611FC1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921" w:type="dxa"/>
            <w:noWrap w:val="0"/>
            <w:vAlign w:val="top"/>
          </w:tcPr>
          <w:p w14:paraId="4AC7DDF4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156" w:type="dxa"/>
            <w:noWrap w:val="0"/>
            <w:vAlign w:val="top"/>
          </w:tcPr>
          <w:p w14:paraId="3A70C6E3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269" w:type="dxa"/>
            <w:noWrap w:val="0"/>
            <w:vAlign w:val="top"/>
          </w:tcPr>
          <w:p w14:paraId="00E12EBD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638" w:type="dxa"/>
            <w:noWrap w:val="0"/>
            <w:vAlign w:val="top"/>
          </w:tcPr>
          <w:p w14:paraId="5DB4482A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3EC43E6A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0052196E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</w:tr>
      <w:tr w14:paraId="19C23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99" w:type="dxa"/>
            <w:noWrap w:val="0"/>
            <w:vAlign w:val="top"/>
          </w:tcPr>
          <w:p w14:paraId="37762B29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762" w:type="dxa"/>
            <w:noWrap w:val="0"/>
            <w:vAlign w:val="center"/>
          </w:tcPr>
          <w:p w14:paraId="08A3E8B3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921" w:type="dxa"/>
            <w:noWrap w:val="0"/>
            <w:vAlign w:val="top"/>
          </w:tcPr>
          <w:p w14:paraId="14205710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156" w:type="dxa"/>
            <w:noWrap w:val="0"/>
            <w:vAlign w:val="top"/>
          </w:tcPr>
          <w:p w14:paraId="73088EAE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269" w:type="dxa"/>
            <w:noWrap w:val="0"/>
            <w:vAlign w:val="top"/>
          </w:tcPr>
          <w:p w14:paraId="50B37F70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638" w:type="dxa"/>
            <w:noWrap w:val="0"/>
            <w:vAlign w:val="top"/>
          </w:tcPr>
          <w:p w14:paraId="285C799B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4B23004A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47A90DC3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</w:tr>
      <w:tr w14:paraId="5DEC8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99" w:type="dxa"/>
            <w:noWrap w:val="0"/>
            <w:vAlign w:val="top"/>
          </w:tcPr>
          <w:p w14:paraId="02A23FE8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762" w:type="dxa"/>
            <w:noWrap w:val="0"/>
            <w:vAlign w:val="center"/>
          </w:tcPr>
          <w:p w14:paraId="0B1D983C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921" w:type="dxa"/>
            <w:noWrap w:val="0"/>
            <w:vAlign w:val="top"/>
          </w:tcPr>
          <w:p w14:paraId="2EC4D957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156" w:type="dxa"/>
            <w:noWrap w:val="0"/>
            <w:vAlign w:val="top"/>
          </w:tcPr>
          <w:p w14:paraId="230F19F2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269" w:type="dxa"/>
            <w:noWrap w:val="0"/>
            <w:vAlign w:val="top"/>
          </w:tcPr>
          <w:p w14:paraId="09C7C20E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638" w:type="dxa"/>
            <w:noWrap w:val="0"/>
            <w:vAlign w:val="top"/>
          </w:tcPr>
          <w:p w14:paraId="535905DC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464632C0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23EDA27E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</w:tr>
      <w:tr w14:paraId="4AE29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99" w:type="dxa"/>
            <w:noWrap w:val="0"/>
            <w:vAlign w:val="top"/>
          </w:tcPr>
          <w:p w14:paraId="421F77B5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762" w:type="dxa"/>
            <w:noWrap w:val="0"/>
            <w:vAlign w:val="center"/>
          </w:tcPr>
          <w:p w14:paraId="688D875B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921" w:type="dxa"/>
            <w:noWrap w:val="0"/>
            <w:vAlign w:val="top"/>
          </w:tcPr>
          <w:p w14:paraId="12302E4B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156" w:type="dxa"/>
            <w:noWrap w:val="0"/>
            <w:vAlign w:val="top"/>
          </w:tcPr>
          <w:p w14:paraId="0D0CAAAE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269" w:type="dxa"/>
            <w:noWrap w:val="0"/>
            <w:vAlign w:val="top"/>
          </w:tcPr>
          <w:p w14:paraId="73FA84DD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638" w:type="dxa"/>
            <w:noWrap w:val="0"/>
            <w:vAlign w:val="top"/>
          </w:tcPr>
          <w:p w14:paraId="708CF13E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3C303247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6EF3977F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</w:tr>
      <w:tr w14:paraId="3E947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99" w:type="dxa"/>
            <w:noWrap w:val="0"/>
            <w:vAlign w:val="top"/>
          </w:tcPr>
          <w:p w14:paraId="5A4931BE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762" w:type="dxa"/>
            <w:noWrap w:val="0"/>
            <w:vAlign w:val="center"/>
          </w:tcPr>
          <w:p w14:paraId="0976C14E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921" w:type="dxa"/>
            <w:noWrap w:val="0"/>
            <w:vAlign w:val="top"/>
          </w:tcPr>
          <w:p w14:paraId="71B91430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156" w:type="dxa"/>
            <w:noWrap w:val="0"/>
            <w:vAlign w:val="top"/>
          </w:tcPr>
          <w:p w14:paraId="4E4D5C10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269" w:type="dxa"/>
            <w:noWrap w:val="0"/>
            <w:vAlign w:val="top"/>
          </w:tcPr>
          <w:p w14:paraId="377089BC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638" w:type="dxa"/>
            <w:noWrap w:val="0"/>
            <w:vAlign w:val="top"/>
          </w:tcPr>
          <w:p w14:paraId="0D12FCDD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6548E77D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34E19E29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</w:tr>
      <w:tr w14:paraId="2C123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99" w:type="dxa"/>
            <w:noWrap w:val="0"/>
            <w:vAlign w:val="top"/>
          </w:tcPr>
          <w:p w14:paraId="7A96EAEC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762" w:type="dxa"/>
            <w:noWrap w:val="0"/>
            <w:vAlign w:val="center"/>
          </w:tcPr>
          <w:p w14:paraId="13A24401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921" w:type="dxa"/>
            <w:noWrap w:val="0"/>
            <w:vAlign w:val="top"/>
          </w:tcPr>
          <w:p w14:paraId="54A337D6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156" w:type="dxa"/>
            <w:noWrap w:val="0"/>
            <w:vAlign w:val="top"/>
          </w:tcPr>
          <w:p w14:paraId="0B9B6E0A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269" w:type="dxa"/>
            <w:noWrap w:val="0"/>
            <w:vAlign w:val="top"/>
          </w:tcPr>
          <w:p w14:paraId="584F4123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638" w:type="dxa"/>
            <w:noWrap w:val="0"/>
            <w:vAlign w:val="top"/>
          </w:tcPr>
          <w:p w14:paraId="0112750F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4F27467F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5D41B745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</w:tr>
    </w:tbl>
    <w:p w14:paraId="33CA40F9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注：后附拟派人员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相关证件</w:t>
      </w:r>
      <w:r>
        <w:rPr>
          <w:rFonts w:hint="eastAsia" w:ascii="宋体" w:hAnsi="宋体" w:cs="宋体"/>
          <w:color w:val="auto"/>
          <w:sz w:val="24"/>
        </w:rPr>
        <w:t>。</w:t>
      </w:r>
    </w:p>
    <w:p w14:paraId="6850D078">
      <w:pPr>
        <w:pStyle w:val="10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color w:val="auto"/>
          <w:sz w:val="24"/>
          <w:szCs w:val="24"/>
        </w:rPr>
      </w:pPr>
    </w:p>
    <w:p w14:paraId="088CBF03">
      <w:pPr>
        <w:pStyle w:val="10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</w:rPr>
        <w:t>供应商（公章）：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    </w:t>
      </w:r>
    </w:p>
    <w:p w14:paraId="7C8055CE">
      <w:pPr>
        <w:pStyle w:val="10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</w:rPr>
        <w:t>法定代表人或授权代表（签字）：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</w:t>
      </w:r>
    </w:p>
    <w:p w14:paraId="7E66F06E">
      <w:pPr>
        <w:pStyle w:val="4"/>
        <w:rPr>
          <w:rFonts w:hint="eastAsia"/>
          <w:color w:val="auto"/>
        </w:rPr>
      </w:pPr>
      <w:r>
        <w:rPr>
          <w:rFonts w:hint="eastAsia" w:ascii="宋体" w:hAnsi="宋体" w:cs="宋体"/>
          <w:color w:val="auto"/>
          <w:sz w:val="24"/>
        </w:rPr>
        <w:t>日    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 </w:t>
      </w:r>
    </w:p>
    <w:p w14:paraId="2DAE1561">
      <w:pPr>
        <w:spacing w:before="120" w:beforeLines="50" w:line="480" w:lineRule="exact"/>
        <w:jc w:val="center"/>
        <w:rPr>
          <w:rFonts w:hint="eastAsia" w:ascii="宋体" w:hAnsi="宋体" w:cs="宋体"/>
          <w:b/>
          <w:color w:val="auto"/>
          <w:sz w:val="28"/>
        </w:rPr>
      </w:pPr>
      <w:r>
        <w:rPr>
          <w:rFonts w:hint="eastAsia" w:ascii="黑体" w:hAnsi="黑体" w:cs="Calibri"/>
          <w:b/>
          <w:color w:val="auto"/>
        </w:rPr>
        <w:br w:type="page"/>
      </w:r>
      <w:r>
        <w:rPr>
          <w:rFonts w:hint="eastAsia" w:ascii="宋体" w:hAnsi="宋体" w:cs="宋体"/>
          <w:b/>
          <w:bCs/>
          <w:color w:val="auto"/>
          <w:sz w:val="32"/>
          <w:szCs w:val="32"/>
        </w:rPr>
        <w:t>（五）</w:t>
      </w:r>
      <w:bookmarkStart w:id="9" w:name="_Toc529953018"/>
      <w:bookmarkStart w:id="10" w:name="_Toc15497"/>
      <w:bookmarkStart w:id="11" w:name="_Toc511832019"/>
      <w:r>
        <w:rPr>
          <w:rFonts w:hint="eastAsia" w:ascii="宋体" w:hAnsi="宋体" w:cs="宋体"/>
          <w:b/>
          <w:bCs/>
          <w:color w:val="auto"/>
          <w:sz w:val="32"/>
          <w:szCs w:val="32"/>
        </w:rPr>
        <w:t>业</w:t>
      </w:r>
      <w:r>
        <w:rPr>
          <w:rFonts w:hint="eastAsia" w:ascii="宋体" w:hAnsi="宋体" w:cs="宋体"/>
          <w:b/>
          <w:color w:val="auto"/>
          <w:sz w:val="32"/>
          <w:szCs w:val="32"/>
        </w:rPr>
        <w:t>绩的</w:t>
      </w:r>
      <w:r>
        <w:rPr>
          <w:rFonts w:hint="eastAsia" w:ascii="宋体" w:hAnsi="宋体" w:cs="宋体"/>
          <w:b/>
          <w:bCs/>
          <w:color w:val="auto"/>
          <w:sz w:val="32"/>
          <w:szCs w:val="32"/>
        </w:rPr>
        <w:t>有关证明材料</w:t>
      </w:r>
      <w:bookmarkEnd w:id="9"/>
      <w:bookmarkEnd w:id="10"/>
      <w:bookmarkEnd w:id="11"/>
    </w:p>
    <w:tbl>
      <w:tblPr>
        <w:tblStyle w:val="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5AC1D0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48" w:type="dxa"/>
            <w:noWrap w:val="0"/>
            <w:vAlign w:val="center"/>
          </w:tcPr>
          <w:p w14:paraId="574D0CFB"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3DAFB213"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合同</w:t>
            </w:r>
          </w:p>
          <w:p w14:paraId="6230C31B"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签订时间</w:t>
            </w:r>
          </w:p>
        </w:tc>
        <w:tc>
          <w:tcPr>
            <w:tcW w:w="2933" w:type="dxa"/>
            <w:noWrap w:val="0"/>
            <w:vAlign w:val="center"/>
          </w:tcPr>
          <w:p w14:paraId="4E291DA4"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用户名称</w:t>
            </w:r>
          </w:p>
        </w:tc>
        <w:tc>
          <w:tcPr>
            <w:tcW w:w="1710" w:type="dxa"/>
            <w:noWrap w:val="0"/>
            <w:vAlign w:val="center"/>
          </w:tcPr>
          <w:p w14:paraId="4AEEC208"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项目名称</w:t>
            </w:r>
          </w:p>
        </w:tc>
        <w:tc>
          <w:tcPr>
            <w:tcW w:w="1710" w:type="dxa"/>
            <w:noWrap w:val="0"/>
            <w:vAlign w:val="center"/>
          </w:tcPr>
          <w:p w14:paraId="2DD8F24B"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合同</w:t>
            </w:r>
          </w:p>
          <w:p w14:paraId="61CBA054"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金额</w:t>
            </w:r>
          </w:p>
        </w:tc>
      </w:tr>
      <w:tr w14:paraId="2FCFD6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287D3ED8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1523CC87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57B7EE6F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F3142A8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667072C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</w:tr>
      <w:tr w14:paraId="53B81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1396C817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5846369A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E740CD6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F2D80FE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19A0E95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</w:tr>
      <w:tr w14:paraId="79710F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5259B60F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ED2B5EA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D25BBC2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241ED66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1672D91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</w:tr>
      <w:tr w14:paraId="0CB04A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6EA0A2CB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439E2AC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D1BC0D0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CEAC9A4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7DF8C38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</w:tr>
      <w:tr w14:paraId="186FAE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40C356FC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CA1E154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ECE7A04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1105DD6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D4A0B8B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</w:tr>
      <w:tr w14:paraId="3EB31D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A424E6A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1659F8BE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3C3A640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6EFA760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FED0D0D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</w:tr>
      <w:tr w14:paraId="695FB6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328C0F75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006A4CE3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35410EE8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DDE01C1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CD763D3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</w:tr>
      <w:tr w14:paraId="081D39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12349F4E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5319E70E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0F3B49B3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C39458F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60680F0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</w:tr>
      <w:tr w14:paraId="182E8F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120AD638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77A7E5EB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6F4D0724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785A09C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778F936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</w:tr>
      <w:tr w14:paraId="15F2B4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52AB34A7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029517AF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11EA5322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6FC9604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BDAFC78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</w:tr>
    </w:tbl>
    <w:p w14:paraId="3AC4AA53">
      <w:pPr>
        <w:pStyle w:val="10"/>
        <w:spacing w:line="400" w:lineRule="exact"/>
        <w:rPr>
          <w:rFonts w:hint="eastAsia" w:ascii="宋体" w:hAnsi="宋体" w:cs="宋体"/>
          <w:color w:val="auto"/>
          <w:sz w:val="24"/>
          <w:szCs w:val="24"/>
        </w:rPr>
      </w:pPr>
    </w:p>
    <w:p w14:paraId="5DD5031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说明：</w:t>
      </w:r>
    </w:p>
    <w:p w14:paraId="1C09BE14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1.本表后附合同复印件加盖供应商公章，签订时间及金额以合同中的内容为准。</w:t>
      </w:r>
    </w:p>
    <w:p w14:paraId="3237DAF3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2.供应商应如实列出以上情况，如有隐瞒，一经查实将导致其投标文件被拒绝。</w:t>
      </w:r>
    </w:p>
    <w:p w14:paraId="33C573C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3.未按上述要求提供、填写的，评审时不予以考虑。</w:t>
      </w:r>
    </w:p>
    <w:p w14:paraId="64B14F2F">
      <w:pPr>
        <w:pStyle w:val="10"/>
        <w:spacing w:line="400" w:lineRule="exact"/>
        <w:rPr>
          <w:rFonts w:hint="eastAsia" w:ascii="宋体" w:hAnsi="宋体" w:cs="宋体"/>
          <w:color w:val="auto"/>
          <w:sz w:val="24"/>
          <w:szCs w:val="24"/>
        </w:rPr>
      </w:pPr>
    </w:p>
    <w:p w14:paraId="10C844A9">
      <w:pPr>
        <w:pStyle w:val="10"/>
        <w:spacing w:line="400" w:lineRule="exact"/>
        <w:rPr>
          <w:rFonts w:hint="eastAsia" w:ascii="宋体" w:hAnsi="宋体" w:cs="宋体"/>
          <w:color w:val="auto"/>
          <w:sz w:val="24"/>
          <w:szCs w:val="24"/>
        </w:rPr>
      </w:pPr>
    </w:p>
    <w:p w14:paraId="59C4F8AC">
      <w:pPr>
        <w:pStyle w:val="10"/>
        <w:spacing w:line="360" w:lineRule="auto"/>
        <w:ind w:firstLine="3840" w:firstLineChars="1600"/>
        <w:rPr>
          <w:rFonts w:hint="eastAsia" w:ascii="宋体" w:hAnsi="宋体" w:cs="宋体"/>
          <w:color w:val="auto"/>
          <w:sz w:val="24"/>
          <w:szCs w:val="24"/>
          <w:u w:val="single"/>
        </w:rPr>
      </w:pPr>
      <w:bookmarkStart w:id="12" w:name="_Toc529953019"/>
      <w:r>
        <w:rPr>
          <w:rFonts w:hint="eastAsia" w:ascii="宋体" w:hAnsi="宋体" w:cs="宋体"/>
          <w:color w:val="auto"/>
          <w:sz w:val="24"/>
          <w:szCs w:val="24"/>
        </w:rPr>
        <w:t>供应商（公章）：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</w:t>
      </w:r>
    </w:p>
    <w:p w14:paraId="54B3AD70">
      <w:pPr>
        <w:pStyle w:val="10"/>
        <w:spacing w:line="360" w:lineRule="auto"/>
        <w:ind w:firstLine="3840" w:firstLineChars="1600"/>
        <w:rPr>
          <w:rFonts w:hint="eastAsia" w:ascii="宋体" w:hAnsi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</w:rPr>
        <w:t>法定代表人或授权代表（签字）：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</w:t>
      </w:r>
    </w:p>
    <w:p w14:paraId="1A7EA7E0">
      <w:pPr>
        <w:pStyle w:val="10"/>
        <w:spacing w:line="360" w:lineRule="auto"/>
        <w:ind w:firstLine="3840" w:firstLineChars="1600"/>
        <w:rPr>
          <w:rFonts w:hint="eastAsia" w:ascii="宋体" w:hAnsi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</w:rPr>
        <w:t>日    期：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      </w:t>
      </w:r>
    </w:p>
    <w:bookmarkEnd w:id="12"/>
    <w:p w14:paraId="46860AEA">
      <w:pPr>
        <w:pStyle w:val="8"/>
        <w:ind w:firstLine="0" w:firstLineChars="0"/>
        <w:rPr>
          <w:color w:val="auto"/>
        </w:rPr>
      </w:pPr>
    </w:p>
    <w:p w14:paraId="6FF865A5">
      <w:pPr>
        <w:pStyle w:val="8"/>
        <w:ind w:firstLine="0" w:firstLineChars="0"/>
        <w:rPr>
          <w:color w:val="auto"/>
        </w:rPr>
      </w:pPr>
    </w:p>
    <w:p w14:paraId="1EBD2DCC">
      <w:r>
        <w:rPr>
          <w:rFonts w:hint="eastAsia" w:ascii="黑体" w:hAnsi="黑体" w:cs="Calibri"/>
          <w:color w:val="auto"/>
        </w:rPr>
        <w:br w:type="page"/>
      </w:r>
      <w:bookmarkStart w:id="13" w:name="_Toc24796"/>
      <w:r>
        <w:rPr>
          <w:rFonts w:hint="eastAsia" w:ascii="宋体" w:hAnsi="宋体" w:eastAsia="宋体" w:cs="宋体"/>
          <w:bCs/>
          <w:color w:val="auto"/>
          <w:sz w:val="32"/>
          <w:szCs w:val="32"/>
        </w:rPr>
        <w:t>（六）其他（根据招标文件要求自行补充）</w:t>
      </w:r>
      <w:bookmarkEnd w:id="13"/>
      <w:bookmarkStart w:id="14" w:name="_GoBack"/>
      <w:bookmarkEnd w:id="1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83894B"/>
    <w:multiLevelType w:val="singleLevel"/>
    <w:tmpl w:val="C583894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0MzA2MDM2ZDEyYTc0YzY2MWExZDBjNTQzZmJhOWUifQ=="/>
  </w:docVars>
  <w:rsids>
    <w:rsidRoot w:val="00000000"/>
    <w:rsid w:val="1AA2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Chars="700"/>
    </w:pPr>
  </w:style>
  <w:style w:type="paragraph" w:styleId="4">
    <w:name w:val="Body Text"/>
    <w:basedOn w:val="1"/>
    <w:qFormat/>
    <w:uiPriority w:val="0"/>
    <w:pPr>
      <w:jc w:val="center"/>
    </w:pPr>
  </w:style>
  <w:style w:type="paragraph" w:customStyle="1" w:styleId="7">
    <w:name w:val="@标题"/>
    <w:basedOn w:val="1"/>
    <w:next w:val="8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paragraph" w:customStyle="1" w:styleId="10">
    <w:name w:val="Char1"/>
    <w:basedOn w:val="1"/>
    <w:qFormat/>
    <w:uiPriority w:val="0"/>
    <w:rPr>
      <w:szCs w:val="21"/>
    </w:rPr>
  </w:style>
  <w:style w:type="paragraph" w:customStyle="1" w:styleId="11">
    <w:name w:val="@一级小标题"/>
    <w:basedOn w:val="1"/>
    <w:next w:val="8"/>
    <w:qFormat/>
    <w:uiPriority w:val="0"/>
    <w:pPr>
      <w:keepNext/>
      <w:spacing w:before="120" w:after="60"/>
      <w:outlineLvl w:val="2"/>
    </w:pPr>
    <w:rPr>
      <w:rFonts w:ascii="Calibri" w:hAnsi="Calibri" w:eastAsia="黑体"/>
      <w:kern w:val="28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2024-08-27T02:47:17Z</dcterms:created>
  <dc:creator>Administrator</dc:creator>
  <cp:lastModifiedBy>- Nanshan South ゜</cp:lastModifiedBy>
  <dcterms:modified xsi:type="dcterms:W3CDTF">2024-08-27T02:47:32Z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627DB4B031584FB08EBE12B2EFF19D19_12</vt:lpwstr>
  </property>
</Properties>
</file>