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86A3E">
      <w:pPr>
        <w:jc w:val="center"/>
        <w:outlineLvl w:val="1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三标段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本标段强制节能产品为空调（核心产品）</w:t>
      </w:r>
    </w:p>
    <w:tbl>
      <w:tblPr>
        <w:tblStyle w:val="9"/>
        <w:tblW w:w="946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"/>
        <w:gridCol w:w="1290"/>
        <w:gridCol w:w="6945"/>
        <w:gridCol w:w="495"/>
        <w:gridCol w:w="405"/>
      </w:tblGrid>
      <w:tr w14:paraId="29EBB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2978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333B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名称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402C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技术参数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93BA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数量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7030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单位</w:t>
            </w:r>
          </w:p>
        </w:tc>
      </w:tr>
      <w:tr w14:paraId="332FD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9410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天桥初中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8E1EA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F2568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38EC7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C763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A660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双人条桌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EFB1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尺寸：约1200*400*750mm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</w:p>
          <w:p w14:paraId="03529A5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椅子：</w:t>
            </w:r>
            <w:bookmarkStart w:id="0" w:name="OLE_LINK3"/>
            <w:bookmarkStart w:id="1" w:name="OLE_LINK4"/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约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650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*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580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*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1000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mm </w:t>
            </w:r>
            <w:bookmarkEnd w:id="0"/>
            <w:bookmarkEnd w:id="1"/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  </w:t>
            </w:r>
          </w:p>
          <w:p w14:paraId="3CBAFBC8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1.面料：采用加厚西皮，透气性强。</w:t>
            </w:r>
          </w:p>
          <w:p w14:paraId="309B866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2.海绵：采用45#纯海绵，有弹性，透气性强。</w:t>
            </w:r>
          </w:p>
          <w:p w14:paraId="7E4AF3A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3.座及背木板：采用高温高压一次定型双木板结构，可承受≥200KG重压。</w:t>
            </w:r>
          </w:p>
          <w:p w14:paraId="3564255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4.五金架：采用五金架，表面经防刮、防潮、防生锈、耐强酸碱处理，可承受≥150kg重压。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6A11D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3EE2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位</w:t>
            </w:r>
          </w:p>
        </w:tc>
      </w:tr>
      <w:tr w14:paraId="3EC0F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6439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0771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8米长28位会议桌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D18C8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尺寸：约8000*2200*750mm                                                         </w:t>
            </w:r>
          </w:p>
          <w:p w14:paraId="408BD3C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</w:p>
          <w:p w14:paraId="31690AA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椅子（2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把）：约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650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*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580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*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1000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mm</w:t>
            </w:r>
          </w:p>
          <w:p w14:paraId="2E1D704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1.面料：采用加厚西皮，透气性强。</w:t>
            </w:r>
          </w:p>
          <w:p w14:paraId="3A099EE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2.海绵：采用45#纯海绵，有弹性，透气性强。</w:t>
            </w:r>
          </w:p>
          <w:p w14:paraId="541132B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3.座及背木板：采用高温高压一次定型双木板结构，可承受≥200KG重压。</w:t>
            </w:r>
          </w:p>
          <w:p w14:paraId="1A909A4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4.五金架：采用五金架，表面经防刮、防潮、防生锈、耐强酸碱处理，可承受≥150kg重压。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3F79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BB2A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41CCD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EF49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3A81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演讲发言席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65E8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尺寸：约600*500*1200mm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45E3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DD70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6536D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9C27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渭丰初中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FDA64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543D1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72BE9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4DE1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DB61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学生升降课桌椅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A1A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7C94B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6F13747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261E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100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ACAF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6243B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707D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7805C">
            <w:pPr>
              <w:widowControl/>
              <w:spacing w:line="220" w:lineRule="exact"/>
              <w:jc w:val="left"/>
              <w:textAlignment w:val="center"/>
              <w:rPr>
                <w:rFonts w:cs="Calibri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1.5P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挂机空调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E1754">
            <w:pPr>
              <w:widowControl/>
              <w:spacing w:line="220" w:lineRule="exact"/>
              <w:jc w:val="left"/>
              <w:textAlignment w:val="center"/>
              <w:rPr>
                <w:rFonts w:cs="Calibri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、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B7A7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35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7BD8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1F7E7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5DA9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7062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5P柜机空调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5805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1、制冷量：≥12500W，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2、制冷功率：≥4450W，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3、制热量：≥14500W,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4、制热功率：≥3900+3500W，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5、电加热功率≥3500W，能效比≥3.6，循环风量≥2100m³/h,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6、室内机噪音：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8dB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，</w:t>
            </w:r>
          </w:p>
          <w:p w14:paraId="4490DD4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7、室外机噪音：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≤60dB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FD7E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D2B6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6518C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1935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渭兴初中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44B77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43CC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1477F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A946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D912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办公桌椅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879ED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办公桌：约1400*600*760mm ，单人位 。                                                    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4.五金：采用预埋膨胀式球型接件三合一偏心扣件等配件，铰链和滑轨采用五金家具专用，镀锌滚珠全拉出式三节静音阻尼缓冲导轨，开合次数≥5万次。   </w:t>
            </w:r>
          </w:p>
          <w:p w14:paraId="0D3E17BC">
            <w:pPr>
              <w:widowControl/>
              <w:numPr>
                <w:ilvl w:val="0"/>
                <w:numId w:val="2"/>
              </w:numPr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钢制品， 管材壁厚≥1.2mm，符合QB/T 4767- 2014家具用钢构件或GB/T 3325-2017金属家具通用技术条件标准要求。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 约550*580*940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1.采用网布，柔软、有弹性，透气性高。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2.采用胶椅背，表面手感顺滑，耐磨耐刮。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3.架体：采用双木板结构。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4.扶手：耐磨耐刮，可承受≥100KG重压。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5.座海绵：采用45#纯海绵，有弹性，透气性强。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6.五星脚：采用尼龙脚，耐强酸碱，可承受≥150kg重压。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E31C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ED7F8">
            <w:pPr>
              <w:widowControl/>
              <w:spacing w:line="22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0D311F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7B84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6173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会议桌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B2319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尺寸：约5500*2200*750mm                                                         </w:t>
            </w:r>
          </w:p>
          <w:p w14:paraId="2AAC5F6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C5AD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0BC5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5CBAE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D6BA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2719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BD945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red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 约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650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*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580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*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1000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mm</w:t>
            </w:r>
          </w:p>
          <w:p w14:paraId="34C05D9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.面料：采用加厚西皮，透气性强。</w:t>
            </w:r>
          </w:p>
          <w:p w14:paraId="1067271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.海绵：采用45#纯海绵，有弹性，透气性强。</w:t>
            </w:r>
          </w:p>
          <w:p w14:paraId="786A2508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4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.座及背木板：采用高温高压一次定型双木板结构，可承受≥200KG重压。</w:t>
            </w:r>
          </w:p>
          <w:p w14:paraId="4FDDF7B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.五金架：采用五金架，表面经防刮、防潮、防生锈、耐强酸碱处理，可承受≥150kg重压。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DB71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5133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把</w:t>
            </w:r>
          </w:p>
        </w:tc>
      </w:tr>
      <w:tr w14:paraId="35C7A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E878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F14E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书柜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DA63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尺寸：约2000*800*400mm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4.五金：采用预埋膨胀式球型接件三合一偏心扣件等配件，铰链和滑轨采用五金家具专用，镀锌滚珠全拉出式三节静音阻尼缓冲导轨，开合次数≥5万次。   </w:t>
            </w:r>
          </w:p>
          <w:p w14:paraId="5B47DDE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5、上半部分为铝合金门。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307E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1739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08D96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8E06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E013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2米*1.2米床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0BDE6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单人木床约：2000*1200*500mm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1.基材：橡胶木框架，实木床板，游离甲醛释放量达E1标准。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2.床位采用实木，床母采用≥25mm厚实木板，床板≥15mm厚，板材增加抗变形与压裂能力，无毒无味，表面光滑。木材含水率≤12%。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3.油漆：高聚脂环保油漆，甲醛排放符合国标环保标准，表面平整无颗粒、气泡、渣点，颜色均匀抗刮性强。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4.实木落地床脚，底部加橡胶垫，每床配厚度≥10cm棕垫1个。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0BD9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0DD9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27B19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6B97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蒋村初中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D64AF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1326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13250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F281F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AC9B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1.5P空调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D2928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A246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9EB4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22ABD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794C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26DC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升降桌椅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5C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28706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30AE7FD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C522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240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7089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0E0CF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B7E5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石井初中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A6BED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5E42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57554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B72D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E8F1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学生课桌椅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9E5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44CDD0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1B76F0D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9545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210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847B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200ED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9EFB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玉蝉初中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B926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B2AB9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031E4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FC3C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7431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3P柜机空调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55E1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1.制冷量：≥7310W，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2.制冷功率：≥1900W；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3.制热量：≥9820W，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4.制热功率：≥2800W；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5.电辅热功率：≥2200W，能效比≥4.50，循环风量：≥1400m³/h，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45，</w:t>
            </w:r>
          </w:p>
          <w:p w14:paraId="2868B08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7.室外机噪音：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56.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AC85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702E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39525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2EC4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蒋村中心校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77216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0E3E1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648B9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26A4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A2F3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课桌椅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792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67005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682FB83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43A8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150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342B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1ED90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853B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7A74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会议桌椅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A7594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尺寸：约5500*2200*750mm                                                         </w:t>
            </w:r>
          </w:p>
          <w:p w14:paraId="0F26E14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4.五金：采用预埋膨胀式球型接件三合一偏心扣件等配件，铰链和滑轨采用五金家具专用，镀锌滚珠全拉出式三节静音阻尼缓冲导轨，开合次数≥5万次。                                                   </w:t>
            </w:r>
          </w:p>
          <w:p w14:paraId="62A8017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30把椅子</w:t>
            </w:r>
          </w:p>
          <w:p w14:paraId="62C77A1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1.面料：采用加厚西皮，透气性强。</w:t>
            </w:r>
          </w:p>
          <w:p w14:paraId="6CDD2D5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2.海绵：采用45#纯海绵，有弹性，透气性强。</w:t>
            </w:r>
          </w:p>
          <w:p w14:paraId="10AF5BF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3.座及背木板：采用高温高压一次定型双木板结构，可承受≥200KG重压。</w:t>
            </w:r>
          </w:p>
          <w:p w14:paraId="0DE33366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red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4.五金架：采用五金架，表面经防刮、防潮、防生锈、耐强酸碱处理，可承受≥150kg重压。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37CA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96E8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45F50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1A82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0C16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办公桌椅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C4E2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办公桌：约1400*600*760mm 单人位                                                      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 约550*580*940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1.采用网布，柔软、有弹性，透气性高。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2.采用胶椅背，表面手感顺滑，耐磨耐刮。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3.架体：采用双木板结构。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4.扶手：耐磨耐刮，可承受≥100KG重压。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5.座海绵：采用45#纯海绵，有弹性，透气性强。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6.五星脚：采用尼龙脚，耐强酸碱，可承受≥150kg重压。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56AF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3B90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3F9F8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38F5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E2FE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沙发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D8EBD">
            <w:pPr>
              <w:widowControl/>
              <w:spacing w:after="200"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尺寸：约1000*780*800mm</w:t>
            </w:r>
          </w:p>
          <w:p w14:paraId="06CB2FA2">
            <w:pPr>
              <w:widowControl/>
              <w:numPr>
                <w:ilvl w:val="0"/>
                <w:numId w:val="3"/>
              </w:numPr>
              <w:spacing w:after="200"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面料：采用西皮，透气性强；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2.靠背、座垫：采用高回弹PU泡棉，座面密度≥35KG/m3，背密度≥30KG/m3，回弹性好;</w:t>
            </w:r>
          </w:p>
          <w:p w14:paraId="78C11929">
            <w:pPr>
              <w:widowControl/>
              <w:numPr>
                <w:ilvl w:val="0"/>
                <w:numId w:val="0"/>
              </w:numPr>
              <w:spacing w:after="200"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3.框架内部：采用实木框架，木材含水率≤10-12%，承受压力达≥200kg，无虫蚀、腐朽材，结合部位无松动，框架主体榫结构高强度S弹簧和高弹力绷。</w:t>
            </w:r>
          </w:p>
          <w:p w14:paraId="7F947DB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弹力结构：靠背装钉多条橡筋，坐垫为标准间距蛇簧+平衡橡筋+面网；</w:t>
            </w:r>
          </w:p>
          <w:p w14:paraId="081D80A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.承受压力达≥250kg。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DB98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C306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54BE8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0FED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FBED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茶水柜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7EEF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</w:t>
            </w:r>
            <w:bookmarkStart w:id="2" w:name="OLE_LINK5"/>
            <w:bookmarkStart w:id="3" w:name="OLE_LINK6"/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尺寸：约800*400*800 mm</w:t>
            </w:r>
          </w:p>
          <w:bookmarkEnd w:id="2"/>
          <w:bookmarkEnd w:id="3"/>
          <w:p w14:paraId="61B2D33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2.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4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.五金：采用预埋膨胀式球型接件三合一偏心扣件等配件，铰链和滑轨采用五金家具专用，镀锌滚珠全拉出式三节静音阻尼缓冲导轨，开合次数≥5万次。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D020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0E04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5FCF6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9122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联东小学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F2961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F288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42ABB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158B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847E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4D195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1.制冷量：≥7310W，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2.制冷功率：≥1900W；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3.制热量：≥9820W，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4.制热功率：≥2800W；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5.电辅热功率：≥2200W，能效比≥4.50，循环风量：≥1400m³/h，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45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，</w:t>
            </w:r>
          </w:p>
          <w:p w14:paraId="78AB021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7.室外机噪音：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56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7491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32D0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435DF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EFF3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A6381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1.5P空调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74FF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D6C8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B2BA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4B643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8D84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8EB5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12位工位桌凳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C6C3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桌子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尺寸约8400*1200*1200mm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1.采用MFC饰面板，实木颗粒板材，厚度≥12mm，符合 GB18580-2001 及 GB/T15102-2006 检验标准，密度达 650kg/m3，游离甲醛释放量符合 E1级环保标准。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2.PVC 封边，厚≥1mm。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3.架体为钢管，管壁厚度≥1.2mm。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4.配活动柜、键盘、主机托。</w:t>
            </w:r>
          </w:p>
          <w:p w14:paraId="1114F3E2">
            <w:pPr>
              <w:widowControl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椅子（12把）：尺寸约550*580*940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</w:t>
            </w:r>
          </w:p>
          <w:p w14:paraId="23BFBD0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：PP玻纤黑色背扶手,透气耐磨座背网,35高密度海棉,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2.0mm厚蝴蝶底盘 ,尼龙脚轮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B036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2B80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28F0B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F4B1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727C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文件柜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65DC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1.规格：约1850mm*850mm*390mm；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2.材质：≥1.5mm 冷轧钢板，表面经静电喷塑处理；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3.两明两暗中开带锁，柜体上部内设2层（十字格挡），两开门（内镶透明玻璃）、中间设两个抽屉、下层设两层，两开门（铁皮门），每层承重≥30㎏。整体承载力≥200㎏。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4.柜体的每个面所用钢板不得采用拼接板；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5.配件：优质锁具、连接件、门铰。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D6AE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E44F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380E7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1BA4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52BA8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30格储物柜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1BB2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规格：≥1200*400*1800mm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1、柜身面板采用优不锈钢焊接成型</w:t>
            </w:r>
          </w:p>
          <w:p w14:paraId="6B6A245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2、侧板采用不锈钢，折弯焊接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3、柜身采用不锈钢，焊接底部安装可调脚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4、门板采用不锈钢</w:t>
            </w:r>
          </w:p>
          <w:p w14:paraId="0F674C39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5、所有板材厚度≥1.2mm,</w:t>
            </w:r>
          </w:p>
          <w:p w14:paraId="3D5BC05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6、各格承载≥20KG,整体承载300KG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17C6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EB49E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084A7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2BC2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8E54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简易消防站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4DB5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1.消防柜:1800mm*1500mm*400mm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2.消防员灭火防护服4套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3.过滤式自救呼吸器4个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4.8-20 安全绳4条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5.消防腰斧4把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6.防爆手电4把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7.消防斧4把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8.消防水带含接扣DN654条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9.灭火毯1.5M*1.5M 4条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10.救援担架  1个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11.急救包   1套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12.扩音器   1个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13.消防扳手  1把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14.绝缘剪断钳 1把</w:t>
            </w:r>
          </w:p>
          <w:p w14:paraId="1D2E1CC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15.其规格质量等符合国标要求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BEE1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11E5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179C9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D81B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3806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电子琴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CC79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键盘.61键力度响应键盘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显示屏.LED显示屏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音源.AWM立体声采样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复音数.≥48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音色：≥700音色 （包括≥25个鼓组/民族打 击乐/音效+≥10个琶音音色 +≥450种 XGlite音色）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类型：混响≥10种类型，合唱≥5种类型，和声≥20种类型，琵音≥150种类型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功能：双音色、音色分割、双人演奏、面板延音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伴奏控制：和弦伴奏开/关、前奏/尾声、主奏/自动插入、 同步起动、 同步停止、起动/停止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示范乐曲数：≥20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录制：乐曲数≥ 10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数据容量：约19，000音符 （只录制旋律轨时）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兼容数据格式：播放 SMF （格式0和1），录制原始文件格式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注册：预置注册数16，4（ x 4个音库）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录制时间：（最长） 每首80分钟 （约0.9 GB）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格式：播放 WAV （ 44.1 kHz、 16 bit、 立体声），录制WAV （ 44.1 kHz、 16 bit、 立体声）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采样类型：标准、单次、循环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采样（预置/用户）：5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采样时间：约9.6秒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采样源：辅助输入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采样格式：原文件格式（16 bit、立体声）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注册：预置注册数 16， 4（ x 8个音库）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总体控制：移调 -12 – 0 – +12，调音 427.0 – 440.0 – 453.0 Hz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内存：≥1.6 MB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外接设备：USB闪存（通过USB [TO DEVICE]端口）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直流输入：直流电源输入12 V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耳机/输出：[耳机/输出] x 1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延音踏板：[延音踏板] x 1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辅助输入：[辅助输入] x 1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功放：≥6 W x 2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扬声器：12 cm x 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64BA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4FA5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1B0CC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5278E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惠安小学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CA5BF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67F81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536A5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A1E4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52D2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学生升降桌椅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5C35D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</w:p>
          <w:p w14:paraId="7B792549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bidi="ar"/>
              </w:rPr>
            </w:pPr>
          </w:p>
          <w:p w14:paraId="277682E2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bidi="ar"/>
              </w:rPr>
              <w:t>凳子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eastAsia="zh-CN" w:bidi="ar"/>
              </w:rPr>
              <w:t>：</w:t>
            </w:r>
          </w:p>
          <w:p w14:paraId="2A56F7B4">
            <w:pPr>
              <w:widowControl/>
              <w:spacing w:line="220" w:lineRule="exact"/>
              <w:jc w:val="left"/>
              <w:textAlignment w:val="center"/>
              <w:rPr>
                <w:rFonts w:hint="default" w:ascii="宋体" w:hAnsi="宋体" w:cs="宋体"/>
                <w:kern w:val="0"/>
                <w:sz w:val="16"/>
                <w:szCs w:val="16"/>
                <w:highlight w:val="cyan"/>
                <w:lang w:val="en-US"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尺寸约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bidi="ar"/>
              </w:rPr>
              <w:t>凳子面板240mm*340mm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550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mm，高度可调。</w:t>
            </w:r>
          </w:p>
          <w:p w14:paraId="41C04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</w:p>
          <w:p w14:paraId="03724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00342459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cyan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0D34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200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A265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43FA5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43DD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5905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学生坐姿矫正器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2A0E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矫正器尺寸：约19.5*20CM，可夹厚度0-55MM的桌子，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坐姿矫正器加宽软硅胶，食品级材质，安全环保。高度13~18厘米可调节。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4E7D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1200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FCFD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72432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24AF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6444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69A7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1.制冷量：≥7310W，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2.制冷功率：≥1900W；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3.制热量：≥9820W，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4.制热功率：≥2800W；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5.电辅热功率：≥2200W，能效比≥4.50，循环风量：≥1400m³/h，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45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，</w:t>
            </w:r>
          </w:p>
          <w:p w14:paraId="010FA14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7.室外机噪音：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56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9CF6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6499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23F8C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BEDF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五竹中心校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0BFA7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45232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104AE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56F2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BCD5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1.2米床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A1B15A">
            <w:pPr>
              <w:widowControl/>
              <w:tabs>
                <w:tab w:val="left" w:pos="312"/>
              </w:tabs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单人木床：2000*1200*500mm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1.基材：橡胶木框架，实木床板，游离甲醛释放量达E1标准。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2.床位采用实木，床母采用≥25mm厚实木板，床板≥15mm厚，板材增加抗变形与压裂能力，无毒无味，表面光滑。木材含水率≤12%。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3.油漆：高聚脂环保油漆，甲醛排放符合国标环保标准，表面平整无颗粒、气泡、渣点，颜色均匀抗刮性强。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4.实木落地床脚，底部加橡胶垫，每床配厚度≥10cm棕垫1个。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4AEC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2C06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张</w:t>
            </w:r>
          </w:p>
        </w:tc>
      </w:tr>
      <w:tr w14:paraId="60766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7572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0BB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书包柜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89418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单门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：宽300*深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00*高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400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（不含底座平顶板）</w:t>
            </w:r>
          </w:p>
          <w:p w14:paraId="35F04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1.柜门采用ABS环保材料注塑而成；柜体采用高强度HIPS注塑而成；</w:t>
            </w:r>
          </w:p>
          <w:p w14:paraId="64A3D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2.底座高度约50mm（±1），两侧封闭。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3.平顶板组，高度约40mm（±1），插销预装，平顶板顶部平滑。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.单侧板注塑一体成型，单侧板正面平整无铰链孔；与底座、上下板、平顶板榫卯配合，侧板增加凹凸造型增强稳定性，侧板内部带有隐孔，用于两组柜体的连接，穿透即可使用，不需要连接接柜体时，表面平整无痕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5.双侧板注塑一体成型，与底座、上下板、平顶板榫卯配合；双侧板自带旋转隐藏式杯架盒。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6.门轴与门轴盖一体式设计；门板与柜体之间使用隐藏式铰链。</w:t>
            </w:r>
          </w:p>
          <w:p w14:paraId="0C1EFCA5">
            <w:pPr>
              <w:widowControl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7.每增高一层高度增加</w:t>
            </w:r>
            <w:r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400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mm，每增加一列宽度增加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00mm。</w:t>
            </w:r>
          </w:p>
          <w:p w14:paraId="29B863C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8、全塑储物柜稳定性、强度、耐久性及冲击强度检测参考标准： GB/T 32487-2016《塑料家具通用技术条件》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11、门板、柜体甲醛释放量检测参考标准：GB 18584-2001《室内装饰装修材料木家具中有害物质限量》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12、ABS塑料、铰链及门板防护软角有害物质限量检测参考标准： GB 28481-2012《塑料家具中有害物质限量》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13、门板、柜体总挥发性有机化合物释放量检测参考标准：GB/T 35607-2024《绿色产品评价 家具》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门板理化性能（耐老化）检测参考标准： GB/T 32487-2016 《塑料家具通用技术条件》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C7C3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BFF8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39615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A217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85FD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1.5p空调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6C12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7DB8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F8D4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3BB87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3049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荣华小学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8028D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80A56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084C0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CC2CD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26190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水质检测笔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8912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PH值测量范围：0-14PH（0.1PH分辨率）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温度测量范围：0~80（±1℃精度）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测量精度：±1PH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1C72E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68CC8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支</w:t>
            </w:r>
          </w:p>
        </w:tc>
      </w:tr>
      <w:tr w14:paraId="51B74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ADAD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5C9191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空气质量检测仪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D468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产品尺寸:约140x80x26mm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显示方式:LCD液晶屏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工作温度:-10~50°C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检测项目:甲醛/TVOC/甲醛 PPM/TVOC PPM/甲醛均值/TVOC均值/温度湿度/空气质量</w:t>
            </w:r>
          </w:p>
          <w:p w14:paraId="6992D7D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检测精准度：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90%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D576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33718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6634C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5BB3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F236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4G+立柜AED体外除颤仪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902B1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除颤模式 ：半自动、全自动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除颤波形 ：双相指数截断（BTE）波形，波形参数可根据病人阻抗进行自动补偿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能量选择范围 ：成人：100 J、150 0J、170 J、200J、300 J、360 J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小儿：10 J、15 J、20 J、30 J、50 J、70 J、100 J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电击序列 ：成人：100 ~ 360 J可配置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小儿：10 ~ 100 J可配置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默认配置符合AHA/ERC 2015急救指南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能量精度：±2 J 或±10 % ，取大者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开机时间 ：&lt; 2 秒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ECG 分析时间 ：&lt; 5 秒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充电时间 ：0 秒（ECG 分析时同步预充电）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开机到充电完成时间 ：&lt; 8 秒（200 J，新电池，20±5 ℃）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灵敏度和特异性：迈瑞可除颤节律分析算法满足 GB9706.8-2009 的要求和 AHA 的建议病人阻抗范围25 ~ 200 Ω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CPR 规格：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CPR 指导：提供动画、语音指导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CPR 实时质量反馈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工作模式：自动、室内、室外（自动模式需要根据环境光线亮度自动选择屏幕亮度）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物理规格 </w:t>
            </w:r>
          </w:p>
          <w:p w14:paraId="2D1243D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显示器</w:t>
            </w:r>
          </w:p>
          <w:p w14:paraId="7835E7D8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 ≥7 英寸 彩色液晶显示器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 分辨率：800 × 480 像素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防尘防水等级：IP55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温度：工作环境：-5 ~ 50 °C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存储环境：-30 ~ 70 °C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湿度：工作/存储环境：5 ~ 95 %（非冷凝）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大气压：工作/存储环境：57.0 ~ 106.2 kPa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电池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电池类型 ：一次性锂锰电池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电池容量 ：标准电池：4200 mAh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大容量电池：≥6600 mAh （选配）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工作时间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有屏版：工作时间≥12 小时；≥350 次 200 J 放电（新电池，每分钟充放电 3 次）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低电量提醒：至少可持续 30 分钟工作时间和至少10 次 200 J 除颤放电（环境温度20±5 °C）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电极片规格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适用人群：成人/小儿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电缆长度：1.2 m，预连接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设备自检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自检频率：每日/每周、每月、每季度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设备状态指示灯：直观显示当前设备状态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数据存储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事件数据：最多 500 条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录音数据：最多 1 小时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CPR 数据：最多 5 小时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 xml:space="preserve">自检报告：1000 份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数据导出：支持USB 数据导出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51C9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2563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2B4AC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21E5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石井中心校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145A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2B978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993AC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3852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5FF95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1.制冷量：≥7310W，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2.制冷功率：≥1900W；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3.制热量：≥9820W，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4.制热功率：≥2800W；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5.电辅热功率：≥2200W，能效比≥4.50，循环风量：≥1400m³/h，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45，</w:t>
            </w:r>
          </w:p>
          <w:p w14:paraId="4160E0C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7.室外机噪音：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56.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3E96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FB00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0F85E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39F0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善慧小学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61E70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846CF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4CD80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A388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7DBEE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饮水机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512B9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温热两用饮水机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电压：220V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功率：≥3KW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出水龙头：≥ 1 开水、≥2 常温水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水胆容量：≥28L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净化系统： 三筒三级过滤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温度显示:数码显示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带儿童锁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7A81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53D8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00883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7929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东关小学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187A5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586B3B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63DE7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5A1D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F73C1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升降桌椅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22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0F4A4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23F29D7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4A69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135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8DB9C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12E25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ADE6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白庙初中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DA29A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7D4972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5F438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C7E2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BD485">
            <w:pPr>
              <w:widowControl/>
              <w:spacing w:line="220" w:lineRule="exact"/>
              <w:jc w:val="left"/>
              <w:textAlignment w:val="center"/>
              <w:rPr>
                <w:rFonts w:cs="Calibri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1.5p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59906">
            <w:pPr>
              <w:widowControl/>
              <w:spacing w:line="220" w:lineRule="exact"/>
              <w:jc w:val="left"/>
              <w:textAlignment w:val="center"/>
              <w:rPr>
                <w:rFonts w:cs="Calibri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A6BB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D668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19EE8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84B8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涝店中心校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30914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397B0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46FF2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1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AB9B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875E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升降课桌椅（椅子无规格）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B3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55F19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0B8E3A4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84D2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360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5278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1EE67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377F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BE68F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仪器柜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861B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文件柜：钢制，尺寸约850×390×1800mm</w:t>
            </w:r>
          </w:p>
          <w:p w14:paraId="18556C0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钢板厚度：≥1mm.</w:t>
            </w:r>
          </w:p>
          <w:p w14:paraId="1CAA716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上半部为钢制边框玻璃对开门，两层可调搁板，下半部为钢制对开门，一层可调搁板，表面酸洗、磷化、静电喷塑具有耐酸碱、耐湿热、抗老化、耐腐蚀，涂料不含有毒元素。</w:t>
            </w:r>
          </w:p>
          <w:p w14:paraId="6EFAFF0A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承载≥250KG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6A47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9F65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7DCBF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BBE9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甘河中心校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4E73C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671AD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603E6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3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94443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B92C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科学教室教师演示台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2101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尺寸约为2400mm×700 mm×850mm。</w:t>
            </w:r>
          </w:p>
          <w:p w14:paraId="09397F7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（1）铝木结构，一体化台面，设置抽屉、柜子，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（2）桌下净空尺寸（高宽）≥580mm×520mm。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（3）台面材料：台面材料采用优质理化板，板材厚度≥18mm，边缘加厚至≥25mm。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（4）台体框架：采用铝合金型材，壁厚≥1.0mm。框架的立柱为圆管或方管，框架的横梁为方管，铝合金型材表面需经静电粉沫喷涂处理，整体耐腐蚀、防火、防潮、稳固耐用。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（5）台体衬板：用厚度≥15mm三聚氰胺板（双饰面板）作为台体衬板，其内芯的基材为聚木屑纤维板，外漏截面采用≥1.5mm厚塑封。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（6）桌脚：采用工程塑料脚垫，高度可调节，并可锁紧。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（7）柜门铰链：采用不锈钢定位铰链，铰链的壁厚≥1.5mm，安全、牢固、防腐、耐用。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（8）抽屉滑道：采用消声三节滑轨，壁厚≥1.5mm合金钢成型，表面经环氧树脂静电喷涂.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97136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EFFE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张</w:t>
            </w:r>
          </w:p>
        </w:tc>
      </w:tr>
      <w:tr w14:paraId="0E893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1FC2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2486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科学教室教师椅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2306FE">
            <w:pPr>
              <w:widowControl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约550*580*940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</w:t>
            </w:r>
          </w:p>
          <w:p w14:paraId="6E5E556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1.中背转椅,黑色框架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2.背框：工程料PP+纤维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3.面料：背、办公专用优网布，座布料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4.扶手：固定扶手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5.坐垫棉：高回弹海绵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6.底盘：逍遥蝴蝶底盘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7.气杆：100-6黑色气杆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8.脚架：320PP黑色脚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9.轮子：PU轮</w:t>
            </w:r>
          </w:p>
          <w:p w14:paraId="3CCEFDF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10.承载能力≥150kg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5B14D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4696C1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把</w:t>
            </w:r>
          </w:p>
        </w:tc>
      </w:tr>
      <w:tr w14:paraId="62125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1BCB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C0A7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科学教室实验桌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14DA8B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(1)规格：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六边形，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对角线1500*H750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(2)铝木结构，理化板台面，6人位设计，每位带二层桌斗、储物柜，基本要求如下：</w:t>
            </w:r>
          </w:p>
          <w:p w14:paraId="5722CC8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（3）台面材料：台面材料采用优质理化板，板材厚度≥18mm，边缘加厚至≥25mm。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（4）台体框架：采用铝合金型材，壁厚≥1.0mm。框架的立柱为圆管或方管，框架的横梁为方管，铝合金型材表面需经静电粉沫喷涂处理，整体耐腐蚀、防火、防潮、稳固耐用。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（5）台体衬板：用厚度≥15mm三聚氰胺板（双饰面板）作为台体衬板，其内芯的基材为聚木屑纤维板，外漏截面采用≥1.5mm厚塑封。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（6）桌脚：采用工程塑料脚垫，高度可调节，并可锁紧。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（7）柜门铰链：采用不锈钢定位铰链，铰链的壁厚≥1.5mm，安全、牢固、防腐、耐用。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（8）抽屉滑道：采用消声三节滑轨，壁厚≥1.5mm合金钢成型，表面经环氧树脂静电喷涂.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5DB21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8977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张</w:t>
            </w:r>
          </w:p>
        </w:tc>
      </w:tr>
      <w:tr w14:paraId="6321E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DEF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E2E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科学教室实验凳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1DB2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产品规格：凳面直径约300mm，高度约430-520mm（高度可调）；</w:t>
            </w:r>
          </w:p>
          <w:p w14:paraId="135EE68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1、凳面：采用环保型ABS塑料注塑成型，表面细纹咬花，防滑不发光；                                                                                                                                                                                                                                           2、脚钢架：采用≥1.3mm的椭圆形无缝钢管经全圆满焊接而成，经高温粉体烤漆处理。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3、脚垫：采用PP加耐磨纤维质塑料。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4、凳面可通过旋转螺杆来升降凳子高度。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BBBD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3470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条</w:t>
            </w:r>
          </w:p>
        </w:tc>
      </w:tr>
      <w:tr w14:paraId="7C2CC7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BD7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862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教师电源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CE71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、总控台设置电源≥60A漏电总开关，内置指示灯显示，交流220V，采用多功能六孔10A带防护插座（符合国家最新标准），并有短路过载保护；2、学生用插座交流220V分四路输出，并有短路过载保护；3、主控电源箱体与控制抽屉均用金属材料制成，表面磷化喷塑防护，安装锁具。提供检测报告等质量证明材料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C9CC0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2D082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07B1E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FA6D4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A45E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学生电源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9D4CF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电源盒采用ABS塑料注塑拼装成型，正六边形结构，规格≥边距215mm×高175mm，一套六角电源配置三组输出端，每组输出端均有透明防尘盖保护，每组电源配置220V国标5孔插座，保险丝保护，工作指示，系统具有漏电保护功能。提供检测报告等质量证明材料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7DA7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B1374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05394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820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016B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设备安装调试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0F22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室内布线系统 DN25mm阻燃线管；4、2.5平方国标线材，符合国家标准。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DF7BB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D70E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52AC9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6071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青阳小学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35FF42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827E7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0C900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D64B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205BC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1.5p空调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DC02D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dB.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3B11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6570F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46160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43A9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C21CA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书包柜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3AD3A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bookmarkStart w:id="4" w:name="OLE_LINK1"/>
            <w:bookmarkStart w:id="5" w:name="OLE_LINK2"/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单门：宽300*深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00*高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400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highlight w:val="none"/>
                <w:lang w:bidi="ar"/>
              </w:rPr>
              <w:t>（不含底座平顶板）</w:t>
            </w:r>
            <w:bookmarkEnd w:id="4"/>
            <w:bookmarkEnd w:id="5"/>
          </w:p>
          <w:p w14:paraId="03E6F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1、柜门采用ABS环保材料注塑而成；柜体采用高强度HIPS注塑而成；</w:t>
            </w:r>
          </w:p>
          <w:p w14:paraId="098BF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2、底座高度约50mm（±1），两侧封闭。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3、平顶板组，高度约40mm（±1），插销预装，平顶板顶部平滑。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、单侧板注塑一体成型，单侧板正面平整无铰链孔；与底座、上下板、平顶板榫卯配合，侧板增加凹凸造型增强稳定性，侧板内部带有隐孔，用于两组柜体的连接，穿透即可使用，不需要连接接柜体时，表面平整无痕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5、双侧板注塑一体成型，与底座、上下板、平顶板榫卯配合；双侧板自带旋转隐藏式杯架盒。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6、门轴与门轴盖一体式设计；门板与柜体之间使用隐藏式铰链。</w:t>
            </w:r>
          </w:p>
          <w:p w14:paraId="3C1338D5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、全塑储物柜稳定性、强度、耐久性及冲击强度检测参考标准： GB/T 32487-2016《塑料家具通用技术条件》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、门板、柜体甲醛释放量检测参考标准：GB 18584-2001《室内装饰装修材料木家具中有害物质限量》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、ABS塑料、铰链及门板防护软角有害物质限量检测参考标准： GB 28481-2012《塑料家具中有害物质限量》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、门板、柜体总挥发性有机化合物释放量检测参考标准：GB/T 35607-2024《绿色产品评价 家具》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门板理化性能（耐老化）检测参考标准： GB/T 32487-2016 《塑料家具通用技术条件》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221CF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198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6B746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门</w:t>
            </w:r>
          </w:p>
        </w:tc>
      </w:tr>
      <w:tr w14:paraId="19732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0A0AE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外国语实验小学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76A9E0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E1AC5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27A2B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44DC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C011D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1.5p空调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776B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Style w:val="12"/>
                <w:color w:val="auto"/>
                <w:sz w:val="16"/>
                <w:szCs w:val="16"/>
                <w:lang w:bidi="ar"/>
              </w:rPr>
              <w:t>1: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3530W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2: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制冷功率：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860W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3: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制热功率：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1250W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★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电辅热功率：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1000W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；能效比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5.30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6: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循环风量：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≥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800m³/h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7: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室内机噪音：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40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br w:type="textWrapping"/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8: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室外机噪音：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≤</w:t>
            </w:r>
            <w:r>
              <w:rPr>
                <w:rStyle w:val="12"/>
                <w:color w:val="auto"/>
                <w:sz w:val="16"/>
                <w:szCs w:val="16"/>
                <w:lang w:bidi="ar"/>
              </w:rPr>
              <w:t>50</w:t>
            </w:r>
            <w:r>
              <w:rPr>
                <w:rStyle w:val="12"/>
                <w:rFonts w:hint="eastAsia"/>
                <w:color w:val="auto"/>
                <w:sz w:val="16"/>
                <w:szCs w:val="16"/>
                <w:lang w:bidi="ar"/>
              </w:rPr>
              <w:t>dB</w:t>
            </w:r>
            <w:r>
              <w:rPr>
                <w:rStyle w:val="13"/>
                <w:rFonts w:hint="default"/>
                <w:color w:val="auto"/>
                <w:sz w:val="16"/>
                <w:szCs w:val="16"/>
                <w:lang w:bidi="ar"/>
              </w:rPr>
              <w:t>，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652C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6606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台</w:t>
            </w:r>
          </w:p>
        </w:tc>
      </w:tr>
      <w:tr w14:paraId="4C873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6AAB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532A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办公桌椅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4713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办公桌：约1400*600*760mm 单人位                                                      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: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 约550*580*940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1.采用网布，柔软、有弹性，透气性高。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2.采用胶椅背，表面手感顺滑，耐磨耐刮。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3.架体：采用双木板结构。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4.扶手：耐磨耐刮，可承受≥100KG重压。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5.座海绵：采用45#纯海绵，有弹性，透气性强。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6.五星脚：采用尼龙脚，耐强酸碱，可承受≥150kg重压。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4F7DC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8162E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14D67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59108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0FB3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文件柜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91B2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尺寸：约2000*800*400 mm                                                           1.饰1.饰面：采用浸渍胶膜纸。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5、上半部分为铝合金门。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CA0D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3362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组</w:t>
            </w:r>
          </w:p>
        </w:tc>
      </w:tr>
      <w:tr w14:paraId="77EF4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2EA2F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9A88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茶水柜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640C9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尺寸：约800*400*800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±5%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 mm</w:t>
            </w:r>
          </w:p>
          <w:p w14:paraId="5079B4F6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C405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99BC8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个</w:t>
            </w:r>
          </w:p>
        </w:tc>
      </w:tr>
      <w:tr w14:paraId="7EB93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44892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5B7053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学生书包柜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A130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单门：</w:t>
            </w:r>
            <w:r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宽400*深500*高315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 w:bidi="ar"/>
              </w:rPr>
              <w:t>mm</w:t>
            </w:r>
            <w:r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（不含底座平顶板）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±5%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）</w:t>
            </w:r>
          </w:p>
          <w:p w14:paraId="67579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1、柜门采用ABS环保材料注塑而成；柜体采用高强度HIPS注塑而成；</w:t>
            </w:r>
          </w:p>
          <w:p w14:paraId="74445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2、底座高度约50mm（±1），两侧封闭。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3、平顶板组，高度约40mm（±1），插销预装，平顶板顶部平滑。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、单侧板注塑一体成型，单侧板正面平整无铰链孔；与底座、上下板、平顶板榫卯配合，侧板增加凹凸造型增强稳定性，侧板内部带有隐孔，用于两组柜体的连接，穿透即可使用，不需要连接接柜体时，表面平整无痕迹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5、双侧板注塑一体成型，与底座、上下板、平顶板榫卯配合；双侧板自带旋转隐藏式杯架盒。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6、门轴与门轴盖一体式设计；门板与柜体之间使用隐藏式铰链。</w:t>
            </w:r>
          </w:p>
          <w:p w14:paraId="65A99421">
            <w:pPr>
              <w:widowControl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 w:bidi="ar"/>
              </w:rPr>
              <w:t>7.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每增高一层高度增加315mm，每增加一列宽度增加400mm。</w:t>
            </w:r>
          </w:p>
          <w:p w14:paraId="3F08E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8、全塑储物柜稳定性、强度、耐久性及冲击强度检测参考标准： GB/T 32487-2016《塑料家具通用技术条件》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11、门板、柜体甲醛释放量检测参考标准：GB 18584-2001《室内装饰装修材料木家具中有害物质限量》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12、ABS塑料、铰链及门板防护软角有害物质限量检测参考标准： GB 28481-2012《塑料家具中有害物质限量》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13、门板、柜体总挥发性有机化合物释放量检测参考标准：GB/T 35607-2024《绿色产品评价 家具》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门板理化性能（耐老化）检测参考标准： GB/T 32487-2016 《塑料家具通用技术条件》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71227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300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D79FA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门</w:t>
            </w:r>
          </w:p>
        </w:tc>
      </w:tr>
      <w:tr w14:paraId="39C5F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A65DA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C145DB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教室储物柜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D91730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尺寸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约</w:t>
            </w:r>
            <w:r>
              <w:rPr>
                <w:rFonts w:ascii="宋体" w:hAnsi="宋体" w:cs="宋体"/>
                <w:kern w:val="0"/>
                <w:sz w:val="16"/>
                <w:szCs w:val="16"/>
                <w:lang w:bidi="ar"/>
              </w:rPr>
              <w:t>1800*1000*400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 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±5%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）</w:t>
            </w:r>
          </w:p>
          <w:p w14:paraId="7E6EE15F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1.饰面：采用浸渍胶膜纸。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2.基材：采用环保刨花板，厚度≥12mm,符合 GB18580-2017《室内装饰材料板及其制品中甲醛释放限量》；游离甲醛释放量符合 E1 级环保标准，达到环保标准。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 xml:space="preserve">3.封边：≥1mm厚PVC胶边，其中甲醛释放量≤1.5mg/L；符合QB/T  4463-2013《家用封边条技术要求》。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4.五金：采用预埋膨胀式球型接件三合一偏心扣件等配件，铰链和滑轨采用五金家具专用，镀锌滚珠全拉出式三节静音阻尼缓冲导轨，开合次数≥5万次。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F360D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AB7E0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组</w:t>
            </w:r>
          </w:p>
        </w:tc>
      </w:tr>
      <w:tr w14:paraId="6DE59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A60DF4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620C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学生升降桌椅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9BC8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课桌椅需要打本学校的logo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课桌技术参数：约650长*450宽*640-790高mm</w:t>
            </w:r>
            <w:bookmarkStart w:id="6" w:name="_GoBack"/>
            <w:bookmarkEnd w:id="6"/>
          </w:p>
          <w:p w14:paraId="32387F5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一.塑胶桌面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1.材质：课桌桌面采用ABS塑胶一体注塑成型。在课桌面做塑面硬化处理，以增加桌面的表面硬度，达到抗污防腐，耐磨抗划伤的功效。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2.桌面尺寸：约650mm×450mm×20mm。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3.功能与安全性：桌面靠胸前端处有一內弧造型设计，桌面四周及底部完全光滑不刮手。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二.塑胶书兜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1.材质：采用环保PP塑料一级新料一体射出注塑成型，含左右双挂钩。原材料中SGS 8大重金属铅、锑、砷、钡、镉、铬、汞、硒等含量检测符合合格标准。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2.内腔尺寸：约452mm×340mm×90mm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3.功能与安全性：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(1)书箱内前沿位置设计有梯形凹槽，可放置文具如笔、橡皮擦、直尺等小物件。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(2)书箱底部设计有排水槽。设计槽缝一方便书兜内清洁，可直接冲水清洗。书兜内通风干燥。书兜内透光。书箱向后端设计有斜坡。书箱底部外侧有横向、纵向加强筋，加固书兜承重。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(3)书兜左右两侧各有连体多功能塑胶挂钩；中间半圆开口可直接卡放矿泉水、饮料等塑料瓶。挂钩承重：静载≥10KG。</w:t>
            </w:r>
          </w:p>
          <w:p w14:paraId="472774ED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(4)书兜外围无注塑毛边，采用圆弧倒角。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三.钢制脚架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1.材质及形状:亮光钢管焊接而成。钢管架焊接部位牢固，需无脱焊、虚焊、焊穿；焊缝均匀，需无毛棱、锐棱、飞溅、裂纹等缺陷。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2.尺寸：桌脚贴地部与上部、桌脚上部活动立管采用厚≥1.4mm的钢管；连接书箱L型支架钢管≥厚1mm的钢管,桌脚贴地连接横钢管厚≥1.2mm。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3.表面涂装：焊接完成后的钢管架，表面需经除油、脱脂、磷化、皮膜处理。外表烤漆。涂层需无漏喷、锈蚀；涂层需光滑均匀，色泽一致，需无流挂、疙瘩、皱皮、飞漆等缺陷。涂层需平整光滑。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前脚垫、后脚垫</w:t>
            </w:r>
          </w:p>
          <w:p w14:paraId="49CBE675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1.材质：采用环保PP塑料注塑成形，桌子前脚垫左右各需配1个水平调节*塑钢胶料POM螺丝。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2.垫跟高≥8mm。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标识刻度</w:t>
            </w:r>
          </w:p>
          <w:p w14:paraId="4613593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桌腿钢制脚架单个外侧清晰标记高度值。高度调节从700到790mm。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手摇升降组件：整套隐藏式升降传动装置。整套手摇升降传动组件置于腿架连接横档管内，左右两边均可调节。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椅子技术参数：椅背高约720–800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val="en-US" w:eastAsia="zh-CN" w:bidi="ar"/>
              </w:rPr>
              <w:t>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，座面高约400-480 mm，座面尺寸约400长*414宽mm</w:t>
            </w:r>
          </w:p>
          <w:p w14:paraId="3DD69E97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一.塑胶靠背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1.材质：采用环保PP塑料一级新料一体射出注塑成型。原材料中SGS 8大重金属铅、锑、砷、钡、镉、铬、汞、硒等含量检测符合合格标准。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2.尺寸：410mm×270mm±10mm。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3.功能：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（1）靠背与钢管结合方式，采用直插套管卡扣式紧固，无外露螺丝等紧固件。</w:t>
            </w:r>
          </w:p>
          <w:p w14:paraId="1FF26F10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（2）靠背呈向外弯孤曲面设计造型。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（3）靠背曲面有蜂窝孔设计。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二.塑胶座垫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 材质：采用环保PP塑料一级新料一体射出注塑成型。不采用回收料、再生料生产，原材料中SGS 8大重金属铅、锑、砷、钡、镉、铬、汞、硒等含量检测符合合格标准。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2.尺寸：400mm×414mm±10mm。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3.座垫前端有两处下凹设计，；座垫深部有内陷设计。座垫曲面有蜂窝孔设计。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前脚垫、后脚垫</w:t>
            </w:r>
          </w:p>
          <w:p w14:paraId="5E2EB264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1.材质：采用环保PP塑料注塑成形，桌子前脚垫左右各需配1个水平调节*塑钢胶料POM螺丝。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2.垫跟高≥8mm±2mm。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标识刻度</w:t>
            </w:r>
          </w:p>
          <w:p w14:paraId="33ADB59E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16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桌腿钢制脚架单个外侧清晰标记高度值。高度调节从700到790mm。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手摇升降组件：整套隐藏式升降传动装置。整套手摇升降传动组件置于腿架连接横档管内，左右两边均可调节。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钢制脚架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1.材质：采用亮光钢管管组合焊接,所有焊接部位必须满焊而成。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2.尺寸：椅座贴地钢管、椅子横杆、椅脚上部固定立管钢管、椅脚上部活动立管厚≥1.4mm。靠背弯管钢管、椅座补强钢管厚≥1.2mm。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3.表面涂装：焊接完成后的钢管架，表面需经除油、脱脂、磷化、皮膜处理。外表颗粒粉末烤漆，涂层无漏喷、锈蚀涂层需光滑均匀，色泽一致。涂层需平整光滑、清晰。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4.底坐Z字弯管左右组合焊接外型配合手摇升降结构合理、顺畅、安全。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前脚垫、后脚垫</w:t>
            </w:r>
          </w:p>
          <w:p w14:paraId="77D0932C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1.材质：采用环保PP塑料注塑成形，桌子前脚垫左右各需配1个水平调节*塑钢胶料POM螺丝。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highlight w:val="none"/>
                <w:lang w:bidi="ar"/>
              </w:rPr>
              <w:t>2.垫跟高≥8mm。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4C9E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300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119293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  <w:tr w14:paraId="4A9F3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59C65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2"/>
                <w:szCs w:val="22"/>
                <w:lang w:bidi="ar"/>
              </w:rPr>
              <w:t>惠安初中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119DE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25C28">
            <w:pPr>
              <w:widowControl/>
              <w:spacing w:line="22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</w:p>
        </w:tc>
      </w:tr>
      <w:tr w14:paraId="66BED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9AE82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27662">
            <w:pPr>
              <w:widowControl/>
              <w:spacing w:line="22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升降桌椅</w:t>
            </w:r>
          </w:p>
        </w:tc>
        <w:tc>
          <w:tcPr>
            <w:tcW w:w="6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F3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产品规格：约650*450*（720-780）mm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1、桌面：桌面采用密度板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注塑封边，厚度≥20mm，桌面上方配有笔槽。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2、桌子管：桌子下插管采用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桌子上插管采用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管折弯成型，厚度为≥1.2mm；桌子连接管均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≥1mm厚管。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3、桌斗：桌斗采用冷轧钢板冲压成型，桌斗前沿配有一根厚度≥0.6mm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的钢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规格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：椅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面约为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385mm*375mm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椅子靠背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约为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420mm*250m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"/>
              </w:rPr>
              <w:t>座高约为400mm.</w:t>
            </w:r>
          </w:p>
          <w:p w14:paraId="33BD6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、面板：椅子座板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椅子靠背板采用塑料吹塑成型，颜色可选。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、椅子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架体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：椅子下插管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椅子上插管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椅子面板支撑管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椅子连接管均采用≥1.2mm厚的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管折弯成型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、套脚共聚级耐冲击聚丙烯材料注塑成型。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间若采用焊接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，管材和冲压件无裂缝、焊接无错位和结疤，焊接处无夹渣、气孔、焊瘤、焊丝头、咬边和飞溅，在接触人体和收藏物的部位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光滑平整、无毛刺、无刃口棱角。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、所有金属部件经高温除油、除锈，采用环保型粉末静电喷涂，表面无露底、无凹凸、无明显流挂、无疙瘩、无皱皮、无色差。</w:t>
            </w:r>
          </w:p>
          <w:p w14:paraId="42FAD25D">
            <w:pPr>
              <w:widowControl/>
              <w:spacing w:line="22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6.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椅子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可承受≥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重压。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543BF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1200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606F9">
            <w:pPr>
              <w:widowControl/>
              <w:spacing w:line="22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bidi="ar"/>
              </w:rPr>
              <w:t>套</w:t>
            </w:r>
          </w:p>
        </w:tc>
      </w:tr>
    </w:tbl>
    <w:p w14:paraId="213785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B35796"/>
    <w:multiLevelType w:val="singleLevel"/>
    <w:tmpl w:val="38B357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abstractNum w:abstractNumId="2">
    <w:nsid w:val="53416A69"/>
    <w:multiLevelType w:val="singleLevel"/>
    <w:tmpl w:val="53416A6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E0562"/>
    <w:rsid w:val="00366BE0"/>
    <w:rsid w:val="003C2A58"/>
    <w:rsid w:val="003C611C"/>
    <w:rsid w:val="00477116"/>
    <w:rsid w:val="005C20C0"/>
    <w:rsid w:val="007A3A69"/>
    <w:rsid w:val="007A73A2"/>
    <w:rsid w:val="00892C02"/>
    <w:rsid w:val="00915B02"/>
    <w:rsid w:val="00A268F5"/>
    <w:rsid w:val="00A832A9"/>
    <w:rsid w:val="00A91001"/>
    <w:rsid w:val="00BE6F3C"/>
    <w:rsid w:val="00E83A07"/>
    <w:rsid w:val="14A5529E"/>
    <w:rsid w:val="184601BD"/>
    <w:rsid w:val="214851A7"/>
    <w:rsid w:val="27A26780"/>
    <w:rsid w:val="312E5CD8"/>
    <w:rsid w:val="38BE0562"/>
    <w:rsid w:val="511770CE"/>
    <w:rsid w:val="5AD73E18"/>
    <w:rsid w:val="5B284260"/>
    <w:rsid w:val="5C8A31FF"/>
    <w:rsid w:val="5D0E3402"/>
    <w:rsid w:val="60335C49"/>
    <w:rsid w:val="643D7360"/>
    <w:rsid w:val="6613017B"/>
    <w:rsid w:val="66DF1098"/>
    <w:rsid w:val="6A672A34"/>
    <w:rsid w:val="6F03076B"/>
    <w:rsid w:val="75BE1AE4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jc w:val="center"/>
      <w:outlineLvl w:val="0"/>
    </w:pPr>
    <w:rPr>
      <w:rFonts w:ascii="Times New Roman" w:hAnsi="Times New Roman" w:eastAsia="仿宋_GB2312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spacing w:line="440" w:lineRule="atLeast"/>
      <w:ind w:left="0" w:firstLine="723" w:firstLineChars="200"/>
      <w:outlineLvl w:val="2"/>
    </w:pPr>
    <w:rPr>
      <w:rFonts w:ascii="宋体" w:hAnsi="宋体"/>
      <w:b/>
      <w:bCs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2">
    <w:name w:val="font21"/>
    <w:basedOn w:val="10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14359</Words>
  <Characters>17553</Characters>
  <Lines>170</Lines>
  <Paragraphs>48</Paragraphs>
  <TotalTime>4</TotalTime>
  <ScaleCrop>false</ScaleCrop>
  <LinksUpToDate>false</LinksUpToDate>
  <CharactersWithSpaces>19477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2025-07-11T04:16:00Z</dcterms:created>
  <dc:creator>一个人看熊出没</dc:creator>
  <cp:lastModifiedBy>一个人看熊出没</cp:lastModifiedBy>
  <dcterms:modified xsi:type="dcterms:W3CDTF">2025-07-13T11:06:43Z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67735E31520A42CD9F8ADDC354A1EC28_13</vt:lpwstr>
  </property>
  <property fmtid="{D5CDD505-2E9C-101B-9397-08002B2CF9AE}" pid="4" name="KSOTemplateDocerSaveRecord">
    <vt:lpwstr>eyJoZGlkIjoiYjJkMDZlZGEzOWJmOGM2MDg5MjQ4NjYwNjYzOGYxODQiLCJ1c2VySWQiOiIzMDcyMjg3NjcifQ==</vt:lpwstr>
  </property>
</Properties>
</file>