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2794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业绩的有关证明材料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7CA12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256BF2B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FC698A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35050C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2C3E9A9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24EDBBC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5FE6886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1C0B2F5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金额</w:t>
            </w:r>
          </w:p>
        </w:tc>
      </w:tr>
      <w:tr w14:paraId="55D24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814E4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CF4FF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DEEB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326D9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49C2F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56E8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7E4DF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699EF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F02D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D122E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19C1B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43E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68015F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AF386A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2323F4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F4359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39207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4C3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570FC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3B811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FAFE9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76661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2CF5C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0EE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FC84F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1EB74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548D3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89346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9D8F1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2F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37E41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4B908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D3FC9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9E418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B62BC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9E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113F9B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263ED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EEFC5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048A1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9DF48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611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E183D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ACF1B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3AA57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1F099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6B7A0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D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37039D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9168B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553A1B5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9452F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9995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FF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8071A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B7CE8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34E31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GoBack"/>
            <w:bookmarkEnd w:id="12"/>
          </w:p>
        </w:tc>
        <w:tc>
          <w:tcPr>
            <w:tcW w:w="1710" w:type="dxa"/>
            <w:noWrap w:val="0"/>
            <w:vAlign w:val="top"/>
          </w:tcPr>
          <w:p w14:paraId="6F9756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9543B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5C5A49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</w:p>
    <w:p w14:paraId="370794D0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0" w:name="_Toc10201_WPSOffice_Level2"/>
      <w:bookmarkStart w:id="1" w:name="_Toc23408_WPSOffice_Level2"/>
      <w:bookmarkStart w:id="2" w:name="_Toc24503_WPSOffice_Level2"/>
      <w:bookmarkStart w:id="3" w:name="_Toc17257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1.本表后附合同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关键页或中标通知书复印件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，合同金额及合同签订时间以合同中体现的内容为准。</w:t>
      </w:r>
      <w:bookmarkEnd w:id="0"/>
      <w:bookmarkEnd w:id="1"/>
      <w:bookmarkEnd w:id="2"/>
      <w:bookmarkEnd w:id="3"/>
    </w:p>
    <w:p w14:paraId="4553A7F1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4" w:name="_Toc11293_WPSOffice_Level2"/>
      <w:bookmarkStart w:id="5" w:name="_Toc14835_WPSOffice_Level2"/>
      <w:bookmarkStart w:id="6" w:name="_Toc8738_WPSOffice_Level2"/>
      <w:bookmarkStart w:id="7" w:name="_Toc21084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2.供应商应如实列出以上情况，如有隐瞒，一经查实将导致其磋商响应文件被拒绝。</w:t>
      </w:r>
      <w:bookmarkEnd w:id="4"/>
      <w:bookmarkEnd w:id="5"/>
      <w:bookmarkEnd w:id="6"/>
      <w:bookmarkEnd w:id="7"/>
    </w:p>
    <w:p w14:paraId="7F072A5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8" w:name="_Toc16284_WPSOffice_Level2"/>
      <w:bookmarkStart w:id="9" w:name="_Toc17358_WPSOffice_Level2"/>
      <w:bookmarkStart w:id="10" w:name="_Toc23342_WPSOffice_Level2"/>
      <w:bookmarkStart w:id="11" w:name="_Toc7081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  <w:bookmarkEnd w:id="8"/>
      <w:bookmarkEnd w:id="9"/>
      <w:bookmarkEnd w:id="10"/>
      <w:bookmarkEnd w:id="11"/>
    </w:p>
    <w:p w14:paraId="0F43CF0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92E7451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F5431FB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60905361"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1E5E54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3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5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6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8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9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33410F4C"/>
    <w:rsid w:val="312E5CD8"/>
    <w:rsid w:val="33410F4C"/>
    <w:rsid w:val="511770CE"/>
    <w:rsid w:val="5AD73E18"/>
    <w:rsid w:val="6613017B"/>
    <w:rsid w:val="66DF1098"/>
    <w:rsid w:val="75B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2">
    <w:name w:val="标题 3 字符"/>
    <w:link w:val="5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一个人看熊出没</dc:creator>
  <cp:lastModifiedBy>一个人看熊出没</cp:lastModifiedBy>
  <dcterms:modified xsi:type="dcterms:W3CDTF">2024-08-29T03:16:34Z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22259F1CCAE24FCC89CFBB2410D2404F_11</vt:lpwstr>
  </property>
</Properties>
</file>