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035C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供应商无重大违法记录书面声明</w:t>
      </w:r>
    </w:p>
    <w:p w14:paraId="108051FE">
      <w:pPr>
        <w:widowControl/>
        <w:rPr>
          <w:rFonts w:hint="eastAsia"/>
          <w:color w:val="000000"/>
          <w:sz w:val="21"/>
          <w:szCs w:val="21"/>
        </w:rPr>
      </w:pPr>
    </w:p>
    <w:p w14:paraId="10C2E303">
      <w:pPr>
        <w:widowControl/>
        <w:spacing w:line="500" w:lineRule="exac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（采购代理机构）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：</w:t>
      </w:r>
    </w:p>
    <w:p w14:paraId="32F9B5E8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我方作为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    项目名称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（项目编号：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）的</w:t>
      </w:r>
      <w:r>
        <w:rPr>
          <w:rFonts w:hint="eastAsia" w:ascii="宋体" w:hAnsi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，在此郑重声明：</w:t>
      </w:r>
    </w:p>
    <w:p w14:paraId="10496950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1、在参加本次政府采购活动前3年内的经营活动中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726DD9D8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（填“未被列入”或“被列入”）失信被执行人名单。</w:t>
      </w:r>
    </w:p>
    <w:p w14:paraId="148665E1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（填“未被列入”或“被列入”）重大税收违法案件当事人名单。</w:t>
      </w:r>
    </w:p>
    <w:p w14:paraId="6DDCDF2E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（填“未被列入”或“被列入”）政府采购严重违法失信行为记录名单。</w:t>
      </w:r>
    </w:p>
    <w:p w14:paraId="6B93AE26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如有不实，我方将无条件地退出本项目的采购活动，并遵照</w:t>
      </w:r>
      <w:r>
        <w:rPr>
          <w:rFonts w:hint="eastAsia" w:ascii="宋体" w:hAnsi="宋体" w:cs="宋体"/>
          <w:color w:val="000000"/>
          <w:sz w:val="24"/>
          <w:szCs w:val="24"/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有关“提供虚假材料的规定”接受处罚。</w:t>
      </w:r>
    </w:p>
    <w:p w14:paraId="48B9391E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特此声明。</w:t>
      </w:r>
    </w:p>
    <w:p w14:paraId="461CD00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</w:p>
    <w:p w14:paraId="395009E4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441F1A6B">
      <w:pPr>
        <w:widowControl/>
        <w:spacing w:line="480" w:lineRule="auto"/>
        <w:ind w:firstLine="2880" w:firstLineChars="1200"/>
        <w:jc w:val="right"/>
        <w:rPr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39F67422">
      <w:pPr>
        <w:widowControl/>
        <w:spacing w:line="480" w:lineRule="auto"/>
        <w:ind w:firstLine="2880" w:firstLineChars="1200"/>
        <w:jc w:val="righ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0C5E2A56">
      <w:pPr>
        <w:widowControl/>
        <w:spacing w:line="480" w:lineRule="auto"/>
        <w:ind w:firstLine="2880" w:firstLineChars="1200"/>
        <w:jc w:val="center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093926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1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2025-07-29T09:29:26Z</dcterms:created>
  <dc:creator>Administrator</dc:creator>
  <cp:lastModifiedBy>泽元不迷糊</cp:lastModifiedBy>
  <dcterms:modified xsi:type="dcterms:W3CDTF">2025-07-29T09:29:44Z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eyJoZGlkIjoiNTU5NWViNGQ2ZDJiMzM1ZGU4N2ZmNTg2MjhhOTdhYTEiLCJ1c2VySWQiOiIxODg0NjE1NyJ9</vt:lpwstr>
  </property>
  <property fmtid="{D5CDD505-2E9C-101B-9397-08002B2CF9AE}" pid="4" name="ICV">
    <vt:lpwstr>0E3A09AC27004A3F9EC551EF3A4E19D8_12</vt:lpwstr>
  </property>
</Properties>
</file>