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295E86"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00" w:after="300" w:line="360" w:lineRule="auto"/>
        <w:jc w:val="center"/>
        <w:textAlignment w:val="auto"/>
        <w:rPr>
          <w:rFonts w:hint="eastAsia" w:hAnsi="宋体" w:cs="宋体"/>
          <w:sz w:val="32"/>
          <w:szCs w:val="32"/>
          <w:highlight w:val="none"/>
        </w:rPr>
      </w:pPr>
      <w:bookmarkStart w:id="0" w:name="_Toc23008"/>
      <w:bookmarkStart w:id="1" w:name="_Toc6820"/>
      <w:r>
        <w:rPr>
          <w:rFonts w:hint="eastAsia" w:ascii="仿宋" w:hAnsi="仿宋" w:eastAsia="仿宋" w:cs="仿宋"/>
          <w:sz w:val="36"/>
          <w:szCs w:val="36"/>
          <w:highlight w:val="none"/>
        </w:rPr>
        <w:t>拟签订的合同</w:t>
      </w:r>
      <w:bookmarkEnd w:id="0"/>
      <w:bookmarkEnd w:id="1"/>
    </w:p>
    <w:p w14:paraId="7459AF50">
      <w:pPr>
        <w:pStyle w:val="7"/>
        <w:spacing w:line="360" w:lineRule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甲方（采购人）：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                               </w:t>
      </w:r>
    </w:p>
    <w:p w14:paraId="28F001F3">
      <w:pPr>
        <w:pStyle w:val="7"/>
        <w:spacing w:line="360" w:lineRule="auto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乙方（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成交供应商</w:t>
      </w:r>
      <w:r>
        <w:rPr>
          <w:rFonts w:hint="eastAsia" w:ascii="仿宋" w:hAnsi="仿宋" w:eastAsia="仿宋" w:cs="仿宋"/>
          <w:sz w:val="32"/>
          <w:szCs w:val="32"/>
        </w:rPr>
        <w:t>）：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                               </w:t>
      </w:r>
    </w:p>
    <w:p w14:paraId="59529F01">
      <w:pPr>
        <w:autoSpaceDE w:val="0"/>
        <w:autoSpaceDN w:val="0"/>
        <w:adjustRightInd w:val="0"/>
        <w:snapToGrid w:val="0"/>
        <w:spacing w:line="360" w:lineRule="auto"/>
        <w:ind w:firstLine="640" w:firstLineChars="200"/>
        <w:rPr>
          <w:rFonts w:hint="eastAsia" w:ascii="宋体" w:hAnsi="宋体" w:cs="宋体"/>
          <w:sz w:val="28"/>
          <w:szCs w:val="28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根据《中华人民共和国民法典》和《中华人民共和国政府采购法》有关规定，结合项目实际，经甲、乙双方协商，签订本合同，共同信守。</w:t>
      </w:r>
    </w:p>
    <w:p w14:paraId="1C633E17">
      <w:pPr>
        <w:spacing w:line="360" w:lineRule="auto"/>
        <w:contextualSpacing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一、合同价款</w:t>
      </w:r>
    </w:p>
    <w:p w14:paraId="50A11A14">
      <w:pPr>
        <w:autoSpaceDE w:val="0"/>
        <w:autoSpaceDN w:val="0"/>
        <w:adjustRightInd w:val="0"/>
        <w:snapToGrid w:val="0"/>
        <w:spacing w:line="360" w:lineRule="auto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（一）合同总价款</w:t>
      </w:r>
      <w:r>
        <w:rPr>
          <w:rFonts w:hint="eastAsia" w:ascii="仿宋" w:hAnsi="仿宋" w:eastAsia="仿宋" w:cs="仿宋"/>
          <w:spacing w:val="4"/>
          <w:sz w:val="32"/>
          <w:szCs w:val="32"/>
        </w:rPr>
        <w:t>(人民币/元)</w:t>
      </w:r>
    </w:p>
    <w:tbl>
      <w:tblPr>
        <w:tblStyle w:val="9"/>
        <w:tblW w:w="9355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19"/>
        <w:gridCol w:w="1400"/>
        <w:gridCol w:w="1082"/>
        <w:gridCol w:w="1391"/>
        <w:gridCol w:w="682"/>
        <w:gridCol w:w="681"/>
        <w:gridCol w:w="762"/>
        <w:gridCol w:w="785"/>
        <w:gridCol w:w="1153"/>
      </w:tblGrid>
      <w:tr w14:paraId="1F8CF38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4" w:hRule="atLeast"/>
          <w:jc w:val="center"/>
        </w:trPr>
        <w:tc>
          <w:tcPr>
            <w:tcW w:w="1419" w:type="dxa"/>
            <w:noWrap w:val="0"/>
            <w:vAlign w:val="center"/>
          </w:tcPr>
          <w:p w14:paraId="2BB03521">
            <w:pPr>
              <w:spacing w:before="65" w:line="229" w:lineRule="auto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pacing w:val="6"/>
                <w:sz w:val="32"/>
                <w:szCs w:val="32"/>
              </w:rPr>
              <w:t>名称</w:t>
            </w:r>
          </w:p>
        </w:tc>
        <w:tc>
          <w:tcPr>
            <w:tcW w:w="1400" w:type="dxa"/>
            <w:noWrap w:val="0"/>
            <w:vAlign w:val="center"/>
          </w:tcPr>
          <w:p w14:paraId="554DEAFF">
            <w:pPr>
              <w:spacing w:before="65" w:line="231" w:lineRule="auto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pacing w:val="6"/>
                <w:sz w:val="32"/>
                <w:szCs w:val="32"/>
              </w:rPr>
              <w:t>品牌</w:t>
            </w:r>
          </w:p>
        </w:tc>
        <w:tc>
          <w:tcPr>
            <w:tcW w:w="1082" w:type="dxa"/>
            <w:noWrap w:val="0"/>
            <w:vAlign w:val="center"/>
          </w:tcPr>
          <w:p w14:paraId="0F4533D9">
            <w:pPr>
              <w:spacing w:before="66" w:line="230" w:lineRule="auto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pacing w:val="6"/>
                <w:sz w:val="32"/>
                <w:szCs w:val="32"/>
              </w:rPr>
              <w:t>制</w:t>
            </w:r>
            <w:r>
              <w:rPr>
                <w:rFonts w:hint="eastAsia" w:ascii="仿宋" w:hAnsi="仿宋" w:eastAsia="仿宋" w:cs="仿宋"/>
                <w:spacing w:val="4"/>
                <w:sz w:val="32"/>
                <w:szCs w:val="32"/>
              </w:rPr>
              <w:t>造商</w:t>
            </w:r>
          </w:p>
        </w:tc>
        <w:tc>
          <w:tcPr>
            <w:tcW w:w="1391" w:type="dxa"/>
            <w:noWrap w:val="0"/>
            <w:vAlign w:val="center"/>
          </w:tcPr>
          <w:p w14:paraId="429A1D16">
            <w:pPr>
              <w:spacing w:before="65" w:line="231" w:lineRule="auto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pacing w:val="6"/>
                <w:sz w:val="32"/>
                <w:szCs w:val="32"/>
              </w:rPr>
              <w:t>规格型号</w:t>
            </w:r>
          </w:p>
        </w:tc>
        <w:tc>
          <w:tcPr>
            <w:tcW w:w="682" w:type="dxa"/>
            <w:noWrap w:val="0"/>
            <w:vAlign w:val="center"/>
          </w:tcPr>
          <w:p w14:paraId="6C97EAE0">
            <w:pPr>
              <w:spacing w:before="65" w:line="229" w:lineRule="auto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pacing w:val="-1"/>
                <w:sz w:val="32"/>
                <w:szCs w:val="32"/>
              </w:rPr>
              <w:t>单</w:t>
            </w:r>
            <w:r>
              <w:rPr>
                <w:rFonts w:hint="eastAsia" w:ascii="仿宋" w:hAnsi="仿宋" w:eastAsia="仿宋" w:cs="仿宋"/>
                <w:sz w:val="32"/>
                <w:szCs w:val="32"/>
              </w:rPr>
              <w:t>位</w:t>
            </w:r>
          </w:p>
        </w:tc>
        <w:tc>
          <w:tcPr>
            <w:tcW w:w="681" w:type="dxa"/>
            <w:noWrap w:val="0"/>
            <w:vAlign w:val="center"/>
          </w:tcPr>
          <w:p w14:paraId="7525B714">
            <w:pPr>
              <w:spacing w:before="65" w:line="232" w:lineRule="auto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pacing w:val="2"/>
                <w:sz w:val="32"/>
                <w:szCs w:val="32"/>
              </w:rPr>
              <w:t>数量</w:t>
            </w:r>
          </w:p>
        </w:tc>
        <w:tc>
          <w:tcPr>
            <w:tcW w:w="762" w:type="dxa"/>
            <w:noWrap w:val="0"/>
            <w:vAlign w:val="center"/>
          </w:tcPr>
          <w:p w14:paraId="7F9A129C">
            <w:pPr>
              <w:spacing w:before="65" w:line="229" w:lineRule="auto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pacing w:val="-1"/>
                <w:sz w:val="32"/>
                <w:szCs w:val="32"/>
              </w:rPr>
              <w:t>单</w:t>
            </w:r>
            <w:r>
              <w:rPr>
                <w:rFonts w:hint="eastAsia" w:ascii="仿宋" w:hAnsi="仿宋" w:eastAsia="仿宋" w:cs="仿宋"/>
                <w:sz w:val="32"/>
                <w:szCs w:val="32"/>
              </w:rPr>
              <w:t>价</w:t>
            </w:r>
          </w:p>
        </w:tc>
        <w:tc>
          <w:tcPr>
            <w:tcW w:w="785" w:type="dxa"/>
            <w:noWrap w:val="0"/>
            <w:vAlign w:val="center"/>
          </w:tcPr>
          <w:p w14:paraId="4EB360BD">
            <w:pPr>
              <w:spacing w:before="65" w:line="231" w:lineRule="auto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pacing w:val="-1"/>
                <w:sz w:val="32"/>
                <w:szCs w:val="32"/>
              </w:rPr>
              <w:t>合计</w:t>
            </w:r>
          </w:p>
        </w:tc>
        <w:tc>
          <w:tcPr>
            <w:tcW w:w="1153" w:type="dxa"/>
            <w:noWrap w:val="0"/>
            <w:vAlign w:val="center"/>
          </w:tcPr>
          <w:p w14:paraId="3561D586">
            <w:pPr>
              <w:spacing w:before="65" w:line="229" w:lineRule="auto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pacing w:val="4"/>
                <w:sz w:val="32"/>
                <w:szCs w:val="32"/>
              </w:rPr>
              <w:t>质</w:t>
            </w:r>
            <w:r>
              <w:rPr>
                <w:rFonts w:hint="eastAsia" w:ascii="仿宋" w:hAnsi="仿宋" w:eastAsia="仿宋" w:cs="仿宋"/>
                <w:spacing w:val="3"/>
                <w:sz w:val="32"/>
                <w:szCs w:val="32"/>
              </w:rPr>
              <w:t>保期</w:t>
            </w:r>
          </w:p>
        </w:tc>
      </w:tr>
      <w:tr w14:paraId="4D400C0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6" w:hRule="atLeast"/>
          <w:jc w:val="center"/>
        </w:trPr>
        <w:tc>
          <w:tcPr>
            <w:tcW w:w="1419" w:type="dxa"/>
            <w:noWrap w:val="0"/>
            <w:vAlign w:val="top"/>
          </w:tcPr>
          <w:p w14:paraId="13C6944A">
            <w:pPr>
              <w:rPr>
                <w:rFonts w:hint="eastAsia" w:ascii="仿宋" w:hAnsi="仿宋" w:eastAsia="仿宋" w:cs="仿宋"/>
                <w:sz w:val="36"/>
                <w:szCs w:val="44"/>
              </w:rPr>
            </w:pPr>
          </w:p>
        </w:tc>
        <w:tc>
          <w:tcPr>
            <w:tcW w:w="1400" w:type="dxa"/>
            <w:noWrap w:val="0"/>
            <w:vAlign w:val="top"/>
          </w:tcPr>
          <w:p w14:paraId="7DD50018">
            <w:pPr>
              <w:rPr>
                <w:rFonts w:hint="eastAsia" w:ascii="仿宋" w:hAnsi="仿宋" w:eastAsia="仿宋" w:cs="仿宋"/>
                <w:sz w:val="36"/>
                <w:szCs w:val="44"/>
              </w:rPr>
            </w:pPr>
          </w:p>
        </w:tc>
        <w:tc>
          <w:tcPr>
            <w:tcW w:w="1082" w:type="dxa"/>
            <w:noWrap w:val="0"/>
            <w:vAlign w:val="top"/>
          </w:tcPr>
          <w:p w14:paraId="524961C6">
            <w:pPr>
              <w:rPr>
                <w:rFonts w:hint="eastAsia" w:ascii="仿宋" w:hAnsi="仿宋" w:eastAsia="仿宋" w:cs="仿宋"/>
                <w:sz w:val="36"/>
                <w:szCs w:val="44"/>
              </w:rPr>
            </w:pPr>
          </w:p>
        </w:tc>
        <w:tc>
          <w:tcPr>
            <w:tcW w:w="1391" w:type="dxa"/>
            <w:noWrap w:val="0"/>
            <w:vAlign w:val="top"/>
          </w:tcPr>
          <w:p w14:paraId="0420A6B4">
            <w:pPr>
              <w:rPr>
                <w:rFonts w:hint="eastAsia" w:ascii="仿宋" w:hAnsi="仿宋" w:eastAsia="仿宋" w:cs="仿宋"/>
                <w:sz w:val="36"/>
                <w:szCs w:val="44"/>
              </w:rPr>
            </w:pPr>
          </w:p>
        </w:tc>
        <w:tc>
          <w:tcPr>
            <w:tcW w:w="682" w:type="dxa"/>
            <w:noWrap w:val="0"/>
            <w:vAlign w:val="top"/>
          </w:tcPr>
          <w:p w14:paraId="17421045">
            <w:pPr>
              <w:rPr>
                <w:rFonts w:hint="eastAsia" w:ascii="仿宋" w:hAnsi="仿宋" w:eastAsia="仿宋" w:cs="仿宋"/>
                <w:sz w:val="36"/>
                <w:szCs w:val="44"/>
              </w:rPr>
            </w:pPr>
          </w:p>
        </w:tc>
        <w:tc>
          <w:tcPr>
            <w:tcW w:w="681" w:type="dxa"/>
            <w:noWrap w:val="0"/>
            <w:vAlign w:val="top"/>
          </w:tcPr>
          <w:p w14:paraId="19C47C81">
            <w:pPr>
              <w:rPr>
                <w:rFonts w:hint="eastAsia" w:ascii="仿宋" w:hAnsi="仿宋" w:eastAsia="仿宋" w:cs="仿宋"/>
                <w:sz w:val="36"/>
                <w:szCs w:val="44"/>
              </w:rPr>
            </w:pPr>
          </w:p>
        </w:tc>
        <w:tc>
          <w:tcPr>
            <w:tcW w:w="762" w:type="dxa"/>
            <w:noWrap w:val="0"/>
            <w:vAlign w:val="top"/>
          </w:tcPr>
          <w:p w14:paraId="5BBAADD1">
            <w:pPr>
              <w:rPr>
                <w:rFonts w:hint="eastAsia" w:ascii="仿宋" w:hAnsi="仿宋" w:eastAsia="仿宋" w:cs="仿宋"/>
                <w:sz w:val="36"/>
                <w:szCs w:val="44"/>
              </w:rPr>
            </w:pPr>
          </w:p>
        </w:tc>
        <w:tc>
          <w:tcPr>
            <w:tcW w:w="785" w:type="dxa"/>
            <w:noWrap w:val="0"/>
            <w:vAlign w:val="top"/>
          </w:tcPr>
          <w:p w14:paraId="66C1C4B7">
            <w:pPr>
              <w:rPr>
                <w:rFonts w:hint="eastAsia" w:ascii="仿宋" w:hAnsi="仿宋" w:eastAsia="仿宋" w:cs="仿宋"/>
                <w:sz w:val="36"/>
                <w:szCs w:val="44"/>
              </w:rPr>
            </w:pPr>
          </w:p>
        </w:tc>
        <w:tc>
          <w:tcPr>
            <w:tcW w:w="1153" w:type="dxa"/>
            <w:noWrap w:val="0"/>
            <w:vAlign w:val="top"/>
          </w:tcPr>
          <w:p w14:paraId="648CF220">
            <w:pPr>
              <w:rPr>
                <w:rFonts w:hint="eastAsia" w:ascii="仿宋" w:hAnsi="仿宋" w:eastAsia="仿宋" w:cs="仿宋"/>
                <w:sz w:val="36"/>
                <w:szCs w:val="44"/>
              </w:rPr>
            </w:pPr>
          </w:p>
        </w:tc>
      </w:tr>
      <w:tr w14:paraId="50A551C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 w:hRule="atLeast"/>
          <w:jc w:val="center"/>
        </w:trPr>
        <w:tc>
          <w:tcPr>
            <w:tcW w:w="1419" w:type="dxa"/>
            <w:noWrap w:val="0"/>
            <w:vAlign w:val="top"/>
          </w:tcPr>
          <w:p w14:paraId="7EAA05E0">
            <w:pPr>
              <w:rPr>
                <w:rFonts w:hint="eastAsia" w:ascii="仿宋" w:hAnsi="仿宋" w:eastAsia="仿宋" w:cs="仿宋"/>
                <w:sz w:val="36"/>
                <w:szCs w:val="44"/>
              </w:rPr>
            </w:pPr>
          </w:p>
        </w:tc>
        <w:tc>
          <w:tcPr>
            <w:tcW w:w="1400" w:type="dxa"/>
            <w:noWrap w:val="0"/>
            <w:vAlign w:val="top"/>
          </w:tcPr>
          <w:p w14:paraId="7B15DCE5">
            <w:pPr>
              <w:rPr>
                <w:rFonts w:hint="eastAsia" w:ascii="仿宋" w:hAnsi="仿宋" w:eastAsia="仿宋" w:cs="仿宋"/>
                <w:sz w:val="36"/>
                <w:szCs w:val="44"/>
              </w:rPr>
            </w:pPr>
          </w:p>
        </w:tc>
        <w:tc>
          <w:tcPr>
            <w:tcW w:w="1082" w:type="dxa"/>
            <w:noWrap w:val="0"/>
            <w:vAlign w:val="top"/>
          </w:tcPr>
          <w:p w14:paraId="669CF5E0">
            <w:pPr>
              <w:rPr>
                <w:rFonts w:hint="eastAsia" w:ascii="仿宋" w:hAnsi="仿宋" w:eastAsia="仿宋" w:cs="仿宋"/>
                <w:sz w:val="36"/>
                <w:szCs w:val="44"/>
              </w:rPr>
            </w:pPr>
          </w:p>
        </w:tc>
        <w:tc>
          <w:tcPr>
            <w:tcW w:w="1391" w:type="dxa"/>
            <w:noWrap w:val="0"/>
            <w:vAlign w:val="top"/>
          </w:tcPr>
          <w:p w14:paraId="6F025177">
            <w:pPr>
              <w:rPr>
                <w:rFonts w:hint="eastAsia" w:ascii="仿宋" w:hAnsi="仿宋" w:eastAsia="仿宋" w:cs="仿宋"/>
                <w:sz w:val="36"/>
                <w:szCs w:val="44"/>
              </w:rPr>
            </w:pPr>
          </w:p>
        </w:tc>
        <w:tc>
          <w:tcPr>
            <w:tcW w:w="682" w:type="dxa"/>
            <w:noWrap w:val="0"/>
            <w:vAlign w:val="top"/>
          </w:tcPr>
          <w:p w14:paraId="5F1DCB24">
            <w:pPr>
              <w:rPr>
                <w:rFonts w:hint="eastAsia" w:ascii="仿宋" w:hAnsi="仿宋" w:eastAsia="仿宋" w:cs="仿宋"/>
                <w:sz w:val="36"/>
                <w:szCs w:val="44"/>
              </w:rPr>
            </w:pPr>
          </w:p>
        </w:tc>
        <w:tc>
          <w:tcPr>
            <w:tcW w:w="681" w:type="dxa"/>
            <w:noWrap w:val="0"/>
            <w:vAlign w:val="top"/>
          </w:tcPr>
          <w:p w14:paraId="32E81C49">
            <w:pPr>
              <w:rPr>
                <w:rFonts w:hint="eastAsia" w:ascii="仿宋" w:hAnsi="仿宋" w:eastAsia="仿宋" w:cs="仿宋"/>
                <w:sz w:val="36"/>
                <w:szCs w:val="44"/>
              </w:rPr>
            </w:pPr>
          </w:p>
        </w:tc>
        <w:tc>
          <w:tcPr>
            <w:tcW w:w="762" w:type="dxa"/>
            <w:noWrap w:val="0"/>
            <w:vAlign w:val="top"/>
          </w:tcPr>
          <w:p w14:paraId="7DEF35E4">
            <w:pPr>
              <w:rPr>
                <w:rFonts w:hint="eastAsia" w:ascii="仿宋" w:hAnsi="仿宋" w:eastAsia="仿宋" w:cs="仿宋"/>
                <w:sz w:val="36"/>
                <w:szCs w:val="44"/>
              </w:rPr>
            </w:pPr>
          </w:p>
        </w:tc>
        <w:tc>
          <w:tcPr>
            <w:tcW w:w="785" w:type="dxa"/>
            <w:noWrap w:val="0"/>
            <w:vAlign w:val="top"/>
          </w:tcPr>
          <w:p w14:paraId="3E294580">
            <w:pPr>
              <w:rPr>
                <w:rFonts w:hint="eastAsia" w:ascii="仿宋" w:hAnsi="仿宋" w:eastAsia="仿宋" w:cs="仿宋"/>
                <w:sz w:val="36"/>
                <w:szCs w:val="44"/>
              </w:rPr>
            </w:pPr>
          </w:p>
        </w:tc>
        <w:tc>
          <w:tcPr>
            <w:tcW w:w="1153" w:type="dxa"/>
            <w:noWrap w:val="0"/>
            <w:vAlign w:val="top"/>
          </w:tcPr>
          <w:p w14:paraId="60CCD6BB">
            <w:pPr>
              <w:rPr>
                <w:rFonts w:hint="eastAsia" w:ascii="仿宋" w:hAnsi="仿宋" w:eastAsia="仿宋" w:cs="仿宋"/>
                <w:sz w:val="36"/>
                <w:szCs w:val="44"/>
              </w:rPr>
            </w:pPr>
          </w:p>
        </w:tc>
      </w:tr>
      <w:tr w14:paraId="089FF0F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4" w:hRule="atLeast"/>
          <w:jc w:val="center"/>
        </w:trPr>
        <w:tc>
          <w:tcPr>
            <w:tcW w:w="2819" w:type="dxa"/>
            <w:gridSpan w:val="2"/>
            <w:noWrap w:val="0"/>
            <w:vAlign w:val="top"/>
          </w:tcPr>
          <w:p w14:paraId="16926CD8">
            <w:pPr>
              <w:spacing w:before="212" w:line="231" w:lineRule="auto"/>
              <w:ind w:left="131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pacing w:val="8"/>
                <w:sz w:val="32"/>
                <w:szCs w:val="32"/>
              </w:rPr>
              <w:t>总</w:t>
            </w:r>
            <w:r>
              <w:rPr>
                <w:rFonts w:hint="eastAsia" w:ascii="仿宋" w:hAnsi="仿宋" w:eastAsia="仿宋" w:cs="仿宋"/>
                <w:spacing w:val="7"/>
                <w:sz w:val="32"/>
                <w:szCs w:val="32"/>
              </w:rPr>
              <w:t>价</w:t>
            </w:r>
            <w:r>
              <w:rPr>
                <w:rFonts w:hint="eastAsia" w:ascii="仿宋" w:hAnsi="仿宋" w:eastAsia="仿宋" w:cs="仿宋"/>
                <w:spacing w:val="4"/>
                <w:sz w:val="32"/>
                <w:szCs w:val="32"/>
              </w:rPr>
              <w:t>：</w:t>
            </w:r>
          </w:p>
        </w:tc>
        <w:tc>
          <w:tcPr>
            <w:tcW w:w="6536" w:type="dxa"/>
            <w:gridSpan w:val="7"/>
            <w:noWrap w:val="0"/>
            <w:vAlign w:val="top"/>
          </w:tcPr>
          <w:p w14:paraId="56574B79">
            <w:pPr>
              <w:spacing w:before="56" w:line="360" w:lineRule="auto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pacing w:val="1"/>
                <w:position w:val="7"/>
                <w:sz w:val="32"/>
                <w:szCs w:val="32"/>
              </w:rPr>
              <w:t>大</w:t>
            </w:r>
            <w:r>
              <w:rPr>
                <w:rFonts w:hint="eastAsia" w:ascii="仿宋" w:hAnsi="仿宋" w:eastAsia="仿宋" w:cs="仿宋"/>
                <w:position w:val="7"/>
                <w:sz w:val="32"/>
                <w:szCs w:val="32"/>
              </w:rPr>
              <w:t>写：</w:t>
            </w:r>
          </w:p>
          <w:p w14:paraId="3F9017B8">
            <w:pPr>
              <w:rPr>
                <w:rFonts w:hint="eastAsia" w:ascii="仿宋" w:hAnsi="仿宋" w:eastAsia="仿宋" w:cs="仿宋"/>
                <w:sz w:val="36"/>
                <w:szCs w:val="44"/>
              </w:rPr>
            </w:pPr>
            <w:r>
              <w:rPr>
                <w:rFonts w:hint="eastAsia" w:ascii="仿宋" w:hAnsi="仿宋" w:eastAsia="仿宋" w:cs="仿宋"/>
                <w:spacing w:val="6"/>
                <w:sz w:val="32"/>
                <w:szCs w:val="32"/>
              </w:rPr>
              <w:t>小</w:t>
            </w:r>
            <w:r>
              <w:rPr>
                <w:rFonts w:hint="eastAsia" w:ascii="仿宋" w:hAnsi="仿宋" w:eastAsia="仿宋" w:cs="仿宋"/>
                <w:spacing w:val="4"/>
                <w:sz w:val="32"/>
                <w:szCs w:val="32"/>
              </w:rPr>
              <w:t>写：</w:t>
            </w:r>
          </w:p>
        </w:tc>
      </w:tr>
    </w:tbl>
    <w:p w14:paraId="69C816F6">
      <w:pPr>
        <w:autoSpaceDE w:val="0"/>
        <w:autoSpaceDN w:val="0"/>
        <w:adjustRightInd w:val="0"/>
        <w:snapToGrid w:val="0"/>
        <w:spacing w:line="600" w:lineRule="exact"/>
        <w:rPr>
          <w:rFonts w:ascii="仿宋" w:hAnsi="仿宋" w:eastAsia="仿宋" w:cs="仿宋"/>
          <w:sz w:val="32"/>
          <w:szCs w:val="32"/>
          <w:u w:val="single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（二）</w:t>
      </w:r>
      <w:r>
        <w:rPr>
          <w:rFonts w:hint="eastAsia" w:ascii="仿宋" w:hAnsi="仿宋" w:eastAsia="仿宋" w:cs="仿宋"/>
          <w:sz w:val="32"/>
          <w:szCs w:val="32"/>
        </w:rPr>
        <w:t>合同总价</w:t>
      </w:r>
      <w:r>
        <w:rPr>
          <w:rFonts w:hint="eastAsia" w:ascii="仿宋" w:hAnsi="仿宋" w:eastAsia="仿宋" w:cs="仿宋"/>
          <w:spacing w:val="5"/>
          <w:sz w:val="32"/>
          <w:szCs w:val="32"/>
          <w:highlight w:val="none"/>
        </w:rPr>
        <w:t>总价款</w:t>
      </w:r>
      <w:r>
        <w:rPr>
          <w:rFonts w:hint="eastAsia" w:ascii="仿宋" w:hAnsi="仿宋" w:eastAsia="仿宋" w:cs="仿宋"/>
          <w:sz w:val="32"/>
          <w:szCs w:val="32"/>
        </w:rPr>
        <w:t>包括：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           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 w14:paraId="6B119603">
      <w:pPr>
        <w:autoSpaceDE w:val="0"/>
        <w:autoSpaceDN w:val="0"/>
        <w:adjustRightInd w:val="0"/>
        <w:snapToGrid w:val="0"/>
        <w:spacing w:line="600" w:lineRule="exac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（三）</w:t>
      </w:r>
      <w:r>
        <w:rPr>
          <w:rFonts w:hint="eastAsia" w:ascii="仿宋" w:hAnsi="仿宋" w:eastAsia="仿宋" w:cs="仿宋"/>
          <w:sz w:val="32"/>
          <w:szCs w:val="32"/>
        </w:rPr>
        <w:t>合同总价一次性包死，不受市场价格变化因素的影响。</w:t>
      </w:r>
    </w:p>
    <w:p w14:paraId="62C54D46">
      <w:pPr>
        <w:spacing w:before="182" w:line="360" w:lineRule="auto"/>
        <w:rPr>
          <w:rFonts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bCs/>
          <w:spacing w:val="7"/>
          <w:position w:val="1"/>
          <w:sz w:val="32"/>
          <w:szCs w:val="32"/>
          <w:highlight w:val="none"/>
        </w:rPr>
        <w:t>二</w:t>
      </w:r>
      <w:r>
        <w:rPr>
          <w:rFonts w:ascii="仿宋" w:hAnsi="仿宋" w:eastAsia="仿宋" w:cs="仿宋"/>
          <w:b/>
          <w:bCs/>
          <w:spacing w:val="7"/>
          <w:position w:val="1"/>
          <w:sz w:val="32"/>
          <w:szCs w:val="32"/>
          <w:highlight w:val="none"/>
        </w:rPr>
        <w:t>、款项结算</w:t>
      </w:r>
    </w:p>
    <w:p w14:paraId="3C34D5B4">
      <w:pPr>
        <w:autoSpaceDE w:val="0"/>
        <w:autoSpaceDN w:val="0"/>
        <w:adjustRightInd w:val="0"/>
        <w:snapToGrid w:val="0"/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双方签订合同后，产品交付甲方指定地点；安装调试结束终验合格，一次性付清。</w:t>
      </w:r>
    </w:p>
    <w:p w14:paraId="69D2503E">
      <w:pPr>
        <w:spacing w:before="2" w:line="375" w:lineRule="auto"/>
        <w:rPr>
          <w:rFonts w:ascii="仿宋" w:hAnsi="仿宋" w:eastAsia="仿宋" w:cs="仿宋"/>
          <w:b/>
          <w:bCs/>
          <w:spacing w:val="8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pacing w:val="8"/>
          <w:sz w:val="32"/>
          <w:szCs w:val="32"/>
        </w:rPr>
        <w:t>三</w:t>
      </w:r>
      <w:r>
        <w:rPr>
          <w:rFonts w:ascii="仿宋" w:hAnsi="仿宋" w:eastAsia="仿宋" w:cs="仿宋"/>
          <w:b/>
          <w:bCs/>
          <w:spacing w:val="8"/>
          <w:sz w:val="32"/>
          <w:szCs w:val="32"/>
        </w:rPr>
        <w:t>、交货条件</w:t>
      </w:r>
    </w:p>
    <w:p w14:paraId="24365876">
      <w:pPr>
        <w:spacing w:before="2" w:line="375" w:lineRule="auto"/>
        <w:rPr>
          <w:rFonts w:ascii="仿宋" w:hAnsi="仿宋" w:eastAsia="仿宋" w:cs="仿宋"/>
          <w:spacing w:val="8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Cs/>
          <w:sz w:val="32"/>
          <w:szCs w:val="32"/>
          <w:highlight w:val="none"/>
        </w:rPr>
        <w:t>（一）</w:t>
      </w:r>
      <w:r>
        <w:rPr>
          <w:rFonts w:ascii="仿宋" w:hAnsi="仿宋" w:eastAsia="仿宋" w:cs="仿宋"/>
          <w:spacing w:val="8"/>
          <w:sz w:val="32"/>
          <w:szCs w:val="32"/>
          <w:highlight w:val="none"/>
        </w:rPr>
        <w:t>交货地点</w:t>
      </w:r>
      <w:r>
        <w:rPr>
          <w:rFonts w:ascii="仿宋" w:hAnsi="仿宋" w:eastAsia="仿宋" w:cs="仿宋"/>
          <w:b/>
          <w:bCs/>
          <w:spacing w:val="8"/>
          <w:sz w:val="32"/>
          <w:szCs w:val="32"/>
          <w:highlight w:val="none"/>
        </w:rPr>
        <w:t>:</w:t>
      </w:r>
      <w:r>
        <w:rPr>
          <w:rFonts w:ascii="仿宋" w:hAnsi="仿宋" w:eastAsia="仿宋" w:cs="仿宋"/>
          <w:spacing w:val="-8"/>
          <w:sz w:val="32"/>
          <w:szCs w:val="32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spacing w:val="-8"/>
          <w:sz w:val="32"/>
          <w:szCs w:val="32"/>
          <w:highlight w:val="none"/>
          <w:u w:val="single"/>
        </w:rPr>
        <w:t xml:space="preserve">采购人指定地点  </w:t>
      </w:r>
      <w:r>
        <w:rPr>
          <w:rFonts w:ascii="仿宋" w:hAnsi="仿宋" w:eastAsia="仿宋" w:cs="仿宋"/>
          <w:spacing w:val="-8"/>
          <w:sz w:val="32"/>
          <w:szCs w:val="32"/>
          <w:highlight w:val="none"/>
          <w:u w:val="single"/>
        </w:rPr>
        <w:t xml:space="preserve"> </w:t>
      </w:r>
    </w:p>
    <w:p w14:paraId="3790E6CD">
      <w:pPr>
        <w:spacing w:before="2" w:line="375" w:lineRule="auto"/>
        <w:rPr>
          <w:rFonts w:ascii="仿宋" w:hAnsi="仿宋" w:eastAsia="仿宋" w:cs="仿宋"/>
          <w:spacing w:val="-8"/>
          <w:sz w:val="32"/>
          <w:szCs w:val="32"/>
          <w:highlight w:val="none"/>
          <w:u w:val="single"/>
        </w:rPr>
      </w:pPr>
      <w:r>
        <w:rPr>
          <w:rFonts w:hint="eastAsia" w:ascii="仿宋" w:hAnsi="仿宋" w:eastAsia="仿宋" w:cs="仿宋"/>
          <w:bCs/>
          <w:sz w:val="32"/>
          <w:szCs w:val="32"/>
          <w:highlight w:val="none"/>
        </w:rPr>
        <w:t>（二）</w:t>
      </w:r>
      <w:r>
        <w:rPr>
          <w:rFonts w:ascii="仿宋" w:hAnsi="仿宋" w:eastAsia="仿宋" w:cs="仿宋"/>
          <w:spacing w:val="8"/>
          <w:sz w:val="32"/>
          <w:szCs w:val="32"/>
          <w:highlight w:val="none"/>
        </w:rPr>
        <w:t>交货期：</w:t>
      </w:r>
      <w:r>
        <w:rPr>
          <w:rFonts w:ascii="仿宋" w:hAnsi="仿宋" w:eastAsia="仿宋" w:cs="仿宋"/>
          <w:spacing w:val="-8"/>
          <w:sz w:val="32"/>
          <w:szCs w:val="32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spacing w:val="-8"/>
          <w:sz w:val="32"/>
          <w:szCs w:val="32"/>
          <w:highlight w:val="none"/>
          <w:u w:val="single"/>
        </w:rPr>
        <w:t xml:space="preserve">合同签订之日起 30 个日历日完成全部项目内容，并交付采购人验收。    </w:t>
      </w:r>
      <w:r>
        <w:rPr>
          <w:rFonts w:ascii="仿宋" w:hAnsi="仿宋" w:eastAsia="仿宋" w:cs="仿宋"/>
          <w:spacing w:val="-8"/>
          <w:sz w:val="32"/>
          <w:szCs w:val="32"/>
          <w:highlight w:val="none"/>
          <w:u w:val="single"/>
        </w:rPr>
        <w:t xml:space="preserve"> </w:t>
      </w:r>
      <w:bookmarkStart w:id="2" w:name="_GoBack"/>
      <w:bookmarkEnd w:id="2"/>
    </w:p>
    <w:p w14:paraId="10DB0E96">
      <w:pPr>
        <w:spacing w:before="2" w:line="375" w:lineRule="auto"/>
        <w:rPr>
          <w:rFonts w:ascii="仿宋" w:hAnsi="仿宋" w:eastAsia="仿宋" w:cs="仿宋"/>
          <w:b/>
          <w:bCs/>
          <w:spacing w:val="8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pacing w:val="8"/>
          <w:sz w:val="32"/>
          <w:szCs w:val="32"/>
        </w:rPr>
        <w:t>四、双方权力和义务</w:t>
      </w:r>
    </w:p>
    <w:p w14:paraId="2BC680C3">
      <w:pPr>
        <w:pStyle w:val="12"/>
        <w:spacing w:line="360" w:lineRule="auto"/>
        <w:rPr>
          <w:rFonts w:hint="eastAsia" w:ascii="仿宋" w:hAnsi="仿宋" w:eastAsia="仿宋" w:cs="仿宋"/>
          <w:bCs/>
          <w:color w:val="auto"/>
          <w:sz w:val="32"/>
          <w:szCs w:val="32"/>
        </w:rPr>
      </w:pPr>
      <w:r>
        <w:rPr>
          <w:rFonts w:hint="eastAsia" w:ascii="仿宋" w:hAnsi="仿宋" w:eastAsia="仿宋" w:cs="仿宋"/>
          <w:bCs/>
          <w:color w:val="auto"/>
          <w:sz w:val="32"/>
          <w:szCs w:val="32"/>
        </w:rPr>
        <w:t>（一）甲方的权利和义务</w:t>
      </w:r>
    </w:p>
    <w:p w14:paraId="1D3AC561">
      <w:pPr>
        <w:pStyle w:val="12"/>
        <w:spacing w:line="360" w:lineRule="auto"/>
        <w:ind w:firstLine="320" w:firstLineChars="100"/>
        <w:rPr>
          <w:rFonts w:hint="eastAsia" w:ascii="仿宋" w:hAnsi="仿宋" w:eastAsia="仿宋" w:cs="仿宋"/>
          <w:bCs/>
          <w:color w:val="auto"/>
          <w:sz w:val="32"/>
          <w:szCs w:val="32"/>
          <w:u w:val="single"/>
        </w:rPr>
      </w:pPr>
      <w:r>
        <w:rPr>
          <w:rFonts w:hint="eastAsia" w:ascii="仿宋" w:hAnsi="仿宋" w:eastAsia="仿宋" w:cs="仿宋"/>
          <w:bCs/>
          <w:color w:val="auto"/>
          <w:sz w:val="32"/>
          <w:szCs w:val="32"/>
        </w:rPr>
        <w:t>1.</w:t>
      </w:r>
      <w:r>
        <w:rPr>
          <w:rFonts w:hint="eastAsia" w:ascii="仿宋" w:hAnsi="仿宋" w:eastAsia="仿宋" w:cs="仿宋"/>
          <w:bCs/>
          <w:color w:val="auto"/>
          <w:sz w:val="32"/>
          <w:szCs w:val="32"/>
          <w:u w:val="single"/>
        </w:rPr>
        <w:t>请求乙方按照合同约定履行义务</w:t>
      </w:r>
      <w:r>
        <w:rPr>
          <w:rFonts w:hint="eastAsia" w:ascii="仿宋" w:hAnsi="仿宋" w:eastAsia="仿宋" w:cs="仿宋"/>
          <w:bCs/>
          <w:color w:val="auto"/>
          <w:sz w:val="32"/>
          <w:szCs w:val="32"/>
          <w:u w:val="single"/>
          <w:lang w:eastAsia="zh-CN"/>
        </w:rPr>
        <w:t>，</w:t>
      </w:r>
      <w:r>
        <w:rPr>
          <w:rFonts w:hint="eastAsia" w:ascii="仿宋" w:hAnsi="仿宋" w:eastAsia="仿宋" w:cs="仿宋"/>
          <w:bCs/>
          <w:color w:val="auto"/>
          <w:sz w:val="32"/>
          <w:szCs w:val="32"/>
          <w:u w:val="single"/>
          <w:lang w:val="en-US" w:eastAsia="zh-CN"/>
        </w:rPr>
        <w:t>并</w:t>
      </w:r>
      <w:r>
        <w:rPr>
          <w:rFonts w:hint="eastAsia" w:ascii="仿宋" w:hAnsi="仿宋" w:eastAsia="仿宋" w:cs="仿宋"/>
          <w:bCs/>
          <w:color w:val="auto"/>
          <w:sz w:val="32"/>
          <w:szCs w:val="32"/>
          <w:u w:val="single"/>
        </w:rPr>
        <w:t>按照合同约定履行自己的义务；</w:t>
      </w:r>
    </w:p>
    <w:p w14:paraId="1EF9F74E">
      <w:pPr>
        <w:pStyle w:val="12"/>
        <w:spacing w:line="360" w:lineRule="auto"/>
        <w:ind w:firstLine="320" w:firstLineChars="100"/>
        <w:rPr>
          <w:rFonts w:hint="eastAsia" w:ascii="仿宋" w:hAnsi="仿宋" w:eastAsia="仿宋" w:cs="仿宋"/>
          <w:bCs/>
          <w:color w:val="auto"/>
          <w:sz w:val="32"/>
          <w:szCs w:val="32"/>
          <w:u w:val="single"/>
        </w:rPr>
      </w:pPr>
      <w:r>
        <w:rPr>
          <w:rFonts w:hint="eastAsia" w:ascii="仿宋" w:hAnsi="仿宋" w:eastAsia="仿宋" w:cs="仿宋"/>
          <w:bCs/>
          <w:color w:val="auto"/>
          <w:sz w:val="32"/>
          <w:szCs w:val="32"/>
        </w:rPr>
        <w:t>2.</w:t>
      </w:r>
      <w:r>
        <w:rPr>
          <w:rFonts w:hint="eastAsia" w:ascii="仿宋" w:hAnsi="仿宋" w:eastAsia="仿宋" w:cs="仿宋"/>
          <w:bCs/>
          <w:color w:val="auto"/>
          <w:sz w:val="32"/>
          <w:szCs w:val="32"/>
          <w:u w:val="single"/>
        </w:rPr>
        <w:t xml:space="preserve">                                </w:t>
      </w:r>
    </w:p>
    <w:p w14:paraId="468DD741">
      <w:pPr>
        <w:pStyle w:val="12"/>
        <w:spacing w:line="360" w:lineRule="auto"/>
        <w:rPr>
          <w:rFonts w:hint="eastAsia" w:ascii="仿宋" w:hAnsi="仿宋" w:eastAsia="仿宋" w:cs="仿宋"/>
          <w:bCs/>
          <w:color w:val="auto"/>
          <w:sz w:val="32"/>
          <w:szCs w:val="32"/>
        </w:rPr>
      </w:pPr>
      <w:r>
        <w:rPr>
          <w:rFonts w:hint="eastAsia" w:ascii="仿宋" w:hAnsi="仿宋" w:eastAsia="仿宋" w:cs="仿宋"/>
          <w:bCs/>
          <w:color w:val="auto"/>
          <w:sz w:val="32"/>
          <w:szCs w:val="32"/>
        </w:rPr>
        <w:t>（二）乙方的权利和义务</w:t>
      </w:r>
    </w:p>
    <w:p w14:paraId="59E9910D">
      <w:pPr>
        <w:pStyle w:val="12"/>
        <w:spacing w:line="360" w:lineRule="auto"/>
        <w:ind w:firstLine="320" w:firstLineChars="100"/>
        <w:rPr>
          <w:rFonts w:hint="eastAsia" w:ascii="仿宋" w:hAnsi="仿宋" w:eastAsia="仿宋" w:cs="仿宋"/>
          <w:bCs/>
          <w:color w:val="auto"/>
          <w:sz w:val="32"/>
          <w:szCs w:val="32"/>
          <w:u w:val="single"/>
        </w:rPr>
      </w:pPr>
      <w:r>
        <w:rPr>
          <w:rFonts w:hint="eastAsia" w:ascii="仿宋" w:hAnsi="仿宋" w:eastAsia="仿宋" w:cs="仿宋"/>
          <w:bCs/>
          <w:color w:val="auto"/>
          <w:sz w:val="32"/>
          <w:szCs w:val="32"/>
        </w:rPr>
        <w:t>1.</w:t>
      </w:r>
      <w:r>
        <w:rPr>
          <w:rFonts w:hint="eastAsia" w:ascii="仿宋" w:hAnsi="仿宋" w:eastAsia="仿宋" w:cs="仿宋"/>
          <w:bCs/>
          <w:color w:val="auto"/>
          <w:sz w:val="32"/>
          <w:szCs w:val="32"/>
          <w:u w:val="single"/>
        </w:rPr>
        <w:t>请求</w:t>
      </w:r>
      <w:r>
        <w:rPr>
          <w:rFonts w:hint="eastAsia" w:ascii="仿宋" w:hAnsi="仿宋" w:eastAsia="仿宋" w:cs="仿宋"/>
          <w:bCs/>
          <w:color w:val="auto"/>
          <w:sz w:val="32"/>
          <w:szCs w:val="32"/>
          <w:u w:val="single"/>
          <w:lang w:val="en-US" w:eastAsia="zh-CN"/>
        </w:rPr>
        <w:t>甲方</w:t>
      </w:r>
      <w:r>
        <w:rPr>
          <w:rFonts w:hint="eastAsia" w:ascii="仿宋" w:hAnsi="仿宋" w:eastAsia="仿宋" w:cs="仿宋"/>
          <w:bCs/>
          <w:color w:val="auto"/>
          <w:sz w:val="32"/>
          <w:szCs w:val="32"/>
          <w:u w:val="single"/>
        </w:rPr>
        <w:t>按照合同约定履行义务</w:t>
      </w:r>
      <w:r>
        <w:rPr>
          <w:rFonts w:hint="eastAsia" w:ascii="仿宋" w:hAnsi="仿宋" w:eastAsia="仿宋" w:cs="仿宋"/>
          <w:bCs/>
          <w:color w:val="auto"/>
          <w:sz w:val="32"/>
          <w:szCs w:val="32"/>
          <w:u w:val="single"/>
          <w:lang w:eastAsia="zh-CN"/>
        </w:rPr>
        <w:t>，</w:t>
      </w:r>
      <w:r>
        <w:rPr>
          <w:rFonts w:hint="eastAsia" w:ascii="仿宋" w:hAnsi="仿宋" w:eastAsia="仿宋" w:cs="仿宋"/>
          <w:bCs/>
          <w:color w:val="auto"/>
          <w:sz w:val="32"/>
          <w:szCs w:val="32"/>
          <w:u w:val="single"/>
          <w:lang w:val="en-US" w:eastAsia="zh-CN"/>
        </w:rPr>
        <w:t>并</w:t>
      </w:r>
      <w:r>
        <w:rPr>
          <w:rFonts w:hint="eastAsia" w:ascii="仿宋" w:hAnsi="仿宋" w:eastAsia="仿宋" w:cs="仿宋"/>
          <w:bCs/>
          <w:color w:val="auto"/>
          <w:sz w:val="32"/>
          <w:szCs w:val="32"/>
          <w:u w:val="single"/>
        </w:rPr>
        <w:t xml:space="preserve">按照合同约定履行自己的义务；                   </w:t>
      </w:r>
    </w:p>
    <w:p w14:paraId="5499BD29">
      <w:pPr>
        <w:pStyle w:val="12"/>
        <w:spacing w:line="360" w:lineRule="auto"/>
        <w:ind w:firstLine="320" w:firstLineChars="100"/>
        <w:rPr>
          <w:rFonts w:hint="eastAsia" w:ascii="仿宋" w:hAnsi="仿宋" w:eastAsia="仿宋" w:cs="仿宋"/>
          <w:bCs/>
          <w:color w:val="auto"/>
          <w:sz w:val="32"/>
          <w:szCs w:val="32"/>
          <w:u w:val="single"/>
        </w:rPr>
      </w:pPr>
      <w:r>
        <w:rPr>
          <w:rFonts w:hint="eastAsia" w:ascii="仿宋" w:hAnsi="仿宋" w:eastAsia="仿宋" w:cs="仿宋"/>
          <w:bCs/>
          <w:color w:val="auto"/>
          <w:sz w:val="32"/>
          <w:szCs w:val="32"/>
        </w:rPr>
        <w:t>2.</w:t>
      </w:r>
      <w:r>
        <w:rPr>
          <w:rFonts w:hint="eastAsia" w:ascii="仿宋" w:hAnsi="仿宋" w:eastAsia="仿宋" w:cs="仿宋"/>
          <w:bCs/>
          <w:color w:val="auto"/>
          <w:sz w:val="32"/>
          <w:szCs w:val="32"/>
          <w:u w:val="single"/>
        </w:rPr>
        <w:t xml:space="preserve">                                 </w:t>
      </w:r>
    </w:p>
    <w:p w14:paraId="132A7D13">
      <w:pPr>
        <w:spacing w:before="2" w:line="375" w:lineRule="auto"/>
        <w:rPr>
          <w:rFonts w:ascii="仿宋" w:hAnsi="仿宋" w:eastAsia="仿宋" w:cs="仿宋"/>
          <w:b/>
          <w:bCs/>
          <w:spacing w:val="8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pacing w:val="8"/>
          <w:sz w:val="32"/>
          <w:szCs w:val="32"/>
        </w:rPr>
        <w:t>五</w:t>
      </w:r>
      <w:r>
        <w:rPr>
          <w:rFonts w:ascii="仿宋" w:hAnsi="仿宋" w:eastAsia="仿宋" w:cs="仿宋"/>
          <w:b/>
          <w:bCs/>
          <w:spacing w:val="8"/>
          <w:sz w:val="32"/>
          <w:szCs w:val="32"/>
        </w:rPr>
        <w:t>、违约责任</w:t>
      </w:r>
    </w:p>
    <w:p w14:paraId="103C2CC7">
      <w:pPr>
        <w:spacing w:before="2" w:line="375" w:lineRule="auto"/>
        <w:rPr>
          <w:rFonts w:hint="eastAsia" w:ascii="仿宋" w:hAnsi="仿宋" w:eastAsia="仿宋" w:cs="仿宋"/>
          <w:spacing w:val="8"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（一）</w:t>
      </w:r>
      <w:r>
        <w:rPr>
          <w:rFonts w:ascii="仿宋" w:hAnsi="仿宋" w:eastAsia="仿宋" w:cs="仿宋"/>
          <w:spacing w:val="8"/>
          <w:sz w:val="32"/>
          <w:szCs w:val="32"/>
        </w:rPr>
        <w:t>按《中华人民共和国民法典》中的相关条款执行</w:t>
      </w:r>
      <w:r>
        <w:rPr>
          <w:rFonts w:hint="eastAsia" w:ascii="仿宋" w:hAnsi="仿宋" w:eastAsia="仿宋" w:cs="仿宋"/>
          <w:spacing w:val="8"/>
          <w:sz w:val="32"/>
          <w:szCs w:val="32"/>
        </w:rPr>
        <w:t>；</w:t>
      </w:r>
    </w:p>
    <w:p w14:paraId="5AB35275">
      <w:pPr>
        <w:spacing w:before="2" w:line="375" w:lineRule="auto"/>
        <w:rPr>
          <w:rFonts w:ascii="仿宋" w:hAnsi="仿宋" w:eastAsia="仿宋" w:cs="仿宋"/>
          <w:spacing w:val="8"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（二）</w:t>
      </w:r>
      <w:r>
        <w:rPr>
          <w:rFonts w:hint="eastAsia" w:ascii="仿宋" w:hAnsi="仿宋" w:eastAsia="仿宋" w:cs="仿宋"/>
          <w:bCs/>
          <w:sz w:val="32"/>
          <w:szCs w:val="32"/>
          <w:u w:val="single"/>
        </w:rPr>
        <w:t xml:space="preserve">                                </w:t>
      </w:r>
    </w:p>
    <w:p w14:paraId="61A38D7C">
      <w:pPr>
        <w:spacing w:before="2" w:line="375" w:lineRule="auto"/>
        <w:rPr>
          <w:rFonts w:ascii="仿宋" w:hAnsi="仿宋" w:eastAsia="仿宋" w:cs="仿宋"/>
          <w:b/>
          <w:bCs/>
          <w:spacing w:val="8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pacing w:val="8"/>
          <w:sz w:val="32"/>
          <w:szCs w:val="32"/>
        </w:rPr>
        <w:t>六</w:t>
      </w:r>
      <w:r>
        <w:rPr>
          <w:rFonts w:ascii="仿宋" w:hAnsi="仿宋" w:eastAsia="仿宋" w:cs="仿宋"/>
          <w:b/>
          <w:bCs/>
          <w:spacing w:val="8"/>
          <w:sz w:val="32"/>
          <w:szCs w:val="32"/>
        </w:rPr>
        <w:t>、验收</w:t>
      </w:r>
    </w:p>
    <w:p w14:paraId="5B0D2D36">
      <w:pPr>
        <w:spacing w:before="2" w:line="375" w:lineRule="auto"/>
        <w:rPr>
          <w:rFonts w:ascii="仿宋" w:hAnsi="仿宋" w:eastAsia="仿宋" w:cs="仿宋"/>
          <w:spacing w:val="8"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（一）</w:t>
      </w:r>
      <w:r>
        <w:rPr>
          <w:rFonts w:hint="eastAsia" w:ascii="仿宋" w:hAnsi="仿宋" w:eastAsia="仿宋" w:cs="仿宋"/>
          <w:bCs/>
          <w:sz w:val="32"/>
          <w:szCs w:val="32"/>
          <w:u w:val="single"/>
        </w:rPr>
        <w:t xml:space="preserve">    </w:t>
      </w:r>
      <w:r>
        <w:rPr>
          <w:rFonts w:ascii="仿宋" w:hAnsi="仿宋" w:eastAsia="仿宋" w:cs="仿宋"/>
          <w:spacing w:val="-8"/>
          <w:sz w:val="32"/>
          <w:szCs w:val="32"/>
          <w:u w:val="single"/>
        </w:rPr>
        <w:t xml:space="preserve">            </w:t>
      </w:r>
      <w:r>
        <w:rPr>
          <w:rFonts w:hint="eastAsia" w:ascii="仿宋" w:hAnsi="仿宋" w:eastAsia="仿宋" w:cs="仿宋"/>
          <w:spacing w:val="-8"/>
          <w:sz w:val="32"/>
          <w:szCs w:val="32"/>
          <w:u w:val="single"/>
        </w:rPr>
        <w:t xml:space="preserve">                  </w:t>
      </w:r>
      <w:r>
        <w:rPr>
          <w:rFonts w:ascii="仿宋" w:hAnsi="仿宋" w:eastAsia="仿宋" w:cs="仿宋"/>
          <w:spacing w:val="-8"/>
          <w:sz w:val="32"/>
          <w:szCs w:val="32"/>
          <w:u w:val="single"/>
        </w:rPr>
        <w:t xml:space="preserve"> </w:t>
      </w:r>
    </w:p>
    <w:p w14:paraId="359FAEB0">
      <w:pPr>
        <w:spacing w:before="2" w:line="375" w:lineRule="auto"/>
        <w:rPr>
          <w:rFonts w:ascii="仿宋" w:hAnsi="仿宋" w:eastAsia="仿宋" w:cs="仿宋"/>
          <w:spacing w:val="8"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（二）</w:t>
      </w:r>
      <w:r>
        <w:rPr>
          <w:rFonts w:hint="eastAsia" w:ascii="仿宋" w:hAnsi="仿宋" w:eastAsia="仿宋" w:cs="仿宋"/>
          <w:bCs/>
          <w:sz w:val="32"/>
          <w:szCs w:val="32"/>
          <w:u w:val="single"/>
        </w:rPr>
        <w:t xml:space="preserve">    </w:t>
      </w:r>
      <w:r>
        <w:rPr>
          <w:rFonts w:ascii="仿宋" w:hAnsi="仿宋" w:eastAsia="仿宋" w:cs="仿宋"/>
          <w:spacing w:val="-8"/>
          <w:sz w:val="32"/>
          <w:szCs w:val="32"/>
          <w:u w:val="single"/>
        </w:rPr>
        <w:t xml:space="preserve">            </w:t>
      </w:r>
      <w:r>
        <w:rPr>
          <w:rFonts w:hint="eastAsia" w:ascii="仿宋" w:hAnsi="仿宋" w:eastAsia="仿宋" w:cs="仿宋"/>
          <w:spacing w:val="-8"/>
          <w:sz w:val="32"/>
          <w:szCs w:val="32"/>
          <w:u w:val="single"/>
        </w:rPr>
        <w:t xml:space="preserve">                  </w:t>
      </w:r>
      <w:r>
        <w:rPr>
          <w:rFonts w:ascii="仿宋" w:hAnsi="仿宋" w:eastAsia="仿宋" w:cs="仿宋"/>
          <w:spacing w:val="-8"/>
          <w:sz w:val="32"/>
          <w:szCs w:val="32"/>
          <w:u w:val="single"/>
        </w:rPr>
        <w:t xml:space="preserve"> </w:t>
      </w:r>
    </w:p>
    <w:p w14:paraId="73E5BD87">
      <w:pPr>
        <w:numPr>
          <w:ilvl w:val="0"/>
          <w:numId w:val="0"/>
        </w:numPr>
        <w:spacing w:before="2" w:line="375" w:lineRule="auto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kern w:val="2"/>
          <w:sz w:val="32"/>
          <w:szCs w:val="32"/>
          <w:lang w:val="en-US" w:eastAsia="zh-CN" w:bidi="ar-SA"/>
        </w:rPr>
        <w:t>七、</w:t>
      </w:r>
      <w:r>
        <w:rPr>
          <w:rFonts w:hint="eastAsia" w:ascii="仿宋" w:hAnsi="仿宋" w:eastAsia="仿宋" w:cs="仿宋"/>
          <w:b/>
          <w:sz w:val="32"/>
          <w:szCs w:val="32"/>
        </w:rPr>
        <w:t>合同争议</w:t>
      </w:r>
    </w:p>
    <w:p w14:paraId="349A292D">
      <w:pPr>
        <w:spacing w:before="2" w:line="375" w:lineRule="auto"/>
        <w:ind w:firstLine="672" w:firstLineChars="200"/>
        <w:rPr>
          <w:rFonts w:hint="eastAsia" w:ascii="仿宋" w:hAnsi="仿宋" w:eastAsia="仿宋" w:cs="仿宋"/>
          <w:spacing w:val="8"/>
          <w:sz w:val="32"/>
          <w:szCs w:val="32"/>
        </w:rPr>
      </w:pPr>
      <w:r>
        <w:rPr>
          <w:rFonts w:ascii="仿宋" w:hAnsi="仿宋" w:eastAsia="仿宋" w:cs="仿宋"/>
          <w:spacing w:val="8"/>
          <w:sz w:val="32"/>
          <w:szCs w:val="32"/>
        </w:rPr>
        <w:t>本合同在履行过程中发生的争议</w:t>
      </w:r>
      <w:r>
        <w:rPr>
          <w:rFonts w:hint="eastAsia" w:ascii="仿宋" w:hAnsi="仿宋" w:eastAsia="仿宋" w:cs="仿宋"/>
          <w:spacing w:val="8"/>
          <w:sz w:val="32"/>
          <w:szCs w:val="32"/>
        </w:rPr>
        <w:t>的</w:t>
      </w:r>
      <w:r>
        <w:rPr>
          <w:rFonts w:ascii="仿宋" w:hAnsi="仿宋" w:eastAsia="仿宋" w:cs="仿宋"/>
          <w:spacing w:val="8"/>
          <w:sz w:val="32"/>
          <w:szCs w:val="32"/>
        </w:rPr>
        <w:t>，由甲、乙方协商解决；协商或不成的</w:t>
      </w:r>
      <w:r>
        <w:rPr>
          <w:rFonts w:hint="eastAsia" w:ascii="仿宋" w:hAnsi="仿宋" w:eastAsia="仿宋" w:cs="仿宋"/>
          <w:spacing w:val="8"/>
          <w:sz w:val="32"/>
          <w:szCs w:val="32"/>
        </w:rPr>
        <w:t>，</w:t>
      </w:r>
      <w:r>
        <w:rPr>
          <w:rFonts w:ascii="仿宋" w:hAnsi="仿宋" w:eastAsia="仿宋" w:cs="仿宋"/>
          <w:spacing w:val="8"/>
          <w:sz w:val="32"/>
          <w:szCs w:val="32"/>
        </w:rPr>
        <w:t>依法向甲方所在地人民法院起诉解决</w:t>
      </w:r>
      <w:r>
        <w:rPr>
          <w:rFonts w:hint="eastAsia" w:ascii="仿宋" w:hAnsi="仿宋" w:eastAsia="仿宋" w:cs="仿宋"/>
          <w:spacing w:val="8"/>
          <w:sz w:val="32"/>
          <w:szCs w:val="32"/>
        </w:rPr>
        <w:t>。</w:t>
      </w:r>
    </w:p>
    <w:p w14:paraId="5793F2C1">
      <w:pPr>
        <w:autoSpaceDE w:val="0"/>
        <w:autoSpaceDN w:val="0"/>
        <w:snapToGrid w:val="0"/>
        <w:spacing w:line="360" w:lineRule="auto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  <w:lang w:val="en-US" w:eastAsia="zh-CN"/>
        </w:rPr>
        <w:t>八</w:t>
      </w:r>
      <w:r>
        <w:rPr>
          <w:rFonts w:hint="eastAsia" w:ascii="仿宋" w:hAnsi="仿宋" w:eastAsia="仿宋" w:cs="仿宋"/>
          <w:b/>
          <w:sz w:val="32"/>
          <w:szCs w:val="32"/>
        </w:rPr>
        <w:t>、合同生效</w:t>
      </w:r>
    </w:p>
    <w:p w14:paraId="3E41D8BE">
      <w:pPr>
        <w:spacing w:line="360" w:lineRule="auto"/>
        <w:ind w:firstLine="640" w:firstLineChars="200"/>
        <w:contextualSpacing/>
        <w:rPr>
          <w:rFonts w:ascii="仿宋" w:hAnsi="仿宋" w:eastAsia="仿宋" w:cs="仿宋"/>
          <w:spacing w:val="8"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（一）</w:t>
      </w:r>
      <w:r>
        <w:rPr>
          <w:rFonts w:ascii="仿宋" w:hAnsi="仿宋" w:eastAsia="仿宋" w:cs="仿宋"/>
          <w:spacing w:val="8"/>
          <w:sz w:val="32"/>
          <w:szCs w:val="32"/>
        </w:rPr>
        <w:t>合同未尽事宜，由甲、乙双方协商，</w:t>
      </w:r>
      <w:r>
        <w:rPr>
          <w:rFonts w:hint="eastAsia" w:ascii="仿宋" w:hAnsi="仿宋" w:eastAsia="仿宋" w:cs="仿宋"/>
          <w:sz w:val="32"/>
          <w:szCs w:val="32"/>
        </w:rPr>
        <w:t>招标文件、乙方的投标文件及评标过程中的澄清、承诺内容均作为本合同的组成部分，具有同等法律效力。</w:t>
      </w:r>
      <w:r>
        <w:rPr>
          <w:rFonts w:ascii="仿宋" w:hAnsi="仿宋" w:eastAsia="仿宋" w:cs="仿宋"/>
          <w:spacing w:val="8"/>
          <w:sz w:val="32"/>
          <w:szCs w:val="32"/>
        </w:rPr>
        <w:t>另行签订补充合同，为本合同有效组成部</w:t>
      </w:r>
      <w:r>
        <w:rPr>
          <w:rFonts w:hint="eastAsia" w:ascii="仿宋" w:hAnsi="仿宋" w:eastAsia="仿宋" w:cs="仿宋"/>
          <w:spacing w:val="8"/>
          <w:sz w:val="32"/>
          <w:szCs w:val="32"/>
        </w:rPr>
        <w:t>分</w:t>
      </w:r>
      <w:r>
        <w:rPr>
          <w:rFonts w:ascii="仿宋" w:hAnsi="仿宋" w:eastAsia="仿宋" w:cs="仿宋"/>
          <w:spacing w:val="8"/>
          <w:sz w:val="32"/>
          <w:szCs w:val="32"/>
        </w:rPr>
        <w:t>。</w:t>
      </w:r>
    </w:p>
    <w:p w14:paraId="5FE91F15">
      <w:pPr>
        <w:spacing w:before="2" w:line="360" w:lineRule="auto"/>
        <w:ind w:firstLine="640" w:firstLineChars="200"/>
        <w:rPr>
          <w:rFonts w:ascii="仿宋" w:hAnsi="仿宋" w:eastAsia="仿宋" w:cs="仿宋"/>
          <w:spacing w:val="8"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（二）</w:t>
      </w:r>
      <w:r>
        <w:rPr>
          <w:rFonts w:ascii="仿宋" w:hAnsi="仿宋" w:eastAsia="仿宋" w:cs="仿宋"/>
          <w:spacing w:val="8"/>
          <w:sz w:val="32"/>
          <w:szCs w:val="32"/>
        </w:rPr>
        <w:t>本合同一式</w:t>
      </w:r>
      <w:r>
        <w:rPr>
          <w:rFonts w:hint="eastAsia" w:ascii="仿宋" w:hAnsi="仿宋" w:eastAsia="仿宋" w:cs="仿宋"/>
          <w:spacing w:val="8"/>
          <w:sz w:val="32"/>
          <w:szCs w:val="32"/>
          <w:u w:val="single"/>
        </w:rPr>
        <w:t xml:space="preserve">   </w:t>
      </w:r>
      <w:r>
        <w:rPr>
          <w:rFonts w:ascii="仿宋" w:hAnsi="仿宋" w:eastAsia="仿宋" w:cs="仿宋"/>
          <w:spacing w:val="8"/>
          <w:sz w:val="32"/>
          <w:szCs w:val="32"/>
        </w:rPr>
        <w:t>份，甲方、乙方各执</w:t>
      </w:r>
      <w:r>
        <w:rPr>
          <w:rFonts w:hint="eastAsia" w:ascii="仿宋" w:hAnsi="仿宋" w:eastAsia="仿宋" w:cs="仿宋"/>
          <w:spacing w:val="8"/>
          <w:sz w:val="32"/>
          <w:szCs w:val="32"/>
          <w:u w:val="single"/>
        </w:rPr>
        <w:t xml:space="preserve">   </w:t>
      </w:r>
      <w:r>
        <w:rPr>
          <w:rFonts w:ascii="仿宋" w:hAnsi="仿宋" w:eastAsia="仿宋" w:cs="仿宋"/>
          <w:spacing w:val="8"/>
          <w:sz w:val="32"/>
          <w:szCs w:val="32"/>
        </w:rPr>
        <w:t>份。</w:t>
      </w:r>
      <w:r>
        <w:rPr>
          <w:rFonts w:hint="eastAsia" w:ascii="仿宋" w:hAnsi="仿宋" w:eastAsia="仿宋" w:cs="仿宋"/>
          <w:spacing w:val="8"/>
          <w:sz w:val="32"/>
          <w:szCs w:val="32"/>
        </w:rPr>
        <w:t>双</w:t>
      </w:r>
      <w:r>
        <w:rPr>
          <w:rFonts w:ascii="仿宋" w:hAnsi="仿宋" w:eastAsia="仿宋" w:cs="仿宋"/>
          <w:spacing w:val="8"/>
          <w:sz w:val="32"/>
          <w:szCs w:val="32"/>
        </w:rPr>
        <w:t>方签字盖章后生效。</w:t>
      </w:r>
    </w:p>
    <w:p w14:paraId="7E9D2F0A">
      <w:pPr>
        <w:pStyle w:val="3"/>
        <w:ind w:firstLine="0" w:firstLineChars="0"/>
        <w:rPr>
          <w:rFonts w:hint="eastAsia"/>
          <w:highlight w:val="yellow"/>
        </w:rPr>
      </w:pPr>
    </w:p>
    <w:tbl>
      <w:tblPr>
        <w:tblStyle w:val="9"/>
        <w:tblW w:w="897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03"/>
        <w:gridCol w:w="4276"/>
      </w:tblGrid>
      <w:tr w14:paraId="1FC72E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4703" w:type="dxa"/>
            <w:noWrap w:val="0"/>
            <w:vAlign w:val="center"/>
          </w:tcPr>
          <w:p w14:paraId="6D4BCA8B">
            <w:pPr>
              <w:pStyle w:val="8"/>
              <w:spacing w:line="360" w:lineRule="auto"/>
              <w:rPr>
                <w:rFonts w:hint="eastAsia" w:ascii="仿宋" w:hAnsi="仿宋" w:eastAsia="仿宋" w:cs="仿宋"/>
                <w:spacing w:val="-2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br w:type="page"/>
            </w:r>
            <w:r>
              <w:rPr>
                <w:rFonts w:hint="eastAsia" w:ascii="仿宋" w:hAnsi="仿宋" w:eastAsia="仿宋" w:cs="仿宋"/>
                <w:spacing w:val="-20"/>
                <w:kern w:val="0"/>
                <w:sz w:val="32"/>
                <w:szCs w:val="32"/>
              </w:rPr>
              <w:t>甲 方：</w:t>
            </w:r>
          </w:p>
        </w:tc>
        <w:tc>
          <w:tcPr>
            <w:tcW w:w="4276" w:type="dxa"/>
            <w:noWrap w:val="0"/>
            <w:vAlign w:val="center"/>
          </w:tcPr>
          <w:p w14:paraId="567DA66E">
            <w:pPr>
              <w:autoSpaceDE w:val="0"/>
              <w:autoSpaceDN w:val="0"/>
              <w:adjustRightInd w:val="0"/>
              <w:spacing w:line="360" w:lineRule="auto"/>
              <w:rPr>
                <w:rFonts w:hint="eastAsia" w:ascii="仿宋" w:hAnsi="仿宋" w:eastAsia="仿宋" w:cs="仿宋"/>
                <w:spacing w:val="-2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pacing w:val="-20"/>
                <w:kern w:val="0"/>
                <w:sz w:val="32"/>
                <w:szCs w:val="32"/>
              </w:rPr>
              <w:t>乙 方：</w:t>
            </w:r>
          </w:p>
        </w:tc>
      </w:tr>
      <w:tr w14:paraId="5F3EEF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4703" w:type="dxa"/>
            <w:noWrap w:val="0"/>
            <w:vAlign w:val="center"/>
          </w:tcPr>
          <w:p w14:paraId="1A3AAB5A">
            <w:pPr>
              <w:autoSpaceDE w:val="0"/>
              <w:autoSpaceDN w:val="0"/>
              <w:adjustRightInd w:val="0"/>
              <w:spacing w:line="360" w:lineRule="auto"/>
              <w:rPr>
                <w:rFonts w:hint="eastAsia" w:ascii="仿宋" w:hAnsi="仿宋" w:eastAsia="仿宋" w:cs="仿宋"/>
                <w:spacing w:val="-2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pacing w:val="-20"/>
                <w:kern w:val="0"/>
                <w:sz w:val="32"/>
                <w:szCs w:val="32"/>
              </w:rPr>
              <w:t xml:space="preserve">地址： </w:t>
            </w:r>
          </w:p>
        </w:tc>
        <w:tc>
          <w:tcPr>
            <w:tcW w:w="4276" w:type="dxa"/>
            <w:noWrap w:val="0"/>
            <w:vAlign w:val="center"/>
          </w:tcPr>
          <w:p w14:paraId="4D3470F1">
            <w:pPr>
              <w:autoSpaceDE w:val="0"/>
              <w:autoSpaceDN w:val="0"/>
              <w:adjustRightInd w:val="0"/>
              <w:spacing w:line="360" w:lineRule="auto"/>
              <w:rPr>
                <w:rFonts w:hint="eastAsia" w:ascii="仿宋" w:hAnsi="仿宋" w:eastAsia="仿宋" w:cs="仿宋"/>
                <w:spacing w:val="-2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pacing w:val="-20"/>
                <w:kern w:val="0"/>
                <w:sz w:val="32"/>
                <w:szCs w:val="32"/>
              </w:rPr>
              <w:t>地址：</w:t>
            </w:r>
          </w:p>
        </w:tc>
      </w:tr>
      <w:tr w14:paraId="061A42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4703" w:type="dxa"/>
            <w:noWrap w:val="0"/>
            <w:vAlign w:val="center"/>
          </w:tcPr>
          <w:p w14:paraId="1E4DA0C7">
            <w:pPr>
              <w:autoSpaceDE w:val="0"/>
              <w:autoSpaceDN w:val="0"/>
              <w:adjustRightInd w:val="0"/>
              <w:spacing w:line="360" w:lineRule="auto"/>
              <w:rPr>
                <w:rFonts w:hint="eastAsia" w:ascii="仿宋" w:hAnsi="仿宋" w:eastAsia="仿宋" w:cs="仿宋"/>
                <w:spacing w:val="-2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pacing w:val="-20"/>
                <w:kern w:val="0"/>
                <w:sz w:val="32"/>
                <w:szCs w:val="32"/>
              </w:rPr>
              <w:t xml:space="preserve">法定代表人： </w:t>
            </w:r>
          </w:p>
        </w:tc>
        <w:tc>
          <w:tcPr>
            <w:tcW w:w="4276" w:type="dxa"/>
            <w:noWrap w:val="0"/>
            <w:vAlign w:val="center"/>
          </w:tcPr>
          <w:p w14:paraId="1DF336B7">
            <w:pPr>
              <w:autoSpaceDE w:val="0"/>
              <w:autoSpaceDN w:val="0"/>
              <w:adjustRightInd w:val="0"/>
              <w:spacing w:line="360" w:lineRule="auto"/>
              <w:rPr>
                <w:rFonts w:hint="eastAsia" w:ascii="仿宋" w:hAnsi="仿宋" w:eastAsia="仿宋" w:cs="仿宋"/>
                <w:spacing w:val="-2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pacing w:val="-20"/>
                <w:kern w:val="0"/>
                <w:sz w:val="32"/>
                <w:szCs w:val="32"/>
              </w:rPr>
              <w:t>法定代表人：</w:t>
            </w:r>
          </w:p>
        </w:tc>
      </w:tr>
      <w:tr w14:paraId="709CD5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4703" w:type="dxa"/>
            <w:noWrap w:val="0"/>
            <w:vAlign w:val="center"/>
          </w:tcPr>
          <w:p w14:paraId="531014F8">
            <w:pPr>
              <w:autoSpaceDE w:val="0"/>
              <w:autoSpaceDN w:val="0"/>
              <w:adjustRightInd w:val="0"/>
              <w:spacing w:line="360" w:lineRule="auto"/>
              <w:rPr>
                <w:rFonts w:hint="eastAsia" w:ascii="仿宋" w:hAnsi="仿宋" w:eastAsia="仿宋" w:cs="仿宋"/>
                <w:spacing w:val="-2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pacing w:val="-20"/>
                <w:kern w:val="0"/>
                <w:sz w:val="32"/>
                <w:szCs w:val="32"/>
              </w:rPr>
              <w:t>被授权代表：</w:t>
            </w:r>
          </w:p>
        </w:tc>
        <w:tc>
          <w:tcPr>
            <w:tcW w:w="4276" w:type="dxa"/>
            <w:noWrap w:val="0"/>
            <w:vAlign w:val="center"/>
          </w:tcPr>
          <w:p w14:paraId="61E937F2">
            <w:pPr>
              <w:autoSpaceDE w:val="0"/>
              <w:autoSpaceDN w:val="0"/>
              <w:adjustRightInd w:val="0"/>
              <w:spacing w:line="360" w:lineRule="auto"/>
              <w:rPr>
                <w:rFonts w:hint="eastAsia" w:ascii="仿宋" w:hAnsi="仿宋" w:eastAsia="仿宋" w:cs="仿宋"/>
                <w:spacing w:val="-2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pacing w:val="-20"/>
                <w:kern w:val="0"/>
                <w:sz w:val="32"/>
                <w:szCs w:val="32"/>
              </w:rPr>
              <w:t>被授权代表：</w:t>
            </w:r>
          </w:p>
        </w:tc>
      </w:tr>
      <w:tr w14:paraId="06C235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4703" w:type="dxa"/>
            <w:noWrap w:val="0"/>
            <w:vAlign w:val="center"/>
          </w:tcPr>
          <w:p w14:paraId="532BD53B">
            <w:pPr>
              <w:autoSpaceDE w:val="0"/>
              <w:autoSpaceDN w:val="0"/>
              <w:adjustRightInd w:val="0"/>
              <w:spacing w:line="360" w:lineRule="auto"/>
              <w:rPr>
                <w:rFonts w:hint="eastAsia" w:ascii="仿宋" w:hAnsi="仿宋" w:eastAsia="仿宋" w:cs="仿宋"/>
                <w:spacing w:val="-2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pacing w:val="-20"/>
                <w:kern w:val="0"/>
                <w:sz w:val="32"/>
                <w:szCs w:val="32"/>
              </w:rPr>
              <w:t>电话：</w:t>
            </w:r>
          </w:p>
        </w:tc>
        <w:tc>
          <w:tcPr>
            <w:tcW w:w="4276" w:type="dxa"/>
            <w:noWrap w:val="0"/>
            <w:vAlign w:val="center"/>
          </w:tcPr>
          <w:p w14:paraId="4C50CD55">
            <w:pPr>
              <w:autoSpaceDE w:val="0"/>
              <w:autoSpaceDN w:val="0"/>
              <w:adjustRightInd w:val="0"/>
              <w:spacing w:line="360" w:lineRule="auto"/>
              <w:ind w:left="840" w:hanging="840" w:hangingChars="300"/>
              <w:rPr>
                <w:rFonts w:hint="eastAsia" w:ascii="仿宋" w:hAnsi="仿宋" w:eastAsia="仿宋" w:cs="仿宋"/>
                <w:spacing w:val="-2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pacing w:val="-20"/>
                <w:kern w:val="0"/>
                <w:sz w:val="32"/>
                <w:szCs w:val="32"/>
              </w:rPr>
              <w:t>电话：</w:t>
            </w:r>
          </w:p>
        </w:tc>
      </w:tr>
      <w:tr w14:paraId="7CC44F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4703" w:type="dxa"/>
            <w:noWrap w:val="0"/>
            <w:vAlign w:val="center"/>
          </w:tcPr>
          <w:p w14:paraId="631B1707">
            <w:pPr>
              <w:autoSpaceDE w:val="0"/>
              <w:autoSpaceDN w:val="0"/>
              <w:adjustRightInd w:val="0"/>
              <w:spacing w:line="360" w:lineRule="auto"/>
              <w:rPr>
                <w:rFonts w:hint="eastAsia" w:ascii="仿宋" w:hAnsi="仿宋" w:eastAsia="仿宋" w:cs="仿宋"/>
                <w:spacing w:val="-20"/>
                <w:kern w:val="0"/>
                <w:sz w:val="32"/>
                <w:szCs w:val="32"/>
              </w:rPr>
            </w:pPr>
          </w:p>
        </w:tc>
        <w:tc>
          <w:tcPr>
            <w:tcW w:w="4276" w:type="dxa"/>
            <w:noWrap w:val="0"/>
            <w:vAlign w:val="center"/>
          </w:tcPr>
          <w:p w14:paraId="409F9101">
            <w:pPr>
              <w:autoSpaceDE w:val="0"/>
              <w:autoSpaceDN w:val="0"/>
              <w:adjustRightInd w:val="0"/>
              <w:spacing w:line="360" w:lineRule="auto"/>
              <w:rPr>
                <w:rFonts w:hint="eastAsia" w:ascii="仿宋" w:hAnsi="仿宋" w:eastAsia="仿宋" w:cs="仿宋"/>
                <w:spacing w:val="-2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pacing w:val="-20"/>
                <w:kern w:val="0"/>
                <w:sz w:val="32"/>
                <w:szCs w:val="32"/>
              </w:rPr>
              <w:t>开户银行：</w:t>
            </w:r>
          </w:p>
        </w:tc>
      </w:tr>
      <w:tr w14:paraId="31C542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4703" w:type="dxa"/>
            <w:noWrap w:val="0"/>
            <w:vAlign w:val="center"/>
          </w:tcPr>
          <w:p w14:paraId="79E5FF3A">
            <w:pPr>
              <w:autoSpaceDE w:val="0"/>
              <w:autoSpaceDN w:val="0"/>
              <w:adjustRightInd w:val="0"/>
              <w:spacing w:line="360" w:lineRule="auto"/>
              <w:rPr>
                <w:rFonts w:hint="eastAsia" w:ascii="仿宋" w:hAnsi="仿宋" w:eastAsia="仿宋" w:cs="仿宋"/>
                <w:spacing w:val="-2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pacing w:val="-20"/>
                <w:kern w:val="0"/>
                <w:sz w:val="32"/>
                <w:szCs w:val="32"/>
              </w:rPr>
              <w:t>日期：</w:t>
            </w:r>
          </w:p>
        </w:tc>
        <w:tc>
          <w:tcPr>
            <w:tcW w:w="4276" w:type="dxa"/>
            <w:noWrap w:val="0"/>
            <w:vAlign w:val="center"/>
          </w:tcPr>
          <w:p w14:paraId="3DEF7246">
            <w:pPr>
              <w:autoSpaceDE w:val="0"/>
              <w:autoSpaceDN w:val="0"/>
              <w:adjustRightInd w:val="0"/>
              <w:spacing w:line="360" w:lineRule="auto"/>
              <w:rPr>
                <w:rFonts w:hint="eastAsia" w:ascii="仿宋" w:hAnsi="仿宋" w:eastAsia="仿宋" w:cs="仿宋"/>
                <w:spacing w:val="-2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pacing w:val="-20"/>
                <w:kern w:val="0"/>
                <w:sz w:val="32"/>
                <w:szCs w:val="32"/>
              </w:rPr>
              <w:t>日期：</w:t>
            </w:r>
          </w:p>
        </w:tc>
      </w:tr>
    </w:tbl>
    <w:p w14:paraId="09B432D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1A0F7A"/>
    <w:rsid w:val="1C853CC2"/>
    <w:rsid w:val="1CAE6767"/>
    <w:rsid w:val="491A0F7A"/>
    <w:rsid w:val="5A7D2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420" w:firstLineChars="200"/>
    </w:pPr>
  </w:style>
  <w:style w:type="paragraph" w:styleId="4">
    <w:name w:val="Body Text"/>
    <w:basedOn w:val="1"/>
    <w:next w:val="1"/>
    <w:qFormat/>
    <w:uiPriority w:val="0"/>
    <w:pPr>
      <w:spacing w:after="120"/>
    </w:pPr>
  </w:style>
  <w:style w:type="paragraph" w:styleId="5">
    <w:name w:val="Body Text Indent"/>
    <w:basedOn w:val="1"/>
    <w:next w:val="6"/>
    <w:qFormat/>
    <w:uiPriority w:val="0"/>
    <w:pPr>
      <w:ind w:firstLine="630"/>
    </w:pPr>
    <w:rPr>
      <w:sz w:val="32"/>
      <w:szCs w:val="20"/>
    </w:rPr>
  </w:style>
  <w:style w:type="paragraph" w:styleId="6">
    <w:name w:val="Body Text First Indent 2"/>
    <w:basedOn w:val="5"/>
    <w:next w:val="4"/>
    <w:qFormat/>
    <w:uiPriority w:val="0"/>
    <w:pPr>
      <w:spacing w:after="120" w:line="240" w:lineRule="auto"/>
      <w:ind w:left="420" w:leftChars="200" w:firstLine="420"/>
    </w:pPr>
    <w:rPr>
      <w:sz w:val="21"/>
    </w:rPr>
  </w:style>
  <w:style w:type="paragraph" w:styleId="7">
    <w:name w:val="Plain Text"/>
    <w:basedOn w:val="1"/>
    <w:next w:val="1"/>
    <w:qFormat/>
    <w:uiPriority w:val="0"/>
    <w:rPr>
      <w:rFonts w:ascii="宋体" w:hAnsi="Courier New"/>
      <w:szCs w:val="20"/>
    </w:rPr>
  </w:style>
  <w:style w:type="paragraph" w:styleId="8">
    <w:name w:val="footer"/>
    <w:basedOn w:val="1"/>
    <w:next w:val="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customStyle="1" w:styleId="11">
    <w:name w:val="null3"/>
    <w:qFormat/>
    <w:uiPriority w:val="0"/>
    <w:rPr>
      <w:rFonts w:hint="eastAsia" w:ascii="Calibri" w:hAnsi="Calibri" w:eastAsia="宋体" w:cs="Times New Roman"/>
      <w:lang w:val="en-US" w:eastAsia="zh-Hans"/>
    </w:rPr>
  </w:style>
  <w:style w:type="paragraph" w:customStyle="1" w:styleId="12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649</Words>
  <Characters>666</Characters>
  <Lines>0</Lines>
  <Paragraphs>0</Paragraphs>
  <TotalTime>0</TotalTime>
  <ScaleCrop>false</ScaleCrop>
  <LinksUpToDate>false</LinksUpToDate>
  <CharactersWithSpaces>981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2025-06-04T01:14:00Z</dcterms:created>
  <dc:creator>路...一直都在</dc:creator>
  <cp:lastModifiedBy>十九</cp:lastModifiedBy>
  <dcterms:modified xsi:type="dcterms:W3CDTF">2025-08-01T06:44:39Z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86FD46000F6F43469CDDBDF5B554E2C4_13</vt:lpwstr>
  </property>
  <property fmtid="{D5CDD505-2E9C-101B-9397-08002B2CF9AE}" pid="4" name="KSOTemplateDocerSaveRecord">
    <vt:lpwstr>eyJoZGlkIjoiODIxODExYjhhOTg0ODQwMTcxZGZlMzIxYWNhZjhlZGMiLCJ1c2VySWQiOiI0MjAwODYzNjMifQ==</vt:lpwstr>
  </property>
</Properties>
</file>