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3E3E3C">
      <w:pPr>
        <w:spacing w:line="360" w:lineRule="auto"/>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供应商应提交的相关资格证明材料</w:t>
      </w:r>
    </w:p>
    <w:p w14:paraId="44909C11">
      <w:pPr>
        <w:spacing w:line="360" w:lineRule="auto"/>
        <w:ind w:firstLine="562" w:firstLineChars="200"/>
        <w:jc w:val="both"/>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供应商按磋商文件要求，应提供以下相关资格证明材料：</w:t>
      </w:r>
    </w:p>
    <w:p w14:paraId="11FE73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w:t>
      </w:r>
      <w:r>
        <w:rPr>
          <w:rFonts w:hint="default" w:ascii="宋体" w:hAnsi="宋体" w:eastAsia="宋体" w:cs="宋体"/>
          <w:color w:val="auto"/>
          <w:spacing w:val="0"/>
          <w:w w:val="100"/>
          <w:sz w:val="24"/>
          <w:szCs w:val="24"/>
          <w:highlight w:val="none"/>
          <w:vertAlign w:val="baseline"/>
          <w:lang w:val="en-US" w:eastAsia="zh-CN"/>
        </w:rPr>
        <w:t>1</w:t>
      </w:r>
      <w:r>
        <w:rPr>
          <w:rFonts w:hint="eastAsia" w:ascii="宋体" w:hAnsi="宋体" w:eastAsia="宋体" w:cs="宋体"/>
          <w:color w:val="auto"/>
          <w:spacing w:val="0"/>
          <w:w w:val="100"/>
          <w:sz w:val="24"/>
          <w:szCs w:val="24"/>
          <w:highlight w:val="none"/>
          <w:vertAlign w:val="baseline"/>
          <w:lang w:val="en-US" w:eastAsia="zh-CN"/>
        </w:rPr>
        <w:t>）主体资格</w:t>
      </w:r>
      <w:r>
        <w:rPr>
          <w:rFonts w:hint="default" w:ascii="宋体" w:hAnsi="宋体" w:eastAsia="宋体" w:cs="宋体"/>
          <w:color w:val="auto"/>
          <w:spacing w:val="0"/>
          <w:w w:val="100"/>
          <w:sz w:val="24"/>
          <w:szCs w:val="24"/>
          <w:highlight w:val="none"/>
          <w:vertAlign w:val="baseline"/>
          <w:lang w:val="en-US" w:eastAsia="zh-CN"/>
        </w:rPr>
        <w:t>要求：</w:t>
      </w:r>
      <w:r>
        <w:rPr>
          <w:rFonts w:hint="eastAsia" w:ascii="宋体" w:hAnsi="宋体" w:eastAsia="宋体" w:cs="宋体"/>
          <w:color w:val="auto"/>
          <w:spacing w:val="0"/>
          <w:w w:val="100"/>
          <w:sz w:val="24"/>
          <w:szCs w:val="24"/>
          <w:highlight w:val="none"/>
          <w:vertAlign w:val="baseline"/>
          <w:lang w:val="en-US" w:eastAsia="zh-CN"/>
        </w:rPr>
        <w:t>具有独立承担民事责任能力的法人、其他组织，并出具合法有效的相关证明材料（统一社会信用代码的营业执照或有效的营业执照、税务登记证、组织机构代码证）；拟派负责人具有二级及以上注册造价工程师执业资格。</w:t>
      </w:r>
    </w:p>
    <w:p w14:paraId="7C6FB2F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（2）</w:t>
      </w:r>
      <w:r>
        <w:rPr>
          <w:rFonts w:hint="default" w:ascii="宋体" w:hAnsi="宋体" w:eastAsia="宋体" w:cs="宋体"/>
          <w:color w:val="auto"/>
          <w:spacing w:val="0"/>
          <w:w w:val="100"/>
          <w:sz w:val="24"/>
          <w:szCs w:val="24"/>
          <w:highlight w:val="none"/>
          <w:vertAlign w:val="baseline"/>
          <w:lang w:val="en-US" w:eastAsia="zh-CN"/>
        </w:rPr>
        <w:t>财务要求：</w:t>
      </w:r>
      <w:r>
        <w:rPr>
          <w:rFonts w:hint="eastAsia" w:ascii="宋体" w:hAnsi="宋体" w:eastAsia="宋体" w:cs="宋体"/>
          <w:color w:val="auto"/>
          <w:spacing w:val="0"/>
          <w:w w:val="100"/>
          <w:sz w:val="24"/>
          <w:szCs w:val="24"/>
          <w:highlight w:val="none"/>
          <w:vertAlign w:val="baseline"/>
          <w:lang w:val="en-US" w:eastAsia="zh-CN"/>
        </w:rPr>
        <w:t>提供2024年度或2025年度</w:t>
      </w:r>
      <w:r>
        <w:rPr>
          <w:rFonts w:hint="default" w:ascii="宋体" w:hAnsi="宋体" w:eastAsia="宋体" w:cs="宋体"/>
          <w:color w:val="auto"/>
          <w:spacing w:val="0"/>
          <w:w w:val="100"/>
          <w:sz w:val="24"/>
          <w:szCs w:val="24"/>
          <w:highlight w:val="none"/>
          <w:vertAlign w:val="baseline"/>
          <w:lang w:val="en-US" w:eastAsia="zh-CN"/>
        </w:rPr>
        <w:t>的财务</w:t>
      </w:r>
      <w:r>
        <w:rPr>
          <w:rFonts w:hint="eastAsia" w:ascii="宋体" w:hAnsi="宋体" w:eastAsia="宋体" w:cs="宋体"/>
          <w:color w:val="auto"/>
          <w:spacing w:val="0"/>
          <w:w w:val="100"/>
          <w:sz w:val="24"/>
          <w:szCs w:val="24"/>
          <w:highlight w:val="none"/>
          <w:vertAlign w:val="baseline"/>
          <w:lang w:val="en-US" w:eastAsia="zh-CN"/>
        </w:rPr>
        <w:t>审计</w:t>
      </w:r>
      <w:r>
        <w:rPr>
          <w:rFonts w:hint="default" w:ascii="宋体" w:hAnsi="宋体" w:eastAsia="宋体" w:cs="宋体"/>
          <w:color w:val="auto"/>
          <w:spacing w:val="0"/>
          <w:w w:val="100"/>
          <w:sz w:val="24"/>
          <w:szCs w:val="24"/>
          <w:highlight w:val="none"/>
          <w:vertAlign w:val="baseline"/>
          <w:lang w:val="en-US" w:eastAsia="zh-CN"/>
        </w:rPr>
        <w:t>报告</w:t>
      </w:r>
      <w:r>
        <w:rPr>
          <w:rFonts w:hint="eastAsia" w:ascii="宋体" w:hAnsi="宋体" w:eastAsia="宋体" w:cs="宋体"/>
          <w:color w:val="auto"/>
          <w:spacing w:val="0"/>
          <w:w w:val="100"/>
          <w:sz w:val="24"/>
          <w:szCs w:val="24"/>
          <w:highlight w:val="none"/>
          <w:vertAlign w:val="baseline"/>
          <w:lang w:val="en-US" w:eastAsia="zh-CN"/>
        </w:rPr>
        <w:t>或投标文件截止时间前六个月内其基本账户开户银行出具的资信证明（附基本存款账户信息）。</w:t>
      </w:r>
    </w:p>
    <w:p w14:paraId="04778A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（3）纳税要求：提供投标文件递交截止时间前近六个月任意时段已缴纳完税凭证或税务机关开具的完税证明；依法免税的应提供相关文件证明。</w:t>
      </w:r>
    </w:p>
    <w:p w14:paraId="470D2DA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（4）社保要求：提供投标文件递交截止时间前近六个月任意时段已缴纳的社会保障资金缴存单据或社保机构开具的社会保险参保缴费情况证明；依法不需要缴纳社会保障资金的应提供相关文件证明。</w:t>
      </w:r>
    </w:p>
    <w:p w14:paraId="3BDA19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（5）具备履行合同所必需的设备和专业技术能力承诺。</w:t>
      </w:r>
    </w:p>
    <w:p w14:paraId="49A4E6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（6）参加政府采购活动前3年内，在经营活动中没有重大违法记录书面声明。</w:t>
      </w:r>
    </w:p>
    <w:p w14:paraId="1FED00F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（7）信用要求：未被列入“信用中国”网站（www.creditchina.gov.cn）、“中国政府采购网”网站（www.ccgp.gov.cn）失信被执行人名单、重大税收违法案件当事人名单、政府采购严重违法失信行为记录名单。</w:t>
      </w:r>
    </w:p>
    <w:p w14:paraId="0168084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（8）投标人关联关系：单位负责人为同一人或者存在直接控股、管理关系的不同投标人，不得参加同一合同项下的投标活动。</w:t>
      </w:r>
    </w:p>
    <w:p w14:paraId="37365F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（9）授权书或法人身份证明：法定代表人授权书及被授权人身份证（法定代表人直接参加磋商的须提供其法定代表人身份证），非法人单位参照执行。</w:t>
      </w:r>
    </w:p>
    <w:p w14:paraId="1D5D5B5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（10）非联合体承诺。</w:t>
      </w:r>
    </w:p>
    <w:p w14:paraId="3FDE06F6">
      <w:pPr>
        <w:rPr>
          <w:rFonts w:hint="eastAsia" w:ascii="宋体" w:hAnsi="宋体" w:eastAsia="宋体" w:cs="宋体"/>
          <w:color w:val="auto"/>
          <w:spacing w:val="0"/>
          <w:w w:val="100"/>
          <w:sz w:val="28"/>
          <w:szCs w:val="28"/>
          <w:highlight w:val="none"/>
          <w:vertAlign w:val="baseline"/>
          <w:lang w:eastAsia="zh-CN"/>
        </w:rPr>
      </w:pPr>
      <w:r>
        <w:rPr>
          <w:rFonts w:hint="eastAsia" w:ascii="宋体" w:hAnsi="宋体" w:eastAsia="宋体" w:cs="宋体"/>
          <w:color w:val="auto"/>
          <w:spacing w:val="0"/>
          <w:w w:val="100"/>
          <w:sz w:val="28"/>
          <w:szCs w:val="28"/>
          <w:highlight w:val="none"/>
          <w:vertAlign w:val="baseline"/>
          <w:lang w:eastAsia="zh-CN"/>
        </w:rPr>
        <w:br w:type="page"/>
      </w:r>
    </w:p>
    <w:p w14:paraId="6CB10491">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rPr>
      </w:pPr>
      <w:bookmarkStart w:id="0" w:name="_Toc7005120"/>
      <w:r>
        <w:rPr>
          <w:rFonts w:hint="eastAsia" w:ascii="宋体" w:hAnsi="宋体" w:eastAsia="宋体" w:cs="宋体"/>
          <w:b/>
          <w:sz w:val="28"/>
          <w:szCs w:val="28"/>
          <w:highlight w:val="none"/>
        </w:rPr>
        <w:t xml:space="preserve">1  </w:t>
      </w:r>
      <w:r>
        <w:rPr>
          <w:rFonts w:hint="eastAsia" w:ascii="宋体" w:hAnsi="宋体" w:eastAsia="宋体" w:cs="宋体"/>
          <w:b/>
          <w:sz w:val="28"/>
          <w:szCs w:val="28"/>
          <w:highlight w:val="none"/>
          <w:lang w:val="en-US" w:eastAsia="zh-CN"/>
        </w:rPr>
        <w:t>主体资格要求</w:t>
      </w:r>
      <w:bookmarkEnd w:id="0"/>
    </w:p>
    <w:p w14:paraId="1EE2E34E">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auto"/>
          <w:spacing w:val="0"/>
          <w:w w:val="100"/>
          <w:sz w:val="28"/>
          <w:szCs w:val="28"/>
          <w:highlight w:val="none"/>
          <w:vertAlign w:val="baseline"/>
          <w:lang w:val="en-US" w:eastAsia="zh-CN"/>
        </w:rPr>
      </w:pPr>
      <w:bookmarkStart w:id="1" w:name="_Toc7005121"/>
      <w:bookmarkStart w:id="2" w:name="_Ref527015333"/>
      <w:r>
        <w:rPr>
          <w:rFonts w:hint="eastAsia" w:ascii="宋体" w:hAnsi="宋体" w:eastAsia="宋体" w:cs="宋体"/>
          <w:color w:val="auto"/>
          <w:spacing w:val="0"/>
          <w:w w:val="100"/>
          <w:sz w:val="28"/>
          <w:szCs w:val="28"/>
          <w:highlight w:val="none"/>
          <w:vertAlign w:val="baseline"/>
          <w:lang w:val="en-US" w:eastAsia="zh-CN"/>
        </w:rPr>
        <w:t>具有独立承担民事责任能力的法人、其他组织，并出具合法有效的相关证明材料（统一社会信用代码的营业执照或有效的营业执照、税务登记证、组织机构代码证）；拟派负责人具有二级及以上注册造价工程师执业资格。</w:t>
      </w:r>
    </w:p>
    <w:p w14:paraId="3FE4D08A">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2  财务要求</w:t>
      </w:r>
    </w:p>
    <w:bookmarkEnd w:id="1"/>
    <w:bookmarkEnd w:id="2"/>
    <w:p w14:paraId="23F079FA">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auto"/>
          <w:spacing w:val="0"/>
          <w:w w:val="100"/>
          <w:sz w:val="28"/>
          <w:szCs w:val="28"/>
          <w:highlight w:val="none"/>
          <w:vertAlign w:val="baseline"/>
          <w:lang w:val="en-US" w:eastAsia="zh-CN"/>
        </w:rPr>
      </w:pPr>
      <w:r>
        <w:rPr>
          <w:rFonts w:hint="eastAsia" w:ascii="宋体" w:hAnsi="宋体" w:eastAsia="宋体" w:cs="宋体"/>
          <w:color w:val="auto"/>
          <w:spacing w:val="0"/>
          <w:w w:val="100"/>
          <w:sz w:val="28"/>
          <w:szCs w:val="28"/>
          <w:highlight w:val="none"/>
          <w:vertAlign w:val="baseline"/>
          <w:lang w:val="en-US" w:eastAsia="zh-CN"/>
        </w:rPr>
        <w:t>提供2024年度或2025年度经第三方审计的财务审计报告或投标文件截止时间前六个月内其基本账户开户银行出具的资信证明（附基本存款账户信息）。</w:t>
      </w:r>
    </w:p>
    <w:p w14:paraId="6256BC3C">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3  纳税要求</w:t>
      </w:r>
    </w:p>
    <w:p w14:paraId="6DDE386C">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auto"/>
          <w:spacing w:val="0"/>
          <w:w w:val="100"/>
          <w:sz w:val="28"/>
          <w:szCs w:val="28"/>
          <w:highlight w:val="none"/>
          <w:vertAlign w:val="baseline"/>
          <w:lang w:val="en-US" w:eastAsia="zh-CN"/>
        </w:rPr>
      </w:pPr>
      <w:r>
        <w:rPr>
          <w:rFonts w:hint="eastAsia" w:ascii="宋体" w:hAnsi="宋体" w:eastAsia="宋体" w:cs="宋体"/>
          <w:color w:val="auto"/>
          <w:spacing w:val="0"/>
          <w:w w:val="100"/>
          <w:sz w:val="28"/>
          <w:szCs w:val="28"/>
          <w:highlight w:val="none"/>
          <w:vertAlign w:val="baseline"/>
          <w:lang w:val="en-US" w:eastAsia="zh-CN"/>
        </w:rPr>
        <w:t>提供投标文件递交截止时间前近六个月任意时段已缴纳完税凭证或税务机关开具的完税证明；依法免税的应提供相关文件证明。</w:t>
      </w:r>
    </w:p>
    <w:p w14:paraId="1878CF58">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4  社保要求</w:t>
      </w:r>
    </w:p>
    <w:p w14:paraId="4039B887">
      <w:pPr>
        <w:rPr>
          <w:rFonts w:hint="eastAsia" w:ascii="宋体" w:hAnsi="宋体" w:eastAsia="宋体" w:cs="宋体"/>
          <w:color w:val="auto"/>
          <w:spacing w:val="0"/>
          <w:w w:val="100"/>
          <w:sz w:val="28"/>
          <w:szCs w:val="28"/>
          <w:highlight w:val="none"/>
          <w:vertAlign w:val="baseline"/>
          <w:lang w:val="en-US" w:eastAsia="zh-CN"/>
        </w:rPr>
      </w:pPr>
      <w:r>
        <w:rPr>
          <w:rFonts w:hint="eastAsia" w:ascii="宋体" w:hAnsi="宋体" w:eastAsia="宋体" w:cs="宋体"/>
          <w:color w:val="auto"/>
          <w:spacing w:val="0"/>
          <w:w w:val="100"/>
          <w:sz w:val="28"/>
          <w:szCs w:val="28"/>
          <w:highlight w:val="none"/>
          <w:vertAlign w:val="baseline"/>
          <w:lang w:val="en-US" w:eastAsia="zh-CN"/>
        </w:rPr>
        <w:t>提供投标文件递交截止时间前近六个月任意时段已缴纳的社会保障资金缴存单据或社保机构开具的社会保险参保缴费情况证明；依法不需要缴纳社会保障资金的应提供相关文件证明。</w:t>
      </w:r>
    </w:p>
    <w:p w14:paraId="5877D1C1">
      <w:pP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br w:type="page"/>
      </w:r>
    </w:p>
    <w:p w14:paraId="4DCA96F6">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rPr>
      </w:pPr>
      <w:r>
        <w:rPr>
          <w:rFonts w:hint="eastAsia" w:ascii="宋体" w:hAnsi="宋体" w:eastAsia="宋体" w:cs="宋体"/>
          <w:b/>
          <w:bCs/>
          <w:sz w:val="28"/>
          <w:szCs w:val="28"/>
          <w:highlight w:val="none"/>
          <w:lang w:val="en-US" w:eastAsia="zh-CN"/>
        </w:rPr>
        <w:t>5</w:t>
      </w:r>
      <w:r>
        <w:rPr>
          <w:rFonts w:hint="eastAsia" w:ascii="宋体" w:hAnsi="宋体" w:eastAsia="宋体" w:cs="宋体"/>
          <w:b/>
          <w:bCs/>
          <w:sz w:val="28"/>
          <w:szCs w:val="28"/>
          <w:highlight w:val="none"/>
        </w:rPr>
        <w:t xml:space="preserve">  </w:t>
      </w:r>
      <w:r>
        <w:rPr>
          <w:rFonts w:hint="eastAsia" w:ascii="宋体" w:hAnsi="宋体" w:eastAsia="宋体" w:cs="宋体"/>
          <w:b/>
          <w:sz w:val="28"/>
          <w:szCs w:val="28"/>
          <w:highlight w:val="none"/>
        </w:rPr>
        <w:t>具备履行合同所必需的设备和专业技术能力承诺</w:t>
      </w:r>
    </w:p>
    <w:p w14:paraId="3EF1E268">
      <w:pPr>
        <w:spacing w:line="360" w:lineRule="auto"/>
        <w:jc w:val="both"/>
        <w:rPr>
          <w:rFonts w:hint="eastAsia" w:ascii="宋体" w:hAnsi="宋体" w:eastAsia="宋体" w:cs="宋体"/>
          <w:sz w:val="28"/>
          <w:szCs w:val="28"/>
          <w:highlight w:val="none"/>
          <w:lang w:val="en-US" w:eastAsia="zh-CN"/>
        </w:rPr>
      </w:pPr>
    </w:p>
    <w:p w14:paraId="2DE69121">
      <w:pPr>
        <w:pStyle w:val="4"/>
        <w:spacing w:line="360" w:lineRule="auto"/>
        <w:ind w:left="0" w:leftChars="0" w:firstLine="0" w:firstLineChars="0"/>
        <w:jc w:val="center"/>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履行合同所必需的设备和专业技术能力的书面声明</w:t>
      </w:r>
    </w:p>
    <w:p w14:paraId="5FF9F03B">
      <w:pPr>
        <w:spacing w:line="360" w:lineRule="auto"/>
        <w:rPr>
          <w:rFonts w:hint="eastAsia" w:ascii="宋体" w:hAnsi="宋体" w:eastAsia="宋体" w:cs="宋体"/>
          <w:color w:val="auto"/>
          <w:spacing w:val="4"/>
          <w:sz w:val="28"/>
          <w:szCs w:val="28"/>
          <w:highlight w:val="none"/>
          <w:u w:val="single"/>
        </w:rPr>
      </w:pPr>
    </w:p>
    <w:p w14:paraId="6960E6FC">
      <w:pPr>
        <w:bidi w:val="0"/>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致：</w:t>
      </w:r>
      <w:r>
        <w:rPr>
          <w:rFonts w:hint="eastAsia" w:ascii="宋体" w:hAnsi="宋体" w:eastAsia="宋体" w:cs="宋体"/>
          <w:color w:val="auto"/>
          <w:spacing w:val="4"/>
          <w:sz w:val="28"/>
          <w:szCs w:val="28"/>
          <w:highlight w:val="none"/>
          <w:u w:val="single"/>
          <w:lang w:eastAsia="zh-CN"/>
        </w:rPr>
        <w:t>西安市鄠邑区污水管理中心</w:t>
      </w:r>
      <w:r>
        <w:rPr>
          <w:rFonts w:hint="eastAsia" w:ascii="宋体" w:hAnsi="宋体" w:eastAsia="宋体" w:cs="宋体"/>
          <w:color w:val="auto"/>
          <w:spacing w:val="4"/>
          <w:sz w:val="28"/>
          <w:szCs w:val="28"/>
          <w:highlight w:val="none"/>
          <w:u w:val="single"/>
        </w:rPr>
        <w:t>（采购人名称）</w:t>
      </w:r>
    </w:p>
    <w:p w14:paraId="02C659A9">
      <w:pPr>
        <w:keepNext w:val="0"/>
        <w:keepLines w:val="0"/>
        <w:pageBreakBefore w:val="0"/>
        <w:widowControl w:val="0"/>
        <w:kinsoku/>
        <w:wordWrap/>
        <w:overflowPunct/>
        <w:topLinePunct w:val="0"/>
        <w:autoSpaceDE/>
        <w:autoSpaceDN/>
        <w:bidi w:val="0"/>
        <w:adjustRightInd/>
        <w:snapToGrid/>
        <w:spacing w:line="360" w:lineRule="auto"/>
        <w:ind w:firstLine="576" w:firstLineChars="200"/>
        <w:textAlignment w:val="auto"/>
        <w:rPr>
          <w:rFonts w:hint="eastAsia" w:ascii="宋体" w:hAnsi="宋体" w:eastAsia="宋体" w:cs="宋体"/>
          <w:color w:val="auto"/>
          <w:spacing w:val="4"/>
          <w:sz w:val="28"/>
          <w:szCs w:val="28"/>
          <w:highlight w:val="none"/>
        </w:rPr>
      </w:pPr>
      <w:r>
        <w:rPr>
          <w:rFonts w:hint="eastAsia" w:ascii="宋体" w:hAnsi="宋体" w:eastAsia="宋体" w:cs="宋体"/>
          <w:color w:val="auto"/>
          <w:spacing w:val="4"/>
          <w:sz w:val="28"/>
          <w:szCs w:val="28"/>
          <w:highlight w:val="none"/>
          <w:u w:val="single"/>
        </w:rPr>
        <w:t xml:space="preserve">      （供应商名称）</w:t>
      </w:r>
      <w:r>
        <w:rPr>
          <w:rFonts w:hint="eastAsia" w:ascii="宋体" w:hAnsi="宋体" w:eastAsia="宋体" w:cs="宋体"/>
          <w:color w:val="auto"/>
          <w:spacing w:val="4"/>
          <w:sz w:val="28"/>
          <w:szCs w:val="28"/>
          <w:highlight w:val="none"/>
        </w:rPr>
        <w:t>于</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年</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月</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日在中华人民共和国境内</w:t>
      </w:r>
      <w:r>
        <w:rPr>
          <w:rFonts w:hint="eastAsia" w:ascii="宋体" w:hAnsi="宋体" w:eastAsia="宋体" w:cs="宋体"/>
          <w:color w:val="auto"/>
          <w:spacing w:val="4"/>
          <w:sz w:val="28"/>
          <w:szCs w:val="28"/>
          <w:highlight w:val="none"/>
          <w:u w:val="single"/>
        </w:rPr>
        <w:t xml:space="preserve">               （详细注册地址）</w:t>
      </w:r>
      <w:r>
        <w:rPr>
          <w:rFonts w:hint="eastAsia" w:ascii="宋体" w:hAnsi="宋体" w:eastAsia="宋体" w:cs="宋体"/>
          <w:color w:val="auto"/>
          <w:spacing w:val="4"/>
          <w:sz w:val="28"/>
          <w:szCs w:val="28"/>
          <w:highlight w:val="none"/>
        </w:rPr>
        <w:t>合法注册并经营，公司主营业务为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，营业（生产经营）面积为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，现有员工数量为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，其中与履行本合同相关的专业技术人员有（</w:t>
      </w:r>
      <w:r>
        <w:rPr>
          <w:rFonts w:hint="eastAsia" w:ascii="宋体" w:hAnsi="宋体" w:eastAsia="宋体" w:cs="宋体"/>
          <w:color w:val="auto"/>
          <w:spacing w:val="4"/>
          <w:sz w:val="28"/>
          <w:szCs w:val="28"/>
          <w:highlight w:val="none"/>
          <w:u w:val="single"/>
        </w:rPr>
        <w:t xml:space="preserve">             专业能力、数量</w:t>
      </w:r>
      <w:r>
        <w:rPr>
          <w:rFonts w:hint="eastAsia" w:ascii="宋体" w:hAnsi="宋体" w:eastAsia="宋体" w:cs="宋体"/>
          <w:color w:val="auto"/>
          <w:spacing w:val="4"/>
          <w:sz w:val="28"/>
          <w:szCs w:val="28"/>
          <w:highlight w:val="none"/>
        </w:rPr>
        <w:t>），本公司郑重承诺，具有履行本合同所必需的设备和专业技术能力。</w:t>
      </w:r>
    </w:p>
    <w:p w14:paraId="6D4A4BE0">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rPr>
      </w:pPr>
    </w:p>
    <w:p w14:paraId="6FCBD043">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rPr>
      </w:pPr>
    </w:p>
    <w:p w14:paraId="2DA8B921">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rPr>
      </w:pPr>
    </w:p>
    <w:p w14:paraId="53D51AD1">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 xml:space="preserve">供应商（盖公章）： </w:t>
      </w:r>
      <w:r>
        <w:rPr>
          <w:rFonts w:hint="eastAsia" w:ascii="宋体" w:hAnsi="宋体" w:eastAsia="宋体" w:cs="宋体"/>
          <w:sz w:val="28"/>
          <w:szCs w:val="28"/>
          <w:highlight w:val="none"/>
          <w:u w:val="single"/>
        </w:rPr>
        <w:t xml:space="preserve">              </w:t>
      </w:r>
    </w:p>
    <w:p w14:paraId="5A5906D6">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法定代表人或其授权代表（签字或盖章）：</w:t>
      </w:r>
      <w:r>
        <w:rPr>
          <w:rFonts w:hint="eastAsia" w:ascii="宋体" w:hAnsi="宋体" w:eastAsia="宋体" w:cs="宋体"/>
          <w:sz w:val="28"/>
          <w:szCs w:val="28"/>
          <w:highlight w:val="none"/>
          <w:u w:val="single"/>
        </w:rPr>
        <w:t xml:space="preserve">                  </w:t>
      </w:r>
    </w:p>
    <w:p w14:paraId="7A29EC32">
      <w:pPr>
        <w:keepNext w:val="0"/>
        <w:keepLines w:val="0"/>
        <w:pageBreakBefore w:val="0"/>
        <w:widowControl w:val="0"/>
        <w:kinsoku/>
        <w:wordWrap/>
        <w:overflowPunct/>
        <w:topLinePunct w:val="0"/>
        <w:autoSpaceDE/>
        <w:autoSpaceDN/>
        <w:bidi w:val="0"/>
        <w:adjustRightInd/>
        <w:snapToGrid/>
        <w:spacing w:after="120"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日    期：</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w:t>
      </w:r>
    </w:p>
    <w:p w14:paraId="27BD757A">
      <w:pPr>
        <w:pStyle w:val="2"/>
        <w:spacing w:line="360" w:lineRule="auto"/>
        <w:ind w:left="0" w:leftChars="0" w:firstLine="0" w:firstLineChars="0"/>
        <w:jc w:val="center"/>
        <w:rPr>
          <w:rFonts w:hint="eastAsia" w:ascii="宋体" w:hAnsi="宋体" w:eastAsia="宋体" w:cs="宋体"/>
          <w:b/>
          <w:bCs/>
          <w:color w:val="auto"/>
          <w:sz w:val="28"/>
          <w:szCs w:val="28"/>
          <w:highlight w:val="none"/>
          <w:lang w:val="zh-CN"/>
        </w:rPr>
      </w:pPr>
      <w:r>
        <w:rPr>
          <w:rFonts w:hint="eastAsia" w:ascii="宋体" w:hAnsi="宋体" w:eastAsia="宋体" w:cs="宋体"/>
          <w:b/>
          <w:bCs/>
          <w:color w:val="auto"/>
          <w:sz w:val="28"/>
          <w:szCs w:val="28"/>
          <w:highlight w:val="none"/>
          <w:lang w:val="zh-CN"/>
        </w:rPr>
        <w:br w:type="page"/>
      </w:r>
    </w:p>
    <w:p w14:paraId="08157611">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rPr>
      </w:pPr>
      <w:bookmarkStart w:id="3" w:name="_Toc7005126"/>
      <w:r>
        <w:rPr>
          <w:rFonts w:hint="eastAsia" w:ascii="宋体" w:hAnsi="宋体" w:eastAsia="宋体" w:cs="宋体"/>
          <w:b/>
          <w:sz w:val="28"/>
          <w:szCs w:val="28"/>
          <w:highlight w:val="none"/>
          <w:lang w:val="en-US" w:eastAsia="zh-CN"/>
        </w:rPr>
        <w:t>6</w:t>
      </w:r>
      <w:r>
        <w:rPr>
          <w:rFonts w:hint="eastAsia" w:ascii="宋体" w:hAnsi="宋体" w:eastAsia="宋体" w:cs="宋体"/>
          <w:b/>
          <w:sz w:val="28"/>
          <w:szCs w:val="28"/>
          <w:highlight w:val="none"/>
        </w:rPr>
        <w:t xml:space="preserve">  参加政府采购活动前3年内，在经营活动中没有重大违法记录</w:t>
      </w:r>
      <w:r>
        <w:rPr>
          <w:rFonts w:hint="eastAsia" w:ascii="宋体" w:hAnsi="宋体" w:eastAsia="宋体" w:cs="宋体"/>
          <w:b/>
          <w:sz w:val="28"/>
          <w:szCs w:val="28"/>
          <w:highlight w:val="none"/>
          <w:lang w:val="en-US" w:eastAsia="zh-CN"/>
        </w:rPr>
        <w:t>书面声明</w:t>
      </w:r>
      <w:bookmarkEnd w:id="3"/>
    </w:p>
    <w:p w14:paraId="1F49C2B3">
      <w:pPr>
        <w:spacing w:line="360" w:lineRule="auto"/>
        <w:rPr>
          <w:rFonts w:hint="eastAsia" w:ascii="宋体" w:hAnsi="宋体" w:eastAsia="宋体" w:cs="宋体"/>
          <w:sz w:val="28"/>
          <w:szCs w:val="28"/>
          <w:highlight w:val="none"/>
          <w:lang w:val="en-US" w:eastAsia="zh-CN"/>
        </w:rPr>
      </w:pPr>
    </w:p>
    <w:p w14:paraId="59D0BA03">
      <w:pPr>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参加政府采购活动前三年内无重大违法记录的书面声明</w:t>
      </w:r>
    </w:p>
    <w:p w14:paraId="3AAB50C1">
      <w:pPr>
        <w:spacing w:line="360" w:lineRule="auto"/>
        <w:rPr>
          <w:rFonts w:hint="eastAsia" w:ascii="宋体" w:hAnsi="宋体" w:eastAsia="宋体" w:cs="宋体"/>
          <w:color w:val="auto"/>
          <w:spacing w:val="4"/>
          <w:sz w:val="28"/>
          <w:szCs w:val="28"/>
          <w:highlight w:val="none"/>
          <w:u w:val="single"/>
        </w:rPr>
      </w:pPr>
    </w:p>
    <w:p w14:paraId="3696A257">
      <w:pPr>
        <w:bidi w:val="0"/>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致：</w:t>
      </w:r>
      <w:r>
        <w:rPr>
          <w:rFonts w:hint="eastAsia" w:ascii="宋体" w:hAnsi="宋体" w:eastAsia="宋体" w:cs="宋体"/>
          <w:color w:val="auto"/>
          <w:spacing w:val="4"/>
          <w:sz w:val="28"/>
          <w:szCs w:val="28"/>
          <w:highlight w:val="none"/>
          <w:u w:val="single"/>
          <w:lang w:eastAsia="zh-CN"/>
        </w:rPr>
        <w:t>西安市鄠邑区污水管理中心</w:t>
      </w:r>
      <w:r>
        <w:rPr>
          <w:rFonts w:hint="eastAsia" w:ascii="宋体" w:hAnsi="宋体" w:eastAsia="宋体" w:cs="宋体"/>
          <w:color w:val="auto"/>
          <w:spacing w:val="4"/>
          <w:sz w:val="28"/>
          <w:szCs w:val="28"/>
          <w:highlight w:val="none"/>
          <w:u w:val="single"/>
        </w:rPr>
        <w:t>（采购人名称）</w:t>
      </w:r>
    </w:p>
    <w:p w14:paraId="3E1EB3C1">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我方</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z w:val="28"/>
          <w:szCs w:val="28"/>
          <w:highlight w:val="none"/>
        </w:rPr>
        <w:t>（供应商名称）郑重声明在参加本次政府采购活动前3年内的经营活动没有重大违法记录。如有不实，我方将无条件地退出本项目的采购活动，并遵照《政府采购法》有关“提供虚假材料的规定”接受处罚。</w:t>
      </w:r>
    </w:p>
    <w:p w14:paraId="6206A8DA">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特此声明。</w:t>
      </w:r>
    </w:p>
    <w:p w14:paraId="58035925">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rPr>
      </w:pPr>
    </w:p>
    <w:p w14:paraId="731918BC">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rPr>
      </w:pPr>
    </w:p>
    <w:p w14:paraId="14525C17">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rPr>
      </w:pPr>
    </w:p>
    <w:p w14:paraId="72ACBBAE">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 xml:space="preserve">供应商（盖公章）： </w:t>
      </w:r>
      <w:r>
        <w:rPr>
          <w:rFonts w:hint="eastAsia" w:ascii="宋体" w:hAnsi="宋体" w:eastAsia="宋体" w:cs="宋体"/>
          <w:sz w:val="28"/>
          <w:szCs w:val="28"/>
          <w:highlight w:val="none"/>
          <w:u w:val="single"/>
        </w:rPr>
        <w:t xml:space="preserve">              </w:t>
      </w:r>
    </w:p>
    <w:p w14:paraId="12880311">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法定代表人或其授权代表（签字或盖章）：</w:t>
      </w:r>
      <w:r>
        <w:rPr>
          <w:rFonts w:hint="eastAsia" w:ascii="宋体" w:hAnsi="宋体" w:eastAsia="宋体" w:cs="宋体"/>
          <w:sz w:val="28"/>
          <w:szCs w:val="28"/>
          <w:highlight w:val="none"/>
          <w:u w:val="single"/>
        </w:rPr>
        <w:t xml:space="preserve">                  </w:t>
      </w:r>
    </w:p>
    <w:p w14:paraId="1C3DB896">
      <w:pPr>
        <w:keepNext w:val="0"/>
        <w:keepLines w:val="0"/>
        <w:pageBreakBefore w:val="0"/>
        <w:widowControl w:val="0"/>
        <w:kinsoku/>
        <w:wordWrap/>
        <w:overflowPunct/>
        <w:topLinePunct w:val="0"/>
        <w:autoSpaceDE/>
        <w:autoSpaceDN/>
        <w:bidi w:val="0"/>
        <w:adjustRightInd/>
        <w:snapToGrid/>
        <w:spacing w:after="120"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日    期：</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w:t>
      </w:r>
    </w:p>
    <w:p w14:paraId="21318391">
      <w:pP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br w:type="page"/>
      </w:r>
    </w:p>
    <w:p w14:paraId="37019221">
      <w:pPr>
        <w:rPr>
          <w:rFonts w:hint="eastAsia" w:ascii="宋体" w:hAnsi="宋体" w:eastAsia="宋体" w:cs="宋体"/>
          <w:sz w:val="28"/>
          <w:szCs w:val="28"/>
          <w:highlight w:val="none"/>
          <w:lang w:val="en-US" w:eastAsia="zh-CN"/>
        </w:rPr>
      </w:pPr>
    </w:p>
    <w:p w14:paraId="2DF45C94">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7  信用要求</w:t>
      </w:r>
    </w:p>
    <w:p w14:paraId="251CBFDF">
      <w:pPr>
        <w:keepNext w:val="0"/>
        <w:keepLines w:val="0"/>
        <w:pageBreakBefore w:val="0"/>
        <w:widowControl w:val="0"/>
        <w:kinsoku/>
        <w:wordWrap/>
        <w:overflowPunct/>
        <w:topLinePunct w:val="0"/>
        <w:autoSpaceDE/>
        <w:autoSpaceDN/>
        <w:bidi w:val="0"/>
        <w:adjustRightInd/>
        <w:spacing w:line="360" w:lineRule="auto"/>
        <w:ind w:firstLine="42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未被列入</w:t>
      </w:r>
      <w:r>
        <w:rPr>
          <w:rFonts w:hint="eastAsia" w:ascii="宋体" w:hAnsi="宋体" w:eastAsia="宋体" w:cs="宋体"/>
          <w:sz w:val="28"/>
          <w:szCs w:val="28"/>
          <w:highlight w:val="none"/>
        </w:rPr>
        <w:t>“信用中国”网站（www.creditchina.gov.cn）、“中国政府采购网”网站（www.ccgp.gov.cn）失信被执行人名单、重大税收违法案件当事人名单、政府采购严重违法失信行为记录名单</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提交</w:t>
      </w:r>
      <w:r>
        <w:rPr>
          <w:rFonts w:hint="eastAsia" w:ascii="宋体" w:hAnsi="宋体" w:eastAsia="宋体" w:cs="宋体"/>
          <w:sz w:val="28"/>
          <w:szCs w:val="28"/>
          <w:highlight w:val="none"/>
          <w:lang w:val="en-US" w:eastAsia="zh-CN"/>
        </w:rPr>
        <w:t>查询</w:t>
      </w:r>
      <w:r>
        <w:rPr>
          <w:rFonts w:hint="eastAsia" w:ascii="宋体" w:hAnsi="宋体" w:eastAsia="宋体" w:cs="宋体"/>
          <w:sz w:val="28"/>
          <w:szCs w:val="28"/>
          <w:highlight w:val="none"/>
        </w:rPr>
        <w:t>结果网页截图。</w:t>
      </w:r>
    </w:p>
    <w:p w14:paraId="7557F6EC">
      <w:pPr>
        <w:rPr>
          <w:rFonts w:hint="eastAsia" w:ascii="宋体" w:hAnsi="宋体" w:eastAsia="宋体" w:cs="宋体"/>
          <w:sz w:val="28"/>
          <w:szCs w:val="28"/>
          <w:highlight w:val="none"/>
        </w:rPr>
      </w:pPr>
      <w:r>
        <w:rPr>
          <w:rFonts w:hint="eastAsia" w:ascii="宋体" w:hAnsi="宋体" w:eastAsia="宋体" w:cs="宋体"/>
          <w:sz w:val="28"/>
          <w:szCs w:val="28"/>
          <w:highlight w:val="none"/>
        </w:rPr>
        <w:br w:type="page"/>
      </w:r>
    </w:p>
    <w:p w14:paraId="37BDB775">
      <w:pPr>
        <w:rPr>
          <w:rFonts w:hint="eastAsia" w:ascii="宋体" w:hAnsi="宋体" w:eastAsia="宋体" w:cs="宋体"/>
          <w:sz w:val="28"/>
          <w:szCs w:val="28"/>
          <w:highlight w:val="none"/>
        </w:rPr>
      </w:pPr>
    </w:p>
    <w:p w14:paraId="78C21B54">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8  投标人关联关系</w:t>
      </w:r>
    </w:p>
    <w:p w14:paraId="33CED81A">
      <w:pPr>
        <w:keepNext w:val="0"/>
        <w:keepLines w:val="0"/>
        <w:pageBreakBefore w:val="0"/>
        <w:widowControl w:val="0"/>
        <w:kinsoku/>
        <w:wordWrap/>
        <w:overflowPunct/>
        <w:topLinePunct w:val="0"/>
        <w:autoSpaceDE/>
        <w:autoSpaceDN/>
        <w:bidi w:val="0"/>
        <w:adjustRightInd/>
        <w:spacing w:line="360" w:lineRule="auto"/>
        <w:ind w:firstLine="420"/>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单位负责人为同一人或者存在直接控股、管理关系的不同</w:t>
      </w:r>
      <w:r>
        <w:rPr>
          <w:rFonts w:hint="eastAsia" w:ascii="宋体" w:hAnsi="宋体" w:eastAsia="宋体" w:cs="宋体"/>
          <w:sz w:val="28"/>
          <w:szCs w:val="28"/>
          <w:highlight w:val="none"/>
          <w:lang w:eastAsia="zh-CN"/>
        </w:rPr>
        <w:t>投标人</w:t>
      </w:r>
      <w:r>
        <w:rPr>
          <w:rFonts w:hint="eastAsia" w:ascii="宋体" w:hAnsi="宋体" w:eastAsia="宋体" w:cs="宋体"/>
          <w:sz w:val="28"/>
          <w:szCs w:val="28"/>
          <w:highlight w:val="none"/>
        </w:rPr>
        <w:t>，不得参加同一合同项下的投标活动</w:t>
      </w:r>
      <w:r>
        <w:rPr>
          <w:rFonts w:hint="eastAsia" w:ascii="宋体" w:hAnsi="宋体" w:eastAsia="宋体" w:cs="宋体"/>
          <w:sz w:val="28"/>
          <w:szCs w:val="28"/>
          <w:highlight w:val="none"/>
          <w:lang w:eastAsia="zh-CN"/>
        </w:rPr>
        <w:t>。</w:t>
      </w:r>
    </w:p>
    <w:p w14:paraId="1DD6071A">
      <w:pPr>
        <w:keepNext w:val="0"/>
        <w:keepLines w:val="0"/>
        <w:pageBreakBefore w:val="0"/>
        <w:widowControl w:val="0"/>
        <w:kinsoku/>
        <w:wordWrap/>
        <w:overflowPunct/>
        <w:topLinePunct w:val="0"/>
        <w:autoSpaceDE/>
        <w:autoSpaceDN/>
        <w:bidi w:val="0"/>
        <w:adjustRightInd/>
        <w:spacing w:line="360" w:lineRule="auto"/>
        <w:ind w:firstLine="420"/>
        <w:jc w:val="center"/>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供应商企业关系关联承诺书</w:t>
      </w:r>
    </w:p>
    <w:p w14:paraId="254B999D">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一、供应商在本项目磋商中，不存在与其它供应商负责人为同一人，有控股、管理等关联关系承诺。</w:t>
      </w:r>
    </w:p>
    <w:p w14:paraId="11C4BD4A">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1.管理关系说明：</w:t>
      </w:r>
    </w:p>
    <w:p w14:paraId="1B37C369">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我单位管理的具有独立法人的下属单位：</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(没有填无)。</w:t>
      </w:r>
    </w:p>
    <w:p w14:paraId="0ACEDF2D">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我单位的上级管理单位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(没有填无)。</w:t>
      </w:r>
    </w:p>
    <w:p w14:paraId="48A3EF02">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2.股权关系说明：</w:t>
      </w:r>
    </w:p>
    <w:p w14:paraId="540CFFA5">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我单位控股的单位</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(没有填无) 。</w:t>
      </w:r>
    </w:p>
    <w:p w14:paraId="641569A9">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我单位</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(没有填无)被</w:t>
      </w:r>
      <w:r>
        <w:rPr>
          <w:rFonts w:hint="eastAsia" w:ascii="宋体" w:hAnsi="宋体" w:eastAsia="宋体" w:cs="宋体"/>
          <w:color w:val="auto"/>
          <w:sz w:val="28"/>
          <w:szCs w:val="28"/>
          <w:highlight w:val="none"/>
          <w:u w:val="single"/>
        </w:rPr>
        <w:t xml:space="preserve">   （控股单位全称）  </w:t>
      </w:r>
      <w:r>
        <w:rPr>
          <w:rFonts w:hint="eastAsia" w:ascii="宋体" w:hAnsi="宋体" w:eastAsia="宋体" w:cs="宋体"/>
          <w:color w:val="auto"/>
          <w:sz w:val="28"/>
          <w:szCs w:val="28"/>
          <w:highlight w:val="none"/>
        </w:rPr>
        <w:t>单位控股。</w:t>
      </w:r>
    </w:p>
    <w:p w14:paraId="6805581B">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3.单位负责人：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(没有填无)。</w:t>
      </w:r>
    </w:p>
    <w:p w14:paraId="3C00D484">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二、我单位</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（是或否） 为本采购项目提供过整体设计、规范编制或者项目管理、监理、检测等服务的供应商。</w:t>
      </w:r>
    </w:p>
    <w:p w14:paraId="1DA56C22">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三、其他与本项目有关的利害关系说明</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(没有填无)。</w:t>
      </w:r>
    </w:p>
    <w:p w14:paraId="1A40493D">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我单位承诺以上说明真实有效，无虚假内容或隐瞒。</w:t>
      </w:r>
    </w:p>
    <w:p w14:paraId="1B38480A">
      <w:pPr>
        <w:keepNext w:val="0"/>
        <w:keepLines w:val="0"/>
        <w:pageBreakBefore w:val="0"/>
        <w:widowControl w:val="0"/>
        <w:kinsoku/>
        <w:wordWrap/>
        <w:overflowPunct/>
        <w:topLinePunct w:val="0"/>
        <w:autoSpaceDE w:val="0"/>
        <w:autoSpaceDN w:val="0"/>
        <w:bidi w:val="0"/>
        <w:adjustRightInd w:val="0"/>
        <w:snapToGrid/>
        <w:spacing w:line="360" w:lineRule="auto"/>
        <w:ind w:firstLine="562" w:firstLineChars="200"/>
        <w:jc w:val="center"/>
        <w:textAlignment w:val="auto"/>
        <w:rPr>
          <w:rFonts w:hint="eastAsia" w:ascii="宋体" w:hAnsi="宋体" w:eastAsia="宋体" w:cs="宋体"/>
          <w:b/>
          <w:color w:val="auto"/>
          <w:sz w:val="28"/>
          <w:szCs w:val="28"/>
          <w:highlight w:val="none"/>
        </w:rPr>
      </w:pPr>
    </w:p>
    <w:p w14:paraId="5FA5579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 xml:space="preserve">供应商（盖公章）： </w:t>
      </w:r>
      <w:r>
        <w:rPr>
          <w:rFonts w:hint="eastAsia" w:ascii="宋体" w:hAnsi="宋体" w:eastAsia="宋体" w:cs="宋体"/>
          <w:sz w:val="28"/>
          <w:szCs w:val="28"/>
          <w:highlight w:val="none"/>
          <w:u w:val="single"/>
        </w:rPr>
        <w:t xml:space="preserve">              </w:t>
      </w:r>
    </w:p>
    <w:p w14:paraId="42586A7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法定代表人或其授权代表（签字或盖章）：</w:t>
      </w:r>
      <w:r>
        <w:rPr>
          <w:rFonts w:hint="eastAsia" w:ascii="宋体" w:hAnsi="宋体" w:eastAsia="宋体" w:cs="宋体"/>
          <w:sz w:val="28"/>
          <w:szCs w:val="28"/>
          <w:highlight w:val="none"/>
          <w:u w:val="single"/>
        </w:rPr>
        <w:t xml:space="preserve">                  </w:t>
      </w:r>
    </w:p>
    <w:p w14:paraId="00B3567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日    期：</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w:t>
      </w:r>
    </w:p>
    <w:p w14:paraId="182B2EF7">
      <w:pP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br w:type="page"/>
      </w:r>
    </w:p>
    <w:p w14:paraId="34194C99">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p>
    <w:p w14:paraId="4569769A">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9  授权书或法人身份证明</w:t>
      </w:r>
    </w:p>
    <w:p w14:paraId="5A2D2B51">
      <w:pPr>
        <w:snapToGrid w:val="0"/>
        <w:spacing w:line="360" w:lineRule="auto"/>
        <w:jc w:val="center"/>
        <w:rPr>
          <w:rFonts w:hint="eastAsia" w:ascii="宋体" w:hAnsi="宋体" w:eastAsia="宋体" w:cs="宋体"/>
          <w:b/>
          <w:color w:val="auto"/>
          <w:sz w:val="28"/>
          <w:szCs w:val="28"/>
          <w:highlight w:val="none"/>
        </w:rPr>
      </w:pPr>
    </w:p>
    <w:p w14:paraId="78F37DC8">
      <w:pPr>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法定代表人身份证明</w:t>
      </w:r>
    </w:p>
    <w:p w14:paraId="268291D9">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sz w:val="28"/>
          <w:szCs w:val="28"/>
          <w:highlight w:val="none"/>
        </w:rPr>
      </w:pPr>
    </w:p>
    <w:p w14:paraId="76A4D44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sz w:val="28"/>
          <w:szCs w:val="28"/>
          <w:highlight w:val="none"/>
        </w:rPr>
        <w:t>供应商</w:t>
      </w:r>
      <w:r>
        <w:rPr>
          <w:rFonts w:hint="eastAsia" w:ascii="宋体" w:hAnsi="宋体" w:eastAsia="宋体" w:cs="宋体"/>
          <w:color w:val="auto"/>
          <w:kern w:val="0"/>
          <w:sz w:val="28"/>
          <w:szCs w:val="28"/>
          <w:highlight w:val="none"/>
        </w:rPr>
        <w:t>名称：</w:t>
      </w:r>
      <w:r>
        <w:rPr>
          <w:rFonts w:hint="eastAsia" w:ascii="宋体" w:hAnsi="宋体" w:eastAsia="宋体" w:cs="宋体"/>
          <w:color w:val="auto"/>
          <w:kern w:val="0"/>
          <w:sz w:val="28"/>
          <w:szCs w:val="28"/>
          <w:highlight w:val="none"/>
          <w:u w:val="single"/>
        </w:rPr>
        <w:t xml:space="preserve">                                        </w:t>
      </w:r>
    </w:p>
    <w:p w14:paraId="7CF28F9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统一社会信用代码：</w:t>
      </w:r>
      <w:r>
        <w:rPr>
          <w:rFonts w:hint="eastAsia" w:ascii="宋体" w:hAnsi="宋体" w:eastAsia="宋体" w:cs="宋体"/>
          <w:color w:val="auto"/>
          <w:kern w:val="0"/>
          <w:sz w:val="28"/>
          <w:szCs w:val="28"/>
          <w:highlight w:val="none"/>
          <w:u w:val="single"/>
        </w:rPr>
        <w:t xml:space="preserve">                                  </w:t>
      </w:r>
    </w:p>
    <w:p w14:paraId="323B3D0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u w:val="single"/>
        </w:rPr>
      </w:pPr>
      <w:r>
        <w:rPr>
          <w:rFonts w:hint="eastAsia" w:ascii="宋体" w:hAnsi="宋体" w:eastAsia="宋体" w:cs="宋体"/>
          <w:color w:val="auto"/>
          <w:kern w:val="0"/>
          <w:sz w:val="28"/>
          <w:szCs w:val="28"/>
          <w:highlight w:val="none"/>
        </w:rPr>
        <w:t>注册地址：</w:t>
      </w:r>
      <w:r>
        <w:rPr>
          <w:rFonts w:hint="eastAsia" w:ascii="宋体" w:hAnsi="宋体" w:eastAsia="宋体" w:cs="宋体"/>
          <w:color w:val="auto"/>
          <w:kern w:val="0"/>
          <w:sz w:val="28"/>
          <w:szCs w:val="28"/>
          <w:highlight w:val="none"/>
          <w:u w:val="single"/>
        </w:rPr>
        <w:t xml:space="preserve">                                          </w:t>
      </w:r>
    </w:p>
    <w:p w14:paraId="075884B3">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成立时间：</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年 </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月</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日；经营期限：</w:t>
      </w:r>
      <w:r>
        <w:rPr>
          <w:rFonts w:hint="eastAsia" w:ascii="宋体" w:hAnsi="宋体" w:eastAsia="宋体" w:cs="宋体"/>
          <w:color w:val="auto"/>
          <w:kern w:val="0"/>
          <w:sz w:val="28"/>
          <w:szCs w:val="28"/>
          <w:highlight w:val="none"/>
          <w:u w:val="single"/>
        </w:rPr>
        <w:t xml:space="preserve">               </w:t>
      </w:r>
    </w:p>
    <w:p w14:paraId="3BE70D67">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u w:val="single"/>
        </w:rPr>
      </w:pPr>
      <w:r>
        <w:rPr>
          <w:rFonts w:hint="eastAsia" w:ascii="宋体" w:hAnsi="宋体" w:eastAsia="宋体" w:cs="宋体"/>
          <w:color w:val="auto"/>
          <w:kern w:val="0"/>
          <w:sz w:val="28"/>
          <w:szCs w:val="28"/>
          <w:highlight w:val="none"/>
        </w:rPr>
        <w:t>经营范围：</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color w:val="auto"/>
          <w:kern w:val="0"/>
          <w:sz w:val="28"/>
          <w:szCs w:val="28"/>
          <w:highlight w:val="none"/>
          <w:u w:val="single"/>
        </w:rPr>
        <w:t xml:space="preserve">        </w:t>
      </w:r>
    </w:p>
    <w:p w14:paraId="3457A20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姓名：</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性别：</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年龄：</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系</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w:t>
      </w:r>
      <w:r>
        <w:rPr>
          <w:rFonts w:hint="eastAsia" w:ascii="宋体" w:hAnsi="宋体" w:eastAsia="宋体" w:cs="宋体"/>
          <w:color w:val="auto"/>
          <w:sz w:val="28"/>
          <w:szCs w:val="28"/>
          <w:highlight w:val="none"/>
        </w:rPr>
        <w:t>供应商</w:t>
      </w:r>
      <w:r>
        <w:rPr>
          <w:rFonts w:hint="eastAsia" w:ascii="宋体" w:hAnsi="宋体" w:eastAsia="宋体" w:cs="宋体"/>
          <w:color w:val="auto"/>
          <w:kern w:val="0"/>
          <w:sz w:val="28"/>
          <w:szCs w:val="28"/>
          <w:highlight w:val="none"/>
        </w:rPr>
        <w:t>名称）的法定代表人。</w:t>
      </w:r>
    </w:p>
    <w:p w14:paraId="2C4D78F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特此证明。</w:t>
      </w:r>
    </w:p>
    <w:p w14:paraId="2C6774A8">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附：法定代表人身份证复印件</w:t>
      </w:r>
    </w:p>
    <w:p w14:paraId="662F1BFE">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sz w:val="28"/>
          <w:szCs w:val="28"/>
          <w:highlight w:val="none"/>
        </w:rPr>
      </w:pPr>
    </w:p>
    <w:p w14:paraId="14578977">
      <w:pPr>
        <w:keepNext w:val="0"/>
        <w:keepLines w:val="0"/>
        <w:pageBreakBefore w:val="0"/>
        <w:widowControl w:val="0"/>
        <w:kinsoku/>
        <w:wordWrap/>
        <w:overflowPunct/>
        <w:topLinePunct w:val="0"/>
        <w:bidi w:val="0"/>
        <w:spacing w:line="360" w:lineRule="auto"/>
        <w:ind w:firstLine="560" w:firstLineChars="200"/>
        <w:jc w:val="both"/>
        <w:textAlignment w:val="auto"/>
        <w:rPr>
          <w:rFonts w:hint="eastAsia" w:ascii="宋体" w:hAnsi="宋体" w:eastAsia="宋体" w:cs="宋体"/>
          <w:color w:val="auto"/>
          <w:kern w:val="0"/>
          <w:sz w:val="28"/>
          <w:szCs w:val="28"/>
          <w:highlight w:val="none"/>
        </w:rPr>
      </w:pPr>
    </w:p>
    <w:p w14:paraId="2FE7FBC7">
      <w:pPr>
        <w:keepNext w:val="0"/>
        <w:keepLines w:val="0"/>
        <w:pageBreakBefore w:val="0"/>
        <w:widowControl w:val="0"/>
        <w:kinsoku/>
        <w:wordWrap/>
        <w:overflowPunct/>
        <w:topLinePunct w:val="0"/>
        <w:bidi w:val="0"/>
        <w:spacing w:line="360" w:lineRule="auto"/>
        <w:ind w:firstLine="560" w:firstLineChars="200"/>
        <w:jc w:val="both"/>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供应商（公章）：</w:t>
      </w:r>
      <w:r>
        <w:rPr>
          <w:rFonts w:hint="eastAsia" w:ascii="宋体" w:hAnsi="宋体" w:eastAsia="宋体" w:cs="宋体"/>
          <w:color w:val="auto"/>
          <w:sz w:val="28"/>
          <w:szCs w:val="28"/>
          <w:highlight w:val="none"/>
          <w:u w:val="single"/>
        </w:rPr>
        <w:t xml:space="preserve">                      </w:t>
      </w:r>
    </w:p>
    <w:p w14:paraId="1B194346">
      <w:pPr>
        <w:keepNext w:val="0"/>
        <w:keepLines w:val="0"/>
        <w:pageBreakBefore w:val="0"/>
        <w:widowControl w:val="0"/>
        <w:kinsoku/>
        <w:wordWrap/>
        <w:overflowPunct/>
        <w:topLinePunct w:val="0"/>
        <w:bidi w:val="0"/>
        <w:adjustRightInd w:val="0"/>
        <w:snapToGrid w:val="0"/>
        <w:spacing w:line="360" w:lineRule="auto"/>
        <w:ind w:firstLine="560" w:firstLineChars="200"/>
        <w:jc w:val="both"/>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rPr>
        <w:t xml:space="preserve">                            </w:t>
      </w:r>
    </w:p>
    <w:p w14:paraId="7A3E03CA">
      <w:pPr>
        <w:adjustRightInd w:val="0"/>
        <w:snapToGrid w:val="0"/>
        <w:spacing w:line="360" w:lineRule="auto"/>
        <w:jc w:val="center"/>
        <w:rPr>
          <w:rFonts w:hint="eastAsia" w:ascii="宋体" w:hAnsi="宋体" w:eastAsia="宋体" w:cs="宋体"/>
          <w:b/>
          <w:bCs/>
          <w:color w:val="auto"/>
          <w:sz w:val="28"/>
          <w:szCs w:val="28"/>
          <w:highlight w:val="none"/>
          <w:lang w:val="zh-CN"/>
        </w:rPr>
      </w:pPr>
      <w:r>
        <w:rPr>
          <w:rFonts w:hint="eastAsia" w:ascii="宋体" w:hAnsi="宋体" w:eastAsia="宋体" w:cs="宋体"/>
          <w:b/>
          <w:bCs/>
          <w:color w:val="auto"/>
          <w:sz w:val="28"/>
          <w:szCs w:val="28"/>
          <w:highlight w:val="none"/>
          <w:lang w:val="zh-CN"/>
        </w:rPr>
        <w:br w:type="page"/>
      </w:r>
    </w:p>
    <w:p w14:paraId="346E7C3A">
      <w:pPr>
        <w:adjustRightInd w:val="0"/>
        <w:snapToGrid w:val="0"/>
        <w:spacing w:line="360" w:lineRule="auto"/>
        <w:jc w:val="center"/>
        <w:rPr>
          <w:rFonts w:hint="eastAsia" w:ascii="宋体" w:hAnsi="宋体" w:eastAsia="宋体" w:cs="宋体"/>
          <w:b/>
          <w:bCs/>
          <w:color w:val="auto"/>
          <w:sz w:val="28"/>
          <w:szCs w:val="28"/>
          <w:highlight w:val="none"/>
          <w:lang w:val="zh-CN"/>
        </w:rPr>
      </w:pPr>
    </w:p>
    <w:p w14:paraId="2A59689F">
      <w:pPr>
        <w:adjustRightInd w:val="0"/>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法定代表人委托授权书</w:t>
      </w:r>
    </w:p>
    <w:p w14:paraId="1D992DEF">
      <w:pPr>
        <w:bidi w:val="0"/>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致：</w:t>
      </w:r>
      <w:r>
        <w:rPr>
          <w:rFonts w:hint="eastAsia" w:ascii="宋体" w:hAnsi="宋体" w:eastAsia="宋体" w:cs="宋体"/>
          <w:color w:val="auto"/>
          <w:spacing w:val="4"/>
          <w:sz w:val="28"/>
          <w:szCs w:val="28"/>
          <w:highlight w:val="none"/>
          <w:u w:val="single"/>
          <w:lang w:eastAsia="zh-CN"/>
        </w:rPr>
        <w:t>西安市鄠邑区污水管理中心</w:t>
      </w:r>
      <w:r>
        <w:rPr>
          <w:rFonts w:hint="eastAsia" w:ascii="宋体" w:hAnsi="宋体" w:eastAsia="宋体" w:cs="宋体"/>
          <w:color w:val="auto"/>
          <w:spacing w:val="4"/>
          <w:sz w:val="28"/>
          <w:szCs w:val="28"/>
          <w:highlight w:val="none"/>
          <w:u w:val="single"/>
        </w:rPr>
        <w:t>（采购人名称）</w:t>
      </w:r>
    </w:p>
    <w:p w14:paraId="19F79D3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zh-CN"/>
        </w:rPr>
        <w:t>注册于</w:t>
      </w:r>
      <w:r>
        <w:rPr>
          <w:rFonts w:hint="eastAsia" w:ascii="宋体" w:hAnsi="宋体" w:eastAsia="宋体" w:cs="宋体"/>
          <w:color w:val="auto"/>
          <w:sz w:val="28"/>
          <w:szCs w:val="28"/>
          <w:highlight w:val="none"/>
          <w:u w:val="single"/>
          <w:lang w:val="zh-CN"/>
        </w:rPr>
        <w:t xml:space="preserve">      （工商行政管理局名称）</w:t>
      </w:r>
      <w:r>
        <w:rPr>
          <w:rFonts w:hint="eastAsia" w:ascii="宋体" w:hAnsi="宋体" w:eastAsia="宋体" w:cs="宋体"/>
          <w:color w:val="auto"/>
          <w:sz w:val="28"/>
          <w:szCs w:val="28"/>
          <w:highlight w:val="none"/>
          <w:lang w:val="zh-CN"/>
        </w:rPr>
        <w:t>之</w:t>
      </w:r>
      <w:r>
        <w:rPr>
          <w:rFonts w:hint="eastAsia" w:ascii="宋体" w:hAnsi="宋体" w:eastAsia="宋体" w:cs="宋体"/>
          <w:color w:val="auto"/>
          <w:sz w:val="28"/>
          <w:szCs w:val="28"/>
          <w:highlight w:val="none"/>
          <w:u w:val="single"/>
          <w:lang w:val="zh-CN"/>
        </w:rPr>
        <w:t xml:space="preserve">     （供应商全称）</w:t>
      </w:r>
      <w:r>
        <w:rPr>
          <w:rFonts w:hint="eastAsia" w:ascii="宋体" w:hAnsi="宋体" w:eastAsia="宋体" w:cs="宋体"/>
          <w:color w:val="auto"/>
          <w:sz w:val="28"/>
          <w:szCs w:val="28"/>
          <w:highlight w:val="none"/>
          <w:lang w:val="zh-CN"/>
        </w:rPr>
        <w:t>的法定代表人</w:t>
      </w:r>
      <w:r>
        <w:rPr>
          <w:rFonts w:hint="eastAsia" w:ascii="宋体" w:hAnsi="宋体" w:eastAsia="宋体" w:cs="宋体"/>
          <w:color w:val="auto"/>
          <w:sz w:val="28"/>
          <w:szCs w:val="28"/>
          <w:highlight w:val="none"/>
          <w:u w:val="single"/>
          <w:lang w:val="zh-CN"/>
        </w:rPr>
        <w:t xml:space="preserve">      （姓名）</w:t>
      </w:r>
      <w:r>
        <w:rPr>
          <w:rFonts w:hint="eastAsia" w:ascii="宋体" w:hAnsi="宋体" w:eastAsia="宋体" w:cs="宋体"/>
          <w:color w:val="auto"/>
          <w:sz w:val="28"/>
          <w:szCs w:val="28"/>
          <w:highlight w:val="none"/>
          <w:lang w:val="zh-CN"/>
        </w:rPr>
        <w:t>授权</w:t>
      </w:r>
      <w:r>
        <w:rPr>
          <w:rFonts w:hint="eastAsia" w:ascii="宋体" w:hAnsi="宋体" w:eastAsia="宋体" w:cs="宋体"/>
          <w:color w:val="auto"/>
          <w:sz w:val="28"/>
          <w:szCs w:val="28"/>
          <w:highlight w:val="none"/>
          <w:u w:val="single"/>
          <w:lang w:val="zh-CN"/>
        </w:rPr>
        <w:t xml:space="preserve">     （被授权人姓名）</w:t>
      </w:r>
      <w:r>
        <w:rPr>
          <w:rFonts w:hint="eastAsia" w:ascii="宋体" w:hAnsi="宋体" w:eastAsia="宋体" w:cs="宋体"/>
          <w:color w:val="auto"/>
          <w:sz w:val="28"/>
          <w:szCs w:val="28"/>
          <w:highlight w:val="none"/>
        </w:rPr>
        <w:t>为我方合法委托代理人。代理人根据授权，以我方名义签署、澄清、说明、递交、撤回、修改</w:t>
      </w:r>
      <w:r>
        <w:rPr>
          <w:rFonts w:hint="eastAsia" w:ascii="宋体" w:hAnsi="宋体" w:eastAsia="宋体" w:cs="宋体"/>
          <w:color w:val="auto"/>
          <w:sz w:val="28"/>
          <w:szCs w:val="28"/>
          <w:highlight w:val="none"/>
          <w:u w:val="single"/>
        </w:rPr>
        <w:t xml:space="preserve">     （项目名称）</w:t>
      </w:r>
      <w:r>
        <w:rPr>
          <w:rFonts w:hint="eastAsia" w:ascii="宋体" w:hAnsi="宋体" w:eastAsia="宋体" w:cs="宋体"/>
          <w:color w:val="auto"/>
          <w:sz w:val="28"/>
          <w:szCs w:val="28"/>
          <w:highlight w:val="none"/>
        </w:rPr>
        <w:t>磋商响应文件、签订合同和处理有关事宜，其法律后果由我方承担。</w:t>
      </w:r>
    </w:p>
    <w:p w14:paraId="67CE451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代理人无转委托权。</w:t>
      </w:r>
    </w:p>
    <w:p w14:paraId="7CCFF14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说明：本授权书于</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年</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月</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日起签字生效。</w:t>
      </w:r>
    </w:p>
    <w:p w14:paraId="55B8314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供应商名称：</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（盖章） </w:t>
      </w:r>
    </w:p>
    <w:p w14:paraId="13DD38C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（签字或盖章）</w:t>
      </w:r>
    </w:p>
    <w:p w14:paraId="2EA929E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委托代理人：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（签字或盖章）</w:t>
      </w:r>
    </w:p>
    <w:p w14:paraId="763BCF3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tbl>
      <w:tblPr>
        <w:tblStyle w:val="7"/>
        <w:tblW w:w="9236"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16A19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9" w:hRule="atLeast"/>
        </w:trPr>
        <w:tc>
          <w:tcPr>
            <w:tcW w:w="4618" w:type="dxa"/>
            <w:noWrap w:val="0"/>
            <w:vAlign w:val="center"/>
          </w:tcPr>
          <w:p w14:paraId="1F333AE9">
            <w:pPr>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法定代表人身份证复印件</w:t>
            </w:r>
          </w:p>
          <w:p w14:paraId="70DBF6B5">
            <w:pPr>
              <w:jc w:val="center"/>
              <w:rPr>
                <w:rFonts w:hint="eastAsia" w:ascii="宋体" w:hAnsi="宋体" w:eastAsia="宋体" w:cs="宋体"/>
                <w:bCs/>
                <w:color w:val="auto"/>
                <w:sz w:val="28"/>
                <w:szCs w:val="28"/>
                <w:highlight w:val="none"/>
              </w:rPr>
            </w:pPr>
            <w:r>
              <w:rPr>
                <w:rFonts w:hint="eastAsia" w:ascii="宋体" w:hAnsi="宋体" w:eastAsia="宋体" w:cs="宋体"/>
                <w:color w:val="auto"/>
                <w:sz w:val="28"/>
                <w:szCs w:val="28"/>
                <w:highlight w:val="none"/>
                <w:lang w:val="zh-CN"/>
              </w:rPr>
              <w:t>（正反两面）</w:t>
            </w:r>
          </w:p>
        </w:tc>
        <w:tc>
          <w:tcPr>
            <w:tcW w:w="4618" w:type="dxa"/>
            <w:noWrap w:val="0"/>
            <w:vAlign w:val="center"/>
          </w:tcPr>
          <w:p w14:paraId="3AF75134">
            <w:pPr>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授权代表身份证复印件</w:t>
            </w:r>
          </w:p>
          <w:p w14:paraId="5706317C">
            <w:pPr>
              <w:widowControl/>
              <w:jc w:val="center"/>
              <w:rPr>
                <w:rFonts w:hint="eastAsia" w:ascii="宋体" w:hAnsi="宋体" w:eastAsia="宋体" w:cs="宋体"/>
                <w:bCs/>
                <w:color w:val="auto"/>
                <w:sz w:val="28"/>
                <w:szCs w:val="28"/>
                <w:highlight w:val="none"/>
              </w:rPr>
            </w:pPr>
            <w:r>
              <w:rPr>
                <w:rFonts w:hint="eastAsia" w:ascii="宋体" w:hAnsi="宋体" w:eastAsia="宋体" w:cs="宋体"/>
                <w:color w:val="auto"/>
                <w:sz w:val="28"/>
                <w:szCs w:val="28"/>
                <w:highlight w:val="none"/>
                <w:lang w:val="zh-CN"/>
              </w:rPr>
              <w:t>（正反两面）</w:t>
            </w:r>
          </w:p>
        </w:tc>
      </w:tr>
    </w:tbl>
    <w:p w14:paraId="2962BB09">
      <w:pPr>
        <w:spacing w:line="360" w:lineRule="auto"/>
        <w:rPr>
          <w:rFonts w:hint="eastAsia" w:ascii="宋体" w:hAnsi="宋体" w:eastAsia="宋体" w:cs="宋体"/>
          <w:color w:val="auto"/>
          <w:sz w:val="28"/>
          <w:szCs w:val="28"/>
          <w:highlight w:val="none"/>
        </w:rPr>
      </w:pPr>
    </w:p>
    <w:p w14:paraId="54B09FCB">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0531AF63">
      <w:pPr>
        <w:spacing w:line="360" w:lineRule="auto"/>
        <w:rPr>
          <w:rFonts w:hint="eastAsia" w:ascii="宋体" w:hAnsi="宋体" w:eastAsia="宋体" w:cs="宋体"/>
          <w:color w:val="auto"/>
          <w:sz w:val="28"/>
          <w:szCs w:val="28"/>
          <w:highlight w:val="none"/>
        </w:rPr>
      </w:pPr>
    </w:p>
    <w:p w14:paraId="0074B186">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10  非联合体承诺</w:t>
      </w:r>
    </w:p>
    <w:p w14:paraId="6923E366">
      <w:pPr>
        <w:keepNext w:val="0"/>
        <w:keepLines w:val="0"/>
        <w:pageBreakBefore w:val="0"/>
        <w:widowControl w:val="0"/>
        <w:kinsoku/>
        <w:wordWrap/>
        <w:overflowPunct/>
        <w:topLinePunct w:val="0"/>
        <w:autoSpaceDE/>
        <w:autoSpaceDN/>
        <w:bidi w:val="0"/>
        <w:adjustRightInd/>
        <w:spacing w:line="360" w:lineRule="auto"/>
        <w:ind w:firstLine="420"/>
        <w:jc w:val="center"/>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非联合体投标承诺</w:t>
      </w:r>
    </w:p>
    <w:p w14:paraId="4A76BC7B">
      <w:pPr>
        <w:bidi w:val="0"/>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致：</w:t>
      </w:r>
      <w:r>
        <w:rPr>
          <w:rFonts w:hint="eastAsia" w:ascii="宋体" w:hAnsi="宋体" w:eastAsia="宋体" w:cs="宋体"/>
          <w:color w:val="auto"/>
          <w:spacing w:val="4"/>
          <w:sz w:val="28"/>
          <w:szCs w:val="28"/>
          <w:highlight w:val="none"/>
          <w:u w:val="single"/>
          <w:lang w:eastAsia="zh-CN"/>
        </w:rPr>
        <w:t>西安市鄠邑区污水管理中心</w:t>
      </w:r>
      <w:r>
        <w:rPr>
          <w:rFonts w:hint="eastAsia" w:ascii="宋体" w:hAnsi="宋体" w:eastAsia="宋体" w:cs="宋体"/>
          <w:color w:val="auto"/>
          <w:spacing w:val="4"/>
          <w:sz w:val="28"/>
          <w:szCs w:val="28"/>
          <w:highlight w:val="none"/>
          <w:u w:val="single"/>
        </w:rPr>
        <w:t>（采购人名称）</w:t>
      </w:r>
    </w:p>
    <w:p w14:paraId="6998597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我单位参与</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pacing w:val="4"/>
          <w:sz w:val="28"/>
          <w:szCs w:val="28"/>
          <w:highlight w:val="none"/>
          <w:u w:val="single"/>
          <w:lang w:eastAsia="zh-CN"/>
        </w:rPr>
        <w:t>西安市鄠邑区污水管理中心</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组织的</w:t>
      </w:r>
      <w:r>
        <w:rPr>
          <w:rFonts w:hint="eastAsia" w:ascii="宋体" w:hAnsi="宋体" w:eastAsia="宋体" w:cs="宋体"/>
          <w:color w:val="auto"/>
          <w:spacing w:val="4"/>
          <w:sz w:val="28"/>
          <w:szCs w:val="28"/>
          <w:highlight w:val="none"/>
          <w:u w:val="single"/>
          <w:lang w:val="en-US" w:eastAsia="zh-CN"/>
        </w:rPr>
        <w:t>西安市鄠邑区农村生活污水处理运维费审核项目</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我单位郑重声明：我方</w:t>
      </w:r>
      <w:r>
        <w:rPr>
          <w:rFonts w:hint="eastAsia" w:ascii="宋体" w:hAnsi="宋体" w:eastAsia="宋体" w:cs="宋体"/>
          <w:color w:val="auto"/>
          <w:sz w:val="28"/>
          <w:szCs w:val="28"/>
          <w:highlight w:val="none"/>
          <w:lang w:val="en-US" w:eastAsia="zh-CN"/>
        </w:rPr>
        <w:t>为非联合体投标。</w:t>
      </w:r>
    </w:p>
    <w:p w14:paraId="3883D3D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特此声明。</w:t>
      </w:r>
    </w:p>
    <w:p w14:paraId="7F77A14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bookmarkStart w:id="4" w:name="_GoBack"/>
      <w:bookmarkEnd w:id="4"/>
    </w:p>
    <w:p w14:paraId="21A084B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p>
    <w:p w14:paraId="3DE8834E">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 xml:space="preserve">供应商（盖公章）： </w:t>
      </w:r>
      <w:r>
        <w:rPr>
          <w:rFonts w:hint="eastAsia" w:ascii="宋体" w:hAnsi="宋体" w:eastAsia="宋体" w:cs="宋体"/>
          <w:sz w:val="28"/>
          <w:szCs w:val="28"/>
          <w:highlight w:val="none"/>
          <w:u w:val="single"/>
        </w:rPr>
        <w:t xml:space="preserve">              </w:t>
      </w:r>
    </w:p>
    <w:p w14:paraId="71C9D4FD">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法定代表人或其授权代表（签字或盖章）：</w:t>
      </w:r>
      <w:r>
        <w:rPr>
          <w:rFonts w:hint="eastAsia" w:ascii="宋体" w:hAnsi="宋体" w:eastAsia="宋体" w:cs="宋体"/>
          <w:sz w:val="28"/>
          <w:szCs w:val="28"/>
          <w:highlight w:val="none"/>
          <w:u w:val="single"/>
        </w:rPr>
        <w:t xml:space="preserve">                  </w:t>
      </w:r>
    </w:p>
    <w:p w14:paraId="46D62EA9">
      <w:pPr>
        <w:keepNext w:val="0"/>
        <w:keepLines w:val="0"/>
        <w:pageBreakBefore w:val="0"/>
        <w:widowControl w:val="0"/>
        <w:kinsoku/>
        <w:wordWrap/>
        <w:overflowPunct/>
        <w:topLinePunct w:val="0"/>
        <w:autoSpaceDE/>
        <w:autoSpaceDN/>
        <w:bidi w:val="0"/>
        <w:adjustRightInd/>
        <w:snapToGrid/>
        <w:spacing w:after="120"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日    期：</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w:t>
      </w:r>
    </w:p>
    <w:p w14:paraId="21F56063">
      <w:pPr>
        <w:pStyle w:val="10"/>
        <w:rPr>
          <w:rFonts w:hint="eastAsia" w:ascii="宋体" w:hAnsi="宋体" w:eastAsia="宋体" w:cs="宋体"/>
          <w:sz w:val="28"/>
          <w:szCs w:val="28"/>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3000502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KSOF8080F95D">
    <w:panose1 w:val="020B0503020204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2NzA3NDE1M2U1MjMwMDlmOGYwZGVmNjY2ZDE3ZmUifQ=="/>
    <w:docVar w:name="KSO_WPS_MARK_KEY" w:val="fb5df309-2224-4712-bf92-e081f1605a61"/>
  </w:docVars>
  <w:rsids>
    <w:rsidRoot w:val="00000000"/>
    <w:rsid w:val="006C38F1"/>
    <w:rsid w:val="03E07A24"/>
    <w:rsid w:val="059C5BCD"/>
    <w:rsid w:val="09DF0200"/>
    <w:rsid w:val="0DA623C0"/>
    <w:rsid w:val="15066980"/>
    <w:rsid w:val="167C55AC"/>
    <w:rsid w:val="1932129E"/>
    <w:rsid w:val="19EE2CD6"/>
    <w:rsid w:val="20A421FF"/>
    <w:rsid w:val="33A72B7D"/>
    <w:rsid w:val="33E34843"/>
    <w:rsid w:val="37503F9E"/>
    <w:rsid w:val="39826A2E"/>
    <w:rsid w:val="3CBD5E16"/>
    <w:rsid w:val="43076D23"/>
    <w:rsid w:val="43964E06"/>
    <w:rsid w:val="44224F14"/>
    <w:rsid w:val="4A5360C6"/>
    <w:rsid w:val="4B7249DF"/>
    <w:rsid w:val="4C941C59"/>
    <w:rsid w:val="4D3161C8"/>
    <w:rsid w:val="4F5468A8"/>
    <w:rsid w:val="545A4256"/>
    <w:rsid w:val="55972B7E"/>
    <w:rsid w:val="5B2A278F"/>
    <w:rsid w:val="5E5E6147"/>
    <w:rsid w:val="617F4EA0"/>
    <w:rsid w:val="637E1ECC"/>
    <w:rsid w:val="687D112D"/>
    <w:rsid w:val="785030F6"/>
    <w:rsid w:val="789E0EA5"/>
    <w:rsid w:val="7A2B13ED"/>
    <w:rsid w:val="7D5055C7"/>
    <w:rsid w:val="7FCA2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paragraph" w:styleId="3">
    <w:name w:val="heading 3"/>
    <w:basedOn w:val="1"/>
    <w:next w:val="1"/>
    <w:unhideWhenUsed/>
    <w:qFormat/>
    <w:uiPriority w:val="9"/>
    <w:pPr>
      <w:spacing w:line="560" w:lineRule="exact"/>
      <w:jc w:val="center"/>
      <w:outlineLvl w:val="2"/>
    </w:pPr>
    <w:rPr>
      <w:rFonts w:ascii="方正小标宋_GBK" w:hAnsi="仿宋" w:eastAsia="方正小标宋_GBK"/>
      <w:sz w:val="36"/>
      <w:szCs w:val="36"/>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ind w:left="490"/>
    </w:pPr>
    <w:rPr>
      <w:rFonts w:ascii="宋体" w:hAnsi="宋体" w:eastAsia="宋体"/>
      <w:sz w:val="19"/>
      <w:szCs w:val="19"/>
    </w:rPr>
  </w:style>
  <w:style w:type="paragraph" w:styleId="5">
    <w:name w:val="Plain Text"/>
    <w:basedOn w:val="1"/>
    <w:qFormat/>
    <w:uiPriority w:val="99"/>
    <w:rPr>
      <w:rFonts w:ascii="宋体" w:hAnsi="Courier New"/>
    </w:rPr>
  </w:style>
  <w:style w:type="paragraph" w:styleId="6">
    <w:name w:val="footer"/>
    <w:basedOn w:val="1"/>
    <w:next w:val="4"/>
    <w:qFormat/>
    <w:uiPriority w:val="0"/>
    <w:pPr>
      <w:tabs>
        <w:tab w:val="center" w:pos="4153"/>
        <w:tab w:val="right" w:pos="8306"/>
      </w:tabs>
      <w:snapToGrid w:val="0"/>
      <w:jc w:val="left"/>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ormal"/>
    <w:qFormat/>
    <w:uiPriority w:val="0"/>
    <w:pPr>
      <w:widowControl w:val="0"/>
      <w:adjustRightInd w:val="0"/>
      <w:spacing w:line="312" w:lineRule="atLeast"/>
      <w:jc w:val="both"/>
    </w:pPr>
    <w:rPr>
      <w:rFonts w:ascii="宋体" w:hAnsi="Times New Roman" w:eastAsia="宋体" w:cs="Times New Roman"/>
      <w:sz w:val="3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2319</Words>
  <Characters>2406</Characters>
  <Lines>0</Lines>
  <Paragraphs>0</Paragraphs>
  <TotalTime>1</TotalTime>
  <ScaleCrop>false</ScaleCrop>
  <LinksUpToDate>false</LinksUpToDate>
  <CharactersWithSpaces>3206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2024-03-15T07:11:00Z</dcterms:created>
  <dc:creator>Administrator</dc:creator>
  <cp:lastModifiedBy>pc</cp:lastModifiedBy>
  <dcterms:modified xsi:type="dcterms:W3CDTF">2026-03-13T04:40:01Z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26B6F5270D4D4603AEBE5374A38C0F87_12</vt:lpwstr>
  </property>
  <property fmtid="{D5CDD505-2E9C-101B-9397-08002B2CF9AE}" pid="4" name="KSOTemplateDocerSaveRecord">
    <vt:lpwstr>eyJoZGlkIjoiMDc1YjEwN2I4ZDRiZWYyZjEwN2UyMzU4ZGRjMGZlZWMifQ==</vt:lpwstr>
  </property>
</Properties>
</file>