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A16D5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最终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磋商报价表</w:t>
      </w:r>
    </w:p>
    <w:p w14:paraId="639F6FAA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0E34B5E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              项目编号： </w:t>
      </w:r>
    </w:p>
    <w:tbl>
      <w:tblPr>
        <w:tblStyle w:val="4"/>
        <w:tblW w:w="9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061"/>
        <w:gridCol w:w="1460"/>
        <w:gridCol w:w="1677"/>
        <w:gridCol w:w="1663"/>
        <w:gridCol w:w="748"/>
      </w:tblGrid>
      <w:tr w14:paraId="40B96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  <w:jc w:val="center"/>
        </w:trPr>
        <w:tc>
          <w:tcPr>
            <w:tcW w:w="1740" w:type="dxa"/>
            <w:noWrap w:val="0"/>
            <w:vAlign w:val="center"/>
          </w:tcPr>
          <w:p w14:paraId="32224966">
            <w:pPr>
              <w:pStyle w:val="6"/>
              <w:spacing w:line="500" w:lineRule="atLeast"/>
              <w:ind w:firstLine="402" w:firstLineChars="200"/>
              <w:jc w:val="both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  <w:t>采购内容</w:t>
            </w:r>
          </w:p>
        </w:tc>
        <w:tc>
          <w:tcPr>
            <w:tcW w:w="2061" w:type="dxa"/>
            <w:noWrap w:val="0"/>
            <w:vAlign w:val="center"/>
          </w:tcPr>
          <w:p w14:paraId="196A4EAB">
            <w:pPr>
              <w:pStyle w:val="6"/>
              <w:spacing w:line="500" w:lineRule="atLeast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磋商报价</w:t>
            </w: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1460" w:type="dxa"/>
            <w:noWrap w:val="0"/>
            <w:vAlign w:val="center"/>
          </w:tcPr>
          <w:p w14:paraId="662E87DC">
            <w:pPr>
              <w:pStyle w:val="6"/>
              <w:spacing w:line="500" w:lineRule="atLeast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项目经理</w:t>
            </w:r>
          </w:p>
        </w:tc>
        <w:tc>
          <w:tcPr>
            <w:tcW w:w="1677" w:type="dxa"/>
            <w:noWrap w:val="0"/>
            <w:vAlign w:val="center"/>
          </w:tcPr>
          <w:p w14:paraId="5FE7E382">
            <w:pPr>
              <w:pStyle w:val="6"/>
              <w:spacing w:line="500" w:lineRule="atLeast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工期</w:t>
            </w:r>
          </w:p>
        </w:tc>
        <w:tc>
          <w:tcPr>
            <w:tcW w:w="1663" w:type="dxa"/>
            <w:noWrap w:val="0"/>
            <w:vAlign w:val="center"/>
          </w:tcPr>
          <w:p w14:paraId="52E99F54">
            <w:pPr>
              <w:pStyle w:val="6"/>
              <w:spacing w:line="500" w:lineRule="atLeast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质量标准</w:t>
            </w:r>
          </w:p>
        </w:tc>
        <w:tc>
          <w:tcPr>
            <w:tcW w:w="748" w:type="dxa"/>
            <w:noWrap w:val="0"/>
            <w:vAlign w:val="center"/>
          </w:tcPr>
          <w:p w14:paraId="18D4DEFD">
            <w:pPr>
              <w:pStyle w:val="6"/>
              <w:spacing w:line="500" w:lineRule="atLeast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37C30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1740" w:type="dxa"/>
            <w:noWrap w:val="0"/>
            <w:vAlign w:val="center"/>
          </w:tcPr>
          <w:p w14:paraId="13E850F9">
            <w:pPr>
              <w:pStyle w:val="6"/>
              <w:spacing w:line="500" w:lineRule="atLeast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污水设备提升改造工程</w:t>
            </w:r>
          </w:p>
        </w:tc>
        <w:tc>
          <w:tcPr>
            <w:tcW w:w="2061" w:type="dxa"/>
            <w:noWrap w:val="0"/>
            <w:vAlign w:val="center"/>
          </w:tcPr>
          <w:p w14:paraId="5C02F6FD">
            <w:pPr>
              <w:pStyle w:val="6"/>
              <w:jc w:val="both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  <w:t>大写：</w:t>
            </w:r>
          </w:p>
          <w:p w14:paraId="70DBCC6A">
            <w:pPr>
              <w:pStyle w:val="6"/>
              <w:jc w:val="both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  <w:t>小写：</w:t>
            </w:r>
          </w:p>
        </w:tc>
        <w:tc>
          <w:tcPr>
            <w:tcW w:w="1460" w:type="dxa"/>
            <w:noWrap w:val="0"/>
            <w:vAlign w:val="center"/>
          </w:tcPr>
          <w:p w14:paraId="0A9A3C95">
            <w:pPr>
              <w:pStyle w:val="6"/>
              <w:jc w:val="both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3BF6196C">
            <w:pPr>
              <w:pStyle w:val="6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65F38F09">
            <w:pPr>
              <w:pStyle w:val="6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  <w:t>符合</w:t>
            </w: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  <w:t>和国家及行业规定的建筑工程质量检验评定“合格”标准</w:t>
            </w:r>
          </w:p>
        </w:tc>
        <w:tc>
          <w:tcPr>
            <w:tcW w:w="748" w:type="dxa"/>
            <w:noWrap w:val="0"/>
            <w:vAlign w:val="center"/>
          </w:tcPr>
          <w:p w14:paraId="6B565203">
            <w:pPr>
              <w:pStyle w:val="6"/>
              <w:spacing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34EDC165">
      <w:pPr>
        <w:pStyle w:val="3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注: 1.供应商磋商报价不得超过最高限价，否则响应文件按无效标处理。</w:t>
      </w:r>
    </w:p>
    <w:p w14:paraId="075E40CD">
      <w:pPr>
        <w:pStyle w:val="3"/>
        <w:tabs>
          <w:tab w:val="left" w:pos="5580"/>
        </w:tabs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2.报价单位为人名币（元），需保留小数点后两位。</w:t>
      </w:r>
    </w:p>
    <w:p w14:paraId="49876DED">
      <w:pPr>
        <w:autoSpaceDE w:val="0"/>
        <w:autoSpaceDN w:val="0"/>
        <w:adjustRightInd w:val="0"/>
        <w:snapToGrid w:val="0"/>
        <w:spacing w:line="360" w:lineRule="auto"/>
        <w:ind w:firstLine="4000" w:firstLineChars="2000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     </w:t>
      </w:r>
    </w:p>
    <w:p w14:paraId="64C69612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default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      </w:t>
      </w:r>
    </w:p>
    <w:p w14:paraId="0E433EBF">
      <w:pPr>
        <w:jc w:val="right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日</w:t>
      </w:r>
    </w:p>
    <w:p w14:paraId="72BE29F5">
      <w:pPr>
        <w:jc w:val="center"/>
        <w:rPr>
          <w:rFonts w:hint="default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2.1分项报价表</w:t>
      </w:r>
    </w:p>
    <w:p w14:paraId="2657878B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              项目编号： </w:t>
      </w:r>
    </w:p>
    <w:p w14:paraId="62BC0C5D">
      <w:pPr>
        <w:tabs>
          <w:tab w:val="left" w:pos="1800"/>
          <w:tab w:val="left" w:pos="5580"/>
        </w:tabs>
        <w:spacing w:beforeLines="0" w:afterLines="0" w:line="360" w:lineRule="auto"/>
        <w:ind w:right="-867" w:rightChars="-413"/>
        <w:rPr>
          <w:rFonts w:hint="eastAsia" w:ascii="仿宋" w:hAnsi="仿宋" w:eastAsia="仿宋" w:cs="仿宋"/>
          <w:b/>
          <w:sz w:val="24"/>
          <w:szCs w:val="32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项目名称：                    项目编号： </w:t>
      </w:r>
    </w:p>
    <w:tbl>
      <w:tblPr>
        <w:tblStyle w:val="4"/>
        <w:tblW w:w="9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131"/>
        <w:gridCol w:w="3299"/>
        <w:gridCol w:w="1650"/>
        <w:gridCol w:w="1502"/>
      </w:tblGrid>
      <w:tr w14:paraId="52F76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44A1F0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  <w:t>序号</w:t>
            </w:r>
          </w:p>
        </w:tc>
        <w:tc>
          <w:tcPr>
            <w:tcW w:w="5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D1D76B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  <w:t>报价内容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60AC0B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  <w:t>合计（元）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67ED11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kern w:val="2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lang w:val="zh-CN"/>
              </w:rPr>
              <w:t>备注</w:t>
            </w:r>
          </w:p>
        </w:tc>
      </w:tr>
      <w:tr w14:paraId="6820A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E6D129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①</w:t>
            </w:r>
          </w:p>
        </w:tc>
        <w:tc>
          <w:tcPr>
            <w:tcW w:w="21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D45AE3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电气设备安装工程</w:t>
            </w: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D23451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表-1 分部分项工程量清单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8B60B1">
            <w:pPr>
              <w:pStyle w:val="6"/>
              <w:spacing w:beforeLines="0" w:afterLines="0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1FFD41">
            <w:pPr>
              <w:pStyle w:val="6"/>
              <w:spacing w:beforeLines="0" w:afterLines="0"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</w:tr>
      <w:tr w14:paraId="7C947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6C7B0E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</w:p>
        </w:tc>
        <w:tc>
          <w:tcPr>
            <w:tcW w:w="21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1E40C4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CCA39F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表-2 主要材料设备表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8B5753">
            <w:pPr>
              <w:pStyle w:val="6"/>
              <w:spacing w:beforeLines="0" w:afterLines="0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637899">
            <w:pPr>
              <w:pStyle w:val="6"/>
              <w:spacing w:beforeLines="0" w:afterLines="0"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</w:tr>
      <w:tr w14:paraId="53814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0A7D27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②</w:t>
            </w:r>
          </w:p>
        </w:tc>
        <w:tc>
          <w:tcPr>
            <w:tcW w:w="21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075EF0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一体化污水处理设备</w:t>
            </w: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401F7E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表-1 分部分项工程量清单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A366FF">
            <w:pPr>
              <w:pStyle w:val="6"/>
              <w:spacing w:beforeLines="0" w:afterLines="0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9718B5">
            <w:pPr>
              <w:pStyle w:val="6"/>
              <w:spacing w:beforeLines="0" w:afterLines="0"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</w:tr>
      <w:tr w14:paraId="53EF6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75190E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</w:p>
        </w:tc>
        <w:tc>
          <w:tcPr>
            <w:tcW w:w="21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E8F2D5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4FCA48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表-2 主要材料设备表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A68306">
            <w:pPr>
              <w:pStyle w:val="6"/>
              <w:spacing w:beforeLines="0" w:afterLines="0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170D7C">
            <w:pPr>
              <w:pStyle w:val="6"/>
              <w:spacing w:beforeLines="0" w:afterLines="0"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</w:tr>
      <w:tr w14:paraId="4B8D0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62EA81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③</w:t>
            </w:r>
          </w:p>
        </w:tc>
        <w:tc>
          <w:tcPr>
            <w:tcW w:w="21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E20A30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土建部分</w:t>
            </w: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637BA8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表-1 分部分项工程量清单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10FE06">
            <w:pPr>
              <w:pStyle w:val="6"/>
              <w:spacing w:beforeLines="0" w:afterLines="0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EAEEAE">
            <w:pPr>
              <w:pStyle w:val="6"/>
              <w:spacing w:beforeLines="0" w:afterLines="0"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</w:tr>
      <w:tr w14:paraId="75479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FC6671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</w:p>
        </w:tc>
        <w:tc>
          <w:tcPr>
            <w:tcW w:w="21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48C624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885181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表-2 主要材料设备表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D27F5F">
            <w:pPr>
              <w:pStyle w:val="6"/>
              <w:spacing w:beforeLines="0" w:afterLines="0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E99266">
            <w:pPr>
              <w:pStyle w:val="6"/>
              <w:spacing w:beforeLines="0" w:afterLines="0"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</w:tr>
      <w:tr w14:paraId="1C10A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60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30F18D">
            <w:pPr>
              <w:pStyle w:val="6"/>
              <w:spacing w:beforeLines="0" w:afterLines="0" w:line="500" w:lineRule="atLeas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</w:rPr>
              <w:t>磋商报价（元）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0D686A">
            <w:pPr>
              <w:pStyle w:val="6"/>
              <w:spacing w:beforeLines="0" w:afterLines="0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AD98B3">
            <w:pPr>
              <w:pStyle w:val="6"/>
              <w:spacing w:beforeLines="0" w:afterLines="0"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lang w:val="zh-CN"/>
              </w:rPr>
            </w:pPr>
          </w:p>
        </w:tc>
      </w:tr>
    </w:tbl>
    <w:p w14:paraId="6C1489BD">
      <w:pPr>
        <w:widowControl/>
        <w:spacing w:beforeLines="0" w:afterLines="0"/>
        <w:jc w:val="left"/>
        <w:textAlignment w:val="center"/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  <w:t>注：1.供应商磋商总报价不得超过预算或最高限价，否则响应文件按无效标处理。分项报价表中磋商报价金额须与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val="en-US" w:eastAsia="zh-CN" w:bidi="ar"/>
        </w:rPr>
        <w:t>最终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  <w:t>磋商报价表中磋商报价金额一致</w:t>
      </w:r>
    </w:p>
    <w:p w14:paraId="79A2892F">
      <w:pPr>
        <w:widowControl/>
        <w:spacing w:beforeLines="0" w:afterLines="0"/>
        <w:ind w:firstLine="400" w:firstLineChars="200"/>
        <w:jc w:val="left"/>
        <w:textAlignment w:val="center"/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2.</w:t>
      </w:r>
      <w:r>
        <w:rPr>
          <w:rFonts w:hint="eastAsia" w:ascii="仿宋" w:hAnsi="仿宋" w:eastAsia="仿宋" w:cs="仿宋"/>
          <w:sz w:val="20"/>
          <w:szCs w:val="20"/>
        </w:rPr>
        <w:t>磋商报价=①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电气设备安装工程</w:t>
      </w:r>
      <w:r>
        <w:rPr>
          <w:rFonts w:hint="eastAsia" w:ascii="仿宋" w:hAnsi="仿宋" w:eastAsia="仿宋" w:cs="仿宋"/>
          <w:sz w:val="20"/>
          <w:szCs w:val="20"/>
        </w:rPr>
        <w:t>报价合计＋②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一体化污水处理设备</w:t>
      </w:r>
      <w:r>
        <w:rPr>
          <w:rFonts w:hint="eastAsia" w:ascii="仿宋" w:hAnsi="仿宋" w:eastAsia="仿宋" w:cs="仿宋"/>
          <w:sz w:val="20"/>
          <w:szCs w:val="20"/>
        </w:rPr>
        <w:t>报价合计＋③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土建部分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  <w:t>报价合计</w:t>
      </w:r>
    </w:p>
    <w:p w14:paraId="1CF5144C">
      <w:pPr>
        <w:widowControl/>
        <w:spacing w:beforeLines="0" w:afterLines="0"/>
        <w:ind w:firstLine="400" w:firstLineChars="200"/>
        <w:jc w:val="left"/>
        <w:textAlignment w:val="center"/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  <w:t>3.报价单位为人名币（元），需保留小数点后两位。</w:t>
      </w:r>
    </w:p>
    <w:p w14:paraId="5480B1C3">
      <w:pPr>
        <w:widowControl/>
        <w:spacing w:beforeLines="0" w:afterLines="0"/>
        <w:jc w:val="left"/>
        <w:textAlignment w:val="center"/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</w:pPr>
    </w:p>
    <w:p w14:paraId="0B2EB2B1">
      <w:pPr>
        <w:widowControl/>
        <w:spacing w:beforeLines="0" w:afterLines="0"/>
        <w:jc w:val="center"/>
        <w:textAlignment w:val="center"/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  <w:t>供应商（公章）：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u w:val="single"/>
          <w:lang w:bidi="ar"/>
        </w:rPr>
        <w:t xml:space="preserve">                                </w:t>
      </w:r>
    </w:p>
    <w:p w14:paraId="3653AEB0">
      <w:pPr>
        <w:widowControl/>
        <w:wordWrap w:val="0"/>
        <w:spacing w:beforeLines="0" w:afterLines="0"/>
        <w:jc w:val="right"/>
        <w:textAlignment w:val="center"/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</w:pPr>
      <w:r>
        <w:rPr>
          <w:rFonts w:hint="eastAsia" w:ascii="仿宋" w:hAnsi="仿宋" w:eastAsia="仿宋" w:cs="仿宋"/>
          <w:sz w:val="20"/>
          <w:szCs w:val="20"/>
        </w:rPr>
        <w:t>法定代表人（负责人）或其授权代表（签字或盖章）：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</w:t>
      </w:r>
    </w:p>
    <w:p w14:paraId="3E07F8ED">
      <w:pPr>
        <w:widowControl/>
        <w:wordWrap w:val="0"/>
        <w:spacing w:beforeLines="0" w:afterLines="0"/>
        <w:jc w:val="right"/>
        <w:textAlignment w:val="center"/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  <w:t>日期：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bidi="ar"/>
        </w:rPr>
        <w:t xml:space="preserve">日 </w:t>
      </w:r>
    </w:p>
    <w:p w14:paraId="3C75FA6A">
      <w:pPr>
        <w:spacing w:beforeLines="0" w:afterLines="0"/>
        <w:rPr>
          <w:rFonts w:hint="eastAsia" w:ascii="仿宋" w:hAnsi="仿宋" w:eastAsia="仿宋" w:cs="仿宋"/>
          <w:b/>
          <w:sz w:val="24"/>
          <w:szCs w:val="32"/>
        </w:rPr>
      </w:pPr>
      <w:r>
        <w:rPr>
          <w:rFonts w:hint="eastAsia" w:ascii="仿宋" w:hAnsi="仿宋" w:eastAsia="仿宋" w:cs="仿宋"/>
          <w:b/>
          <w:sz w:val="24"/>
          <w:szCs w:val="32"/>
        </w:rPr>
        <w:br w:type="page"/>
      </w:r>
    </w:p>
    <w:p w14:paraId="10FF26C5">
      <w:pPr>
        <w:spacing w:beforeLines="0" w:afterLines="0"/>
        <w:jc w:val="center"/>
        <w:rPr>
          <w:rFonts w:hint="eastAsia" w:ascii="仿宋" w:hAnsi="仿宋" w:eastAsia="仿宋" w:cs="仿宋"/>
          <w:b/>
          <w:sz w:val="20"/>
          <w:szCs w:val="22"/>
        </w:rPr>
      </w:pPr>
      <w:r>
        <w:rPr>
          <w:rFonts w:hint="eastAsia" w:ascii="仿宋" w:hAnsi="仿宋" w:eastAsia="仿宋" w:cs="仿宋"/>
          <w:b/>
          <w:sz w:val="20"/>
          <w:szCs w:val="22"/>
        </w:rPr>
        <w:t>2.2分项工程报价表</w:t>
      </w:r>
    </w:p>
    <w:p w14:paraId="29A1CC54">
      <w:pPr>
        <w:spacing w:beforeLines="0" w:afterLines="0"/>
        <w:ind w:firstLine="201" w:firstLineChars="100"/>
        <w:jc w:val="left"/>
        <w:outlineLvl w:val="0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①电气设备安装工程</w:t>
      </w:r>
    </w:p>
    <w:p w14:paraId="5D45F5F4">
      <w:pPr>
        <w:spacing w:beforeLines="0" w:afterLines="0"/>
        <w:ind w:firstLine="201" w:firstLineChars="100"/>
        <w:jc w:val="center"/>
        <w:outlineLvl w:val="0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表-1 分部分项工程量清单</w:t>
      </w:r>
    </w:p>
    <w:tbl>
      <w:tblPr>
        <w:tblStyle w:val="4"/>
        <w:tblW w:w="85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2939"/>
        <w:gridCol w:w="1717"/>
        <w:gridCol w:w="1066"/>
        <w:gridCol w:w="1066"/>
        <w:gridCol w:w="1066"/>
      </w:tblGrid>
      <w:tr w14:paraId="0511A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5BF05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06954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0207BF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计量单位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F1FE2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工程数量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AD135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单价（元）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C42053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小计（元）</w:t>
            </w:r>
          </w:p>
        </w:tc>
      </w:tr>
      <w:tr w14:paraId="313927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F3DEE4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E1CA457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控制电缆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1.名称:控制电缆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2.规格:YJV22-5*6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1.电缆敷设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BDDD24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88828A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D234C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48FDD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272C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0274F2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77841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电气配管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1.名称:电气配管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2.材质:PE50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1.电线管路敷设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2.防腐油漆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3.接地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65555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383CA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040BEF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44EB21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2C74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74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630AE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合计（元）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A7998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7A0ADF3E">
      <w:pPr>
        <w:spacing w:beforeLines="0" w:afterLines="0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7B89B138">
      <w:pPr>
        <w:spacing w:beforeLines="0" w:afterLines="0"/>
        <w:jc w:val="center"/>
        <w:outlineLvl w:val="1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br w:type="page"/>
      </w:r>
      <w:r>
        <w:rPr>
          <w:rFonts w:hint="eastAsia" w:ascii="仿宋_GB2312" w:hAnsi="仿宋_GB2312" w:eastAsia="仿宋_GB2312" w:cs="仿宋_GB2312"/>
          <w:b/>
          <w:sz w:val="20"/>
          <w:szCs w:val="20"/>
        </w:rPr>
        <w:t>表-2主要材料设备表</w:t>
      </w:r>
    </w:p>
    <w:tbl>
      <w:tblPr>
        <w:tblStyle w:val="4"/>
        <w:tblW w:w="85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3166"/>
        <w:gridCol w:w="870"/>
        <w:gridCol w:w="870"/>
        <w:gridCol w:w="826"/>
        <w:gridCol w:w="816"/>
        <w:gridCol w:w="816"/>
        <w:gridCol w:w="607"/>
      </w:tblGrid>
      <w:tr w14:paraId="5423D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2CCF76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A12E4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CEE325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型号规格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7296A2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AE4D77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数 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149081A"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</w:rPr>
              <w:t>单价（元）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F41821F"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</w:rPr>
              <w:t>小计（元）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AE6944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14:paraId="6EC5F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DD4B34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6BF5E0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标志牌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7D8196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EB17C1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C7BCA0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DA8B7DF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8232E9B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29854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3A32B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1860B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14E25A8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镀锌铁丝 12#～18#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B572F6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60DE10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E404FD5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0.1125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13CF792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1AD51E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8D260C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38BF4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BEF97E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78267F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镀锌电缆卡子 2×35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E22017C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5EE508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A43AB9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10.53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27DFE26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8D2CBA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7A973D0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6D5A0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A551F2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96D9D8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镀锌精制带帽螺栓2平1弹垫 M8×100以内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546FA4A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E10002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10套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EAFD93C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1.377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2D490A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03B0CA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72DA4C9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70F90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B97852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A53CDD6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镀锌铁丝 13#～17#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7F8EEEE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5D2323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60FA9A3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0.09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63D9B25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324A0EE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8C3AA7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22CE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247908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BD46DAC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钢锯条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6F1E4D9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A7C99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根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789415E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0.45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F4CB7D0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EB0DFAF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5440856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71E30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0941CC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D649B97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钢锯条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7FD4AEC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F55C05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根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04CA31F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0.45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0A717C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1DF465B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EA5A4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480A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35B407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DD8329B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其他材料费(占材料费%)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5D96719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F40F4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239256B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0.3656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E5B3D5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CAA92B7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72850D7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E321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56D579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C0700C6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硬塑料管接头 D50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D62D34E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B0A73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DC4AA9A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8.9775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EB8A7F9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E42B60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B2558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DDAD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12A77E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38A249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破布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FC4322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6F2B44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23AEE7E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0.09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7D90C98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8F224DC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AE38E99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04A73D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80228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B41BC3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其他材料费(占材料费)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8C9B496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1C9F91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B050245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0.6429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9694660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DC02EA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7B104EA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01891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8C302D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744CA0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汽油 90#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B95AD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DEC5F9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F08BAF0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0.135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7A7E97C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843E0C8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EE16DA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147A2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553165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53770C3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自粘性塑料带 20mm×20m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162E9B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7240E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卷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7CE6B8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0.0045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CC51CD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573EF7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8F6AB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FA6AD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8AB4D3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12D18AB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PE50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65F704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B74076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93C8F15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48.312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3B9ED3A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2AEC1A4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2DF62B6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6EB0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F84CC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7010E4C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YJV22-5*6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F0A8F27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17489A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F0709B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45.675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E2274C3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AC162DB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BB2A47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1DDA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0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6BE933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合计（元）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E3368E0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E272BE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</w:tbl>
    <w:p w14:paraId="5EA4EC9F">
      <w:pPr>
        <w:spacing w:beforeLines="0" w:afterLines="0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br w:type="page"/>
      </w:r>
    </w:p>
    <w:p w14:paraId="36FC0016">
      <w:pPr>
        <w:spacing w:beforeLines="0" w:afterLines="0"/>
        <w:jc w:val="left"/>
        <w:outlineLvl w:val="0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②一体化污水处理设备</w:t>
      </w:r>
    </w:p>
    <w:p w14:paraId="54D952D3">
      <w:pPr>
        <w:spacing w:beforeLines="0" w:afterLines="0"/>
        <w:jc w:val="center"/>
        <w:outlineLvl w:val="1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表-1分部分项工程量清单</w:t>
      </w:r>
    </w:p>
    <w:tbl>
      <w:tblPr>
        <w:tblStyle w:val="4"/>
        <w:tblW w:w="94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4317"/>
        <w:gridCol w:w="1110"/>
        <w:gridCol w:w="1069"/>
        <w:gridCol w:w="1069"/>
        <w:gridCol w:w="1069"/>
      </w:tblGrid>
      <w:tr w14:paraId="0D47DE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10CABC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4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22E80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21265F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计量单位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0E4496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工程数量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63C7B6"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单价（元）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0B8FCA3"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小计（元）</w:t>
            </w:r>
          </w:p>
        </w:tc>
      </w:tr>
      <w:tr w14:paraId="563B5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BECA8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65F00E4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一体化污水处理设备拆除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1.名称:一体化污水处理设备拆除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1.设备拆除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FED8CF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C1D07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61264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A5A612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5A81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77E68F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4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5A66483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一体化污水处理设备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1.名称:一体化污水处理设备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2.规格:5*3*3m地埋式,检查孔外尺寸≥φ630*300mm材质：国标Q235碳钢防腐盖板材质：304不锈钢或PP；提吊装置；箱体内部加强筋10#槽钢，DN40钢管池体槽钢加固，形成骨架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3.内容:厌氧池、缺氧池、好氧池、MBR膜池、清水消毒池、设备间配件等单元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4.设备:1.厌氧池内：碳钢防腐进水口 1套；聚氨酯MBBR填料 1套；潜水搅拌机0.37KW 1套；箱体内部加强筋；2.缺氧池内：聚氨酯MBBR填料 1套；潜水搅拌机0.37KW 1套；箱体内部加强筋；3.好氧池内：硝化液回流泵 1台；碳钢防腐硝化液回流管 1套；聚氨酯MBBR填料 1套；平板式微孔曝气器 1套；马鞍座 DN50 1套；ABS支架 DN50 1套；曝气管道 DN40 1套；箱体内部加强筋；4.MBR膜池内：污泥回流泵1台；碳钢防腐污泥回流管 1套；MBR平板膜15-20L/h 80平；不锈钢MBR膜架 1套；液位控制 1套；MBR膜池曝气系统 1套；箱体内部加强筋；5.清水消毒池内：碳钢防腐导流管1套；箱体内部加强筋；6.设备间配件详见设计文件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5.其他未经事宜详见设计图纸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1.安装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C60C73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3B3A4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7C6359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6929EA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61CB7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912084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4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6C143DD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离心式泵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1.名称:回用泵组（含膨胀罐、变频恒压）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2.型号:Q=8m³/h,H=45m,N=2.2kw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3.变频泵，PLC控制柜，膨胀管，管道安装，电气安装。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1.本体安装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2.泵拆装检查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3.电动机安装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4.二次灌浆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CC0EF2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EEB48F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9FC41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F45832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9099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22C4C1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4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1EE3E0F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水箱制作安装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1.名称:净水箱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2.类型:不锈钢304材质橡塑保温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3.规格:5.0m3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</w:p>
          <w:p w14:paraId="0EF77B45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1.制作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2.安装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3.除锈、刷油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DBD02D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BA875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98680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048346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A659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49C682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4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F402F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消毒缓释装置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1.名称:消毒缓释装置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2.规格:1t/h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1.安装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BF8D1F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AF838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6C8F0B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75C04E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25F21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05F661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4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99FAB98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改造期间不停水保障临时污水处理租赁费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1.名称:改造期间不停水保障临时污水处理租赁费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2.租赁时长:8-10天 (设备整租时:超3天为半月计费,超8天为一月计费,)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3.租赁设备台数:租用1台，单台处理量30m³/d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1.临时污水排放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05E987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49124B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FC9C37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1461F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788B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3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FA4729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合计（元）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CFC4C9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525932F1">
      <w:pPr>
        <w:spacing w:beforeLines="0" w:afterLines="0"/>
        <w:rPr>
          <w:rFonts w:hint="eastAsia" w:ascii="仿宋_GB2312" w:hAnsi="仿宋_GB2312" w:eastAsia="仿宋_GB2312" w:cs="仿宋_GB2312"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br w:type="page"/>
      </w:r>
    </w:p>
    <w:p w14:paraId="0EF32C15">
      <w:pPr>
        <w:spacing w:beforeLines="0" w:afterLines="0"/>
        <w:jc w:val="center"/>
        <w:outlineLvl w:val="1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表-2主要材料设备表</w:t>
      </w:r>
    </w:p>
    <w:p w14:paraId="2E3F139D">
      <w:pPr>
        <w:spacing w:beforeLines="0" w:afterLines="0"/>
        <w:jc w:val="center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工程名称：一体化污水处理设备                    专业：电气设备安装工程</w:t>
      </w:r>
    </w:p>
    <w:tbl>
      <w:tblPr>
        <w:tblStyle w:val="4"/>
        <w:tblW w:w="888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3712"/>
        <w:gridCol w:w="795"/>
        <w:gridCol w:w="780"/>
        <w:gridCol w:w="930"/>
        <w:gridCol w:w="619"/>
        <w:gridCol w:w="764"/>
        <w:gridCol w:w="722"/>
      </w:tblGrid>
      <w:tr w14:paraId="39071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9E2604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71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0DD1B5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08112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型号规格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8107E3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BF1CC9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数 量</w:t>
            </w:r>
          </w:p>
        </w:tc>
        <w:tc>
          <w:tcPr>
            <w:tcW w:w="61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743EC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97CB6D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单价（元）</w:t>
            </w:r>
          </w:p>
        </w:tc>
        <w:tc>
          <w:tcPr>
            <w:tcW w:w="72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F3BE5F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小计（元）</w:t>
            </w:r>
          </w:p>
        </w:tc>
      </w:tr>
      <w:tr w14:paraId="76230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D7D19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8C5A39E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电焊条 结422 Φ3.2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3754F99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FA8BC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0C21820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1.0382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5D02DF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71221E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867517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36D0E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DDAE5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E3743AF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调合漆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190EBF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388C39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DFF0682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0.756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CBEEDE6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CA9DE30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9857E5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F5C3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44BAED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4C7B04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镀锌扁钢 -40×4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BE6AE9F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593A38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D94F38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1.1945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02BFE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48B7FA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1A5CB97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4BD0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37DAEF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158AD9D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镀锌精制带帽螺栓2平1弹垫 M10×100以内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E15CF9F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31E86C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10套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B1CFD6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3.1752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18DAC0A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237E8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B5A2989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0295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DC8E7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985D320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防锈漆 C53-1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547C14F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EEF9AB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6CE10C7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0.8921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65A8599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40EFCE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CD70E3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DC33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3CB91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E5371F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木板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E31740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35003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D088D8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0.006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3737E4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3DED6A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65F14E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2B1F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85A9D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12432D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平垫铁 0#～3#钢 1#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F58FF78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7D41E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CBFDEFA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2.032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C1F1EE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88A2F4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4E149E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19FAD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58B13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12DAA79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普通硅酸盐水泥 32.5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48ECB2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20D48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0EF69DE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50.75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A3C81B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863290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944970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3E47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D0959B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74F5F22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其他材料费(占材料费)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73C33AE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EEF2B0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9DB8EEF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6.0644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06E86A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70F0CBC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468F09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7D60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6521D2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934808B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砂子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0A811B7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625F1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7669A9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0.088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6B71FA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8452A6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DB691BD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653E8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9293F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EB04B2C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碎石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F1C4E29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8DEC3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D28EE8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0.096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326528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F98949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B96010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1178D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88262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FC0C1D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斜垫铁 0#～3#钢 1#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FDAA723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34618F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D439C6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2.04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970469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DD9C1A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48DE210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34386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49D6F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C229F8F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圆钢 Φ5.5～9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2D1F28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CD8383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8B48566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2.0714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2AF764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892F5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5C91E2C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8489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2A6286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35D7EE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槽钢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AB5A6D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C5F17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D0EC621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52.92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BC06C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C8B5216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D3354D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0189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3D5EB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890BDAC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不锈钢净水箱 5.0m3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7EFB295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F462A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7794C11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B6595E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2B4C5F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B68930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11E3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80022C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C112CE6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一体化污水处理设备 5*3*3m地埋式, 内容：厌氧池、缺氧池、好氧池、MBR膜池、清水消毒池、设备间配件等单元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181CD26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F56C95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EE39B3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566635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92F075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74AE66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4CC6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70D0A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BAE1AF3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一体化污水处理设备拆除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5DC22FD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47987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7D41B5D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2C0515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F188A3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60F1AA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CE65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F61719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A9F090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消毒缓释装置 1t/h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B6A8C72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C89B54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DFA5347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28EBC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AEA9A5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5402C0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C743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EF7DF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8E8AB72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改造期间不停水保障临时污水处理租赁费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1C99CEE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3B2EAE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438B07F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D4DA3C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3D6E9E0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8083FEA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D15E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1286DF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4667043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回用泵组（含膨胀罐、变频恒压） Q=8m³/h,H=45m,N=2.2kw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D77F3CB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1DEADE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7B288A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5812567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CAD436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9F2EBD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09B1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164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A83E40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合计（元）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51E3D3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</w:tbl>
    <w:p w14:paraId="204DC41C">
      <w:pPr>
        <w:spacing w:beforeLines="0" w:afterLines="0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br w:type="page"/>
      </w:r>
    </w:p>
    <w:p w14:paraId="6DC3D786">
      <w:pPr>
        <w:spacing w:beforeLines="0" w:afterLines="0"/>
        <w:jc w:val="left"/>
        <w:outlineLvl w:val="0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③土建部分</w:t>
      </w:r>
    </w:p>
    <w:p w14:paraId="155F9C7B">
      <w:pPr>
        <w:spacing w:beforeLines="0" w:afterLines="0"/>
        <w:jc w:val="center"/>
        <w:outlineLvl w:val="1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表-1分部分项工程量清单</w:t>
      </w:r>
    </w:p>
    <w:p w14:paraId="66808E71">
      <w:pPr>
        <w:spacing w:beforeLines="0" w:afterLines="0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工程名称：土建部分                                               专业：土建工程</w:t>
      </w:r>
    </w:p>
    <w:tbl>
      <w:tblPr>
        <w:tblStyle w:val="4"/>
        <w:tblW w:w="85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524"/>
        <w:gridCol w:w="1138"/>
        <w:gridCol w:w="1051"/>
        <w:gridCol w:w="1051"/>
        <w:gridCol w:w="1051"/>
      </w:tblGrid>
      <w:tr w14:paraId="7441B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5D462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1EF734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036B31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计量单位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85518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工程数量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4955DFC"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单价（元）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416D266"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小计（元）</w:t>
            </w:r>
          </w:p>
        </w:tc>
      </w:tr>
      <w:tr w14:paraId="2EB3DB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01572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B9F327B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挖基础土方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1.土壤类别:黄土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2.工程量含放坡、工作面。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3.垫层底宽、底面积:27m2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4.挖土深度:4.1M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5.弃土运距:自行考虑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1.土方开挖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2.基底钎探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3.运输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79501E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3C91B7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183.97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DA7CE6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2DB37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1C265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3CE272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5F01167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土(石)方回填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1.土质要求:500厚3：7灰土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2.夯填(碾压):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1.挖土(石)方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2.装卸、运输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3.回填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4.分层碾压、夯实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C66475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15A9E5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13.5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555535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AE7A67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F3DB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E05E5F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2B8DF2E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土方外运(自然方)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1.材质:综合土、杂土、垃圾土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2.平均运距:根据现场情况自行考虑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3.含装车、运输、卸车、弃置费等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1.外运、装卸、运输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70FDE2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F31CD4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195.23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F56BD8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B0473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562B56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18D1EE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FE2052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垫层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1.部位: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2.混凝土强度等级:C25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3.混凝土拌和料要求:商品砼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1.混凝土制作、运输、浇筑、振捣、养护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A914D1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BB24D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6.75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B87D7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C9A1F8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0062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324C2D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BB4B9EF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砂回填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1.土质要求:中砂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2.密实度要求:夯填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3.运输距离:根据现场情况自行考虑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1.挖土(石)方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2.装卸、运输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3.回填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4.分层碾压、夯实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715E3D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16557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138.97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8C608F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5D124D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21F1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08745A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F95BA5D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水泥砂浆地面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1、150厚C25混凝土地面。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2、200厚灰土垫层。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</w:p>
          <w:p w14:paraId="2BBC6E7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1.基层清理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2.抹找平层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3.防水层铺设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4.抹面层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5.材料运输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22C37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7C235A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62.74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F10109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FB5E99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D72D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FF4B59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86B4825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錾除混凝土地面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1、錾除150厚C25混凝土地面。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2、錾除200厚灰土垫层。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1.清理外运.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F23BA1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D05803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62.74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25504C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F30F85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33A2A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C6571B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C5990C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设备基础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1.部位: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2.混凝土强度等级:C25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3.混凝土拌和料要求:商品砼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1.混凝土制作、运输、浇筑、振捣、养护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2.地脚螺栓二次灌浆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A53F3B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73C0DF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146D9E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35EB08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16D468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5ED4CD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1EE0B48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设备基础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1.部位: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2.混凝土强度等级:C25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3.混凝土拌和料要求:商品砼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1.混凝土制作、运输、浇筑、振捣、养护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2.地脚螺栓二次灌浆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4509D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C9545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03029F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BF9EF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64E14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4CED4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F824E56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设备间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1.规格:3*2*2.9m(H)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2.四周及顶棚用：2.5cm岩棉夹芯板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3.一体式活动板房，含基础、安装到位，达到使用功能。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1B6873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座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53E510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F3DEC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E7A3E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DD66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AA9E49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3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2874F50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防护栏杆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1.不锈钢围栏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2.高度:1050mm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1.制作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3.安装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B7354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B0F92A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4C4EA7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479442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A6B50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4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51CB33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合计（元）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C08FD5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4CABA0B0">
      <w:pPr>
        <w:spacing w:beforeLines="0" w:afterLines="0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34B123C7">
      <w:pPr>
        <w:spacing w:beforeLines="0" w:afterLines="0"/>
        <w:rPr>
          <w:rFonts w:hint="eastAsia" w:ascii="仿宋_GB2312" w:hAnsi="仿宋_GB2312" w:eastAsia="仿宋_GB2312" w:cs="仿宋_GB2312"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br w:type="page"/>
      </w:r>
    </w:p>
    <w:p w14:paraId="0CD0E288">
      <w:pPr>
        <w:spacing w:beforeLines="0" w:afterLines="0"/>
        <w:jc w:val="center"/>
        <w:outlineLvl w:val="1"/>
        <w:rPr>
          <w:rFonts w:hint="eastAsia" w:ascii="仿宋_GB2312" w:hAnsi="仿宋_GB2312" w:eastAsia="仿宋_GB2312" w:cs="仿宋_GB2312"/>
          <w:b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</w:rPr>
        <w:t>表-2主要材料设备表</w:t>
      </w:r>
    </w:p>
    <w:tbl>
      <w:tblPr>
        <w:tblStyle w:val="4"/>
        <w:tblW w:w="85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3416"/>
        <w:gridCol w:w="848"/>
        <w:gridCol w:w="539"/>
        <w:gridCol w:w="916"/>
        <w:gridCol w:w="539"/>
        <w:gridCol w:w="816"/>
        <w:gridCol w:w="816"/>
      </w:tblGrid>
      <w:tr w14:paraId="4428F1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8B2F5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020132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3D6803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型号规格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8F5BA53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5855B2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数 量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8A5C1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13BD0D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单价（元）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CAB52C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小计（元）</w:t>
            </w:r>
          </w:p>
        </w:tc>
      </w:tr>
      <w:tr w14:paraId="2C7F4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D7EF64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47F96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弃土场费用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27A433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111399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305F4AD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195.23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95F26A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26B1D9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935A4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71D9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6C0665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45509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防护栏杆 H=1200mm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47BFE4E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6D378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2E43C1E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3A2175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AD6330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27B4B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3A6D8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37F2CD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C7BBF6A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设备间（暂按钢结构考虑）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D2248AC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50A2B3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9D17026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F05249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11CED1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8DA150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4BF1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FAAB686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037BA7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生石灰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D1679A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BB6BA2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82CB3E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6.4266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F79DBF6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08968B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2D74A1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375A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86A014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E060C94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草袋子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62F41EC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77FA4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片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008FB45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13.8028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9842BA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BC56E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E0B14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13887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505C17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FB86A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草袋子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55B0638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96500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BE86752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14.8823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0AB3277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B48087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D67D55C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2763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5A9267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8A1251F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钢模维修费 (占钢模、扣件、卡具)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E6611B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1BCECD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FC22ADD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8.4939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EFC98F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CD447C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88A9EA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D275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02191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6D962C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隔离剂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EFEE3B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16D441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075548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2.4615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EC2E99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8BC8A2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D91E0A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7BB0B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9448B4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8512E5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规格料(支撑用)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B87C5A8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8E792E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ACC5DFB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0.1667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083978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4DACF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36DC6D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C844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33A6D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B97170D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净砂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6A4E3E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A4CE2F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82BD7D9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0.208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3F17E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A0D917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E1B54F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61F56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F57408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567454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卡具插销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5158BCB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72C12AA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0A8F63F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6.768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88EFD0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811A2DC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881AD1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4E54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4C52DA2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8515C2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水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20E7DA6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96A4CE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E233266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74.6694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2ECDAF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BA08530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F88874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032BC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801E4B4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21EB61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水泥 32.5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1E05A54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93BA35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1AEE62B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242.56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C87610F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D1FE9C6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E889C9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4D000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AF8524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28B9315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水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92CDE08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C5879FF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5AF837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2.3424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E849C69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1165AD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9A4CB0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0C413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F193E7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6E9D357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铁钉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D81C15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B7CB6DB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28DE8B5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2.811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4695EDD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30DD01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E106B3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A0C2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52201E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07FA347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支撑钢管及扣件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CE44E78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1F945F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5C5D087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4.416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625EEAC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0AF93A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90FCCD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05457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AABE1FD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EEA70EF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组合钢模板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79553C3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F7918F1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kg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5926643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10.8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C72281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37DF20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FEE35E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8D24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34518E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4B9C3EB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中砂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FEF861D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777180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95CBB53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194.6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CDBA76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A6A8F80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412EF4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280E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036400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FCE24B5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拆除垃圾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56E3692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9D82BF9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C3DF391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29.6447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3AA70D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DA3BE69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BF4EF2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0DCC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67987E5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705FAE4">
            <w:pPr>
              <w:widowControl/>
              <w:spacing w:beforeLines="0" w:afterLines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商品砼 C25 32.5R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3FB67B"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298BCC"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m3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BF1D9E">
            <w:pPr>
              <w:widowControl/>
              <w:spacing w:beforeLines="0" w:afterLines="0"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21.0659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A61A4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0F7D879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AE106E7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24FD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7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C5952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合计（元）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501367E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</w:tbl>
    <w:p w14:paraId="328865CC">
      <w:pPr>
        <w:spacing w:beforeLines="0" w:afterLines="0"/>
        <w:rPr>
          <w:rFonts w:hint="eastAsia" w:ascii="仿宋" w:hAnsi="仿宋" w:eastAsia="仿宋" w:cs="仿宋"/>
          <w:sz w:val="21"/>
          <w:szCs w:val="24"/>
        </w:rPr>
      </w:pPr>
    </w:p>
    <w:p w14:paraId="42973D6A">
      <w:pPr>
        <w:spacing w:beforeLines="0" w:afterLine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97DEE"/>
    <w:rsid w:val="112D2DA9"/>
    <w:rsid w:val="35AC0669"/>
    <w:rsid w:val="48ED103E"/>
    <w:rsid w:val="5F497DEE"/>
    <w:rsid w:val="7F52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2074</Words>
  <Characters>2545</Characters>
  <Lines>0</Lines>
  <Paragraphs>0</Paragraphs>
  <TotalTime>0</TotalTime>
  <ScaleCrop>false</ScaleCrop>
  <LinksUpToDate>false</LinksUpToDate>
  <CharactersWithSpaces>2843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2025-10-16T16:30:00Z</dcterms:created>
  <dc:creator>♣唯⒈啇猫づ╮</dc:creator>
  <cp:lastModifiedBy>W</cp:lastModifiedBy>
  <dcterms:modified xsi:type="dcterms:W3CDTF">2025-10-20T08:19:38Z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792872D9E6F34C6891840ABB3010B734_11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