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5FE72">
      <w:pPr>
        <w:jc w:val="center"/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服务方案</w:t>
      </w:r>
    </w:p>
    <w:p w14:paraId="6B744F2C">
      <w:pPr>
        <w:spacing w:line="360" w:lineRule="auto"/>
        <w:ind w:firstLine="560" w:firstLineChars="200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val="en-US" w:eastAsia="zh-CN"/>
        </w:rPr>
        <w:t>根据本</w:t>
      </w:r>
      <w:r>
        <w:rPr>
          <w:rFonts w:hint="eastAsia"/>
          <w:sz w:val="28"/>
          <w:szCs w:val="28"/>
          <w:lang w:val="en-US" w:eastAsia="zh-CN"/>
        </w:rPr>
        <w:t>磋商</w:t>
      </w:r>
      <w:r>
        <w:rPr>
          <w:rFonts w:hint="eastAsia" w:eastAsiaTheme="minorEastAsia"/>
          <w:sz w:val="28"/>
          <w:szCs w:val="28"/>
          <w:lang w:val="en-US" w:eastAsia="zh-CN"/>
        </w:rPr>
        <w:t>文件要求，提交相应的</w:t>
      </w:r>
      <w:r>
        <w:rPr>
          <w:rFonts w:hint="eastAsia"/>
          <w:sz w:val="28"/>
          <w:szCs w:val="28"/>
          <w:lang w:val="en-US" w:eastAsia="zh-CN"/>
        </w:rPr>
        <w:t>项目服务</w:t>
      </w:r>
      <w:r>
        <w:rPr>
          <w:rFonts w:hint="eastAsia" w:eastAsiaTheme="minorEastAsia"/>
          <w:sz w:val="28"/>
          <w:szCs w:val="28"/>
          <w:lang w:val="en-US" w:eastAsia="zh-CN"/>
        </w:rPr>
        <w:t xml:space="preserve">方案，包括但不限于以下内容： </w:t>
      </w:r>
    </w:p>
    <w:p w14:paraId="25C168CF">
      <w:pPr>
        <w:spacing w:line="360" w:lineRule="auto"/>
        <w:ind w:firstLine="560" w:firstLineChars="2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一、服务方案</w:t>
      </w:r>
    </w:p>
    <w:p w14:paraId="261548EF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val="en-US" w:eastAsia="zh-CN"/>
        </w:rPr>
        <w:t>二</w:t>
      </w:r>
      <w:r>
        <w:rPr>
          <w:rFonts w:hint="eastAsia"/>
          <w:sz w:val="28"/>
          <w:szCs w:val="28"/>
          <w:lang w:val="en-US" w:eastAsia="zh-CN"/>
        </w:rPr>
        <w:t>、医师医护人员配备</w:t>
      </w:r>
    </w:p>
    <w:p w14:paraId="57EDB72A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三、仪器设备配置</w:t>
      </w:r>
    </w:p>
    <w:p w14:paraId="789DCD8C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四、确保服务质量保证措施</w:t>
      </w:r>
    </w:p>
    <w:p w14:paraId="32D5D8A0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五、报告及解读服务方案</w:t>
      </w:r>
    </w:p>
    <w:p w14:paraId="6A526D80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六、突发性事应急预案</w:t>
      </w:r>
    </w:p>
    <w:p w14:paraId="3C11E579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七、体检管理制度</w:t>
      </w:r>
    </w:p>
    <w:p w14:paraId="5AECC3F8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八、保密措施</w:t>
      </w:r>
    </w:p>
    <w:p w14:paraId="2EA5B942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九、合理化建议</w:t>
      </w:r>
    </w:p>
    <w:p w14:paraId="3D1E22DB">
      <w:pPr>
        <w:spacing w:line="360" w:lineRule="auto"/>
        <w:rPr>
          <w:rFonts w:hint="default"/>
          <w:sz w:val="28"/>
          <w:szCs w:val="28"/>
          <w:highlight w:val="yellow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4YjVhNGI4MWFlODY4MWFhOTYwODc2ZWQxNzA3N2YifQ=="/>
  </w:docVars>
  <w:rsids>
    <w:rsidRoot w:val="00000000"/>
    <w:rsid w:val="12BA55A0"/>
    <w:rsid w:val="16B079F9"/>
    <w:rsid w:val="1DA366BA"/>
    <w:rsid w:val="1F614D81"/>
    <w:rsid w:val="20DE7D9E"/>
    <w:rsid w:val="21AD3B86"/>
    <w:rsid w:val="2B6A7233"/>
    <w:rsid w:val="2E1B5399"/>
    <w:rsid w:val="346B4EED"/>
    <w:rsid w:val="3D556894"/>
    <w:rsid w:val="444008B1"/>
    <w:rsid w:val="490F6621"/>
    <w:rsid w:val="55442D84"/>
    <w:rsid w:val="56AB6CB5"/>
    <w:rsid w:val="5D096C6F"/>
    <w:rsid w:val="693E2C7E"/>
    <w:rsid w:val="6B627E2A"/>
    <w:rsid w:val="700B3A3F"/>
    <w:rsid w:val="708C17E3"/>
    <w:rsid w:val="789B3F53"/>
    <w:rsid w:val="7AA75DB1"/>
    <w:rsid w:val="7CA43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sz w:val="28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283</Words>
  <Characters>284</Characters>
  <Lines>0</Lines>
  <Paragraphs>0</Paragraphs>
  <TotalTime>4</TotalTime>
  <ScaleCrop>false</ScaleCrop>
  <LinksUpToDate>false</LinksUpToDate>
  <CharactersWithSpaces>292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2024-02-04T04:26:00Z</dcterms:created>
  <dc:creator>招标1</dc:creator>
  <cp:lastModifiedBy>C ca ni ma l</cp:lastModifiedBy>
  <dcterms:modified xsi:type="dcterms:W3CDTF">2025-11-06T08:06:07Z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DF3C8CC7D119432C9327C2583AD0E46A_12</vt:lpwstr>
  </property>
  <property fmtid="{D5CDD505-2E9C-101B-9397-08002B2CF9AE}" pid="4" name="KSOTemplateDocerSaveRecord">
    <vt:lpwstr>eyJoZGlkIjoiZTU4YjVhNGI4MWFlODY4MWFhOTYwODc2ZWQxNzA3N2YiLCJ1c2VySWQiOiIzNjY0MDMwNzgifQ==</vt:lpwstr>
  </property>
</Properties>
</file>