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7EAF2">
      <w:pPr>
        <w:pStyle w:val="2"/>
        <w:spacing w:after="0" w:line="360" w:lineRule="auto"/>
        <w:jc w:val="center"/>
        <w:rPr>
          <w:rFonts w:hint="eastAsia" w:ascii="仿宋" w:hAnsi="仿宋" w:eastAsia="仿宋" w:cs="仿宋"/>
          <w:bCs w:val="0"/>
          <w:color w:val="auto"/>
          <w:sz w:val="40"/>
          <w:szCs w:val="44"/>
          <w:shd w:val="clear" w:color="auto" w:fill="FFFFFF"/>
          <w:lang w:eastAsia="zh-CN"/>
        </w:rPr>
      </w:pPr>
      <w:bookmarkStart w:id="0" w:name="OLE_LINK416"/>
      <w:bookmarkStart w:id="1" w:name="OLE_LINK415"/>
      <w:r>
        <w:rPr>
          <w:rFonts w:hint="eastAsia" w:ascii="仿宋" w:hAnsi="仿宋" w:eastAsia="仿宋" w:cs="仿宋"/>
          <w:bCs w:val="0"/>
          <w:color w:val="auto"/>
          <w:sz w:val="40"/>
          <w:szCs w:val="44"/>
          <w:shd w:val="clear" w:color="auto" w:fill="FFFFFF"/>
          <w:lang w:eastAsia="zh-CN"/>
        </w:rPr>
        <w:t>资格证明文件</w:t>
      </w:r>
    </w:p>
    <w:bookmarkEnd w:id="0"/>
    <w:bookmarkEnd w:id="1"/>
    <w:p w14:paraId="10829AE3">
      <w:pPr>
        <w:pStyle w:val="7"/>
        <w:widowControl/>
        <w:spacing w:before="156" w:after="156"/>
        <w:ind w:firstLine="0"/>
        <w:jc w:val="center"/>
        <w:outlineLvl w:val="2"/>
        <w:rPr>
          <w:rFonts w:hint="eastAsia" w:ascii="仿宋" w:hAnsi="仿宋" w:eastAsia="仿宋" w:cs="仿宋"/>
          <w:color w:val="auto"/>
          <w:sz w:val="30"/>
          <w:szCs w:val="30"/>
        </w:rPr>
      </w:pP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HYPERLINK \l _Toc19385 </w:instrText>
      </w:r>
      <w:r>
        <w:rPr>
          <w:rFonts w:hint="eastAsia" w:ascii="仿宋" w:hAnsi="仿宋" w:eastAsia="仿宋" w:cs="仿宋"/>
          <w:color w:val="auto"/>
          <w:sz w:val="30"/>
          <w:szCs w:val="30"/>
        </w:rPr>
        <w:fldChar w:fldCharType="separate"/>
      </w:r>
      <w:bookmarkStart w:id="2" w:name="_Toc118748278"/>
      <w:r>
        <w:rPr>
          <w:rFonts w:hint="eastAsia" w:ascii="仿宋" w:hAnsi="仿宋" w:eastAsia="仿宋" w:cs="仿宋"/>
          <w:b/>
          <w:color w:val="auto"/>
          <w:sz w:val="30"/>
          <w:szCs w:val="30"/>
        </w:rPr>
        <w:t>一、供应商具有独立承担民事责任的能力</w:t>
      </w:r>
      <w:bookmarkEnd w:id="2"/>
      <w:r>
        <w:rPr>
          <w:rFonts w:hint="eastAsia" w:ascii="仿宋" w:hAnsi="仿宋" w:eastAsia="仿宋" w:cs="仿宋"/>
          <w:color w:val="auto"/>
          <w:sz w:val="30"/>
          <w:szCs w:val="30"/>
        </w:rPr>
        <w:fldChar w:fldCharType="end"/>
      </w:r>
    </w:p>
    <w:p w14:paraId="6662E63E">
      <w:pPr>
        <w:pStyle w:val="7"/>
        <w:widowControl/>
        <w:spacing w:before="156" w:after="156"/>
        <w:ind w:firstLine="560" w:firstLineChars="200"/>
        <w:jc w:val="both"/>
        <w:rPr>
          <w:rFonts w:hint="eastAsia" w:ascii="仿宋" w:hAnsi="仿宋" w:eastAsia="仿宋" w:cs="仿宋"/>
          <w:color w:val="auto"/>
          <w:szCs w:val="28"/>
        </w:rPr>
      </w:pPr>
      <w:r>
        <w:rPr>
          <w:rFonts w:hint="eastAsia" w:ascii="仿宋" w:hAnsi="仿宋" w:eastAsia="仿宋" w:cs="仿宋"/>
          <w:color w:val="auto"/>
          <w:szCs w:val="28"/>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0194486E">
      <w:pPr>
        <w:pStyle w:val="8"/>
        <w:spacing w:line="500" w:lineRule="atLeast"/>
        <w:ind w:right="-386" w:rightChars="-184" w:firstLine="602"/>
        <w:jc w:val="center"/>
        <w:outlineLvl w:val="2"/>
        <w:rPr>
          <w:rFonts w:hint="eastAsia" w:ascii="仿宋" w:hAnsi="仿宋" w:eastAsia="仿宋" w:cs="仿宋"/>
          <w:b/>
          <w:bCs/>
          <w:sz w:val="30"/>
          <w:szCs w:val="30"/>
        </w:rPr>
      </w:pPr>
      <w:r>
        <w:rPr>
          <w:rFonts w:hint="eastAsia" w:ascii="仿宋" w:hAnsi="仿宋" w:eastAsia="仿宋" w:cs="仿宋"/>
          <w:szCs w:val="28"/>
        </w:rPr>
        <w:br w:type="page"/>
      </w:r>
      <w:bookmarkStart w:id="3" w:name="_Toc4301"/>
      <w:bookmarkStart w:id="4" w:name="_Toc3959"/>
      <w:bookmarkStart w:id="5" w:name="_Toc118748279"/>
      <w:r>
        <w:rPr>
          <w:rFonts w:hint="eastAsia" w:ascii="仿宋" w:hAnsi="仿宋" w:eastAsia="仿宋" w:cs="仿宋"/>
          <w:b/>
          <w:kern w:val="0"/>
          <w:sz w:val="30"/>
          <w:szCs w:val="30"/>
        </w:rPr>
        <w:t>二、</w:t>
      </w:r>
      <w:r>
        <w:rPr>
          <w:rFonts w:hint="eastAsia" w:ascii="仿宋" w:hAnsi="仿宋" w:eastAsia="仿宋" w:cs="仿宋"/>
          <w:b/>
          <w:bCs/>
          <w:kern w:val="0"/>
          <w:sz w:val="30"/>
          <w:szCs w:val="30"/>
        </w:rPr>
        <w:t>供应商应授权合法的人员参加投标全过程</w:t>
      </w:r>
      <w:bookmarkEnd w:id="3"/>
      <w:bookmarkEnd w:id="4"/>
      <w:bookmarkEnd w:id="5"/>
    </w:p>
    <w:p w14:paraId="19AE3CE1">
      <w:pPr>
        <w:pStyle w:val="8"/>
        <w:spacing w:line="500" w:lineRule="atLeast"/>
        <w:ind w:right="-386" w:rightChars="-184" w:firstLine="643"/>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法定代表人身份证明书和授权委托书</w:t>
      </w:r>
    </w:p>
    <w:p w14:paraId="19C4281B">
      <w:pPr>
        <w:pStyle w:val="8"/>
        <w:spacing w:line="500" w:lineRule="atLeast"/>
        <w:ind w:firstLine="562"/>
        <w:jc w:val="center"/>
        <w:rPr>
          <w:rFonts w:hint="eastAsia" w:ascii="仿宋" w:hAnsi="仿宋" w:eastAsia="仿宋" w:cs="仿宋"/>
          <w:sz w:val="30"/>
          <w:szCs w:val="30"/>
        </w:rPr>
      </w:pPr>
      <w:r>
        <w:rPr>
          <w:rFonts w:hint="eastAsia" w:ascii="仿宋" w:hAnsi="仿宋" w:eastAsia="仿宋" w:cs="仿宋"/>
          <w:b/>
          <w:bCs/>
          <w:sz w:val="30"/>
          <w:szCs w:val="30"/>
        </w:rPr>
        <w:t>1、法定代表人身份证明书</w:t>
      </w:r>
    </w:p>
    <w:p w14:paraId="2DA24680">
      <w:pPr>
        <w:pStyle w:val="8"/>
        <w:spacing w:line="500" w:lineRule="atLeast"/>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p>
    <w:p w14:paraId="271AA76B">
      <w:pPr>
        <w:pStyle w:val="8"/>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0403F585">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1949D47A">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615C01F6">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0E9CAE5F">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75C01557">
      <w:pPr>
        <w:pStyle w:val="8"/>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43915871">
      <w:pPr>
        <w:pStyle w:val="8"/>
        <w:spacing w:line="500" w:lineRule="atLeast"/>
        <w:ind w:firstLine="560" w:firstLineChars="200"/>
        <w:rPr>
          <w:rFonts w:hint="eastAsia" w:ascii="仿宋" w:hAnsi="仿宋" w:eastAsia="仿宋" w:cs="仿宋"/>
          <w:sz w:val="28"/>
          <w:szCs w:val="28"/>
        </w:rPr>
      </w:pPr>
    </w:p>
    <w:p w14:paraId="5848C7E7">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760CFCF1">
      <w:pPr>
        <w:pStyle w:val="8"/>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6D32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4B182C30">
            <w:pPr>
              <w:adjustRightInd w:val="0"/>
              <w:snapToGrid w:val="0"/>
              <w:spacing w:line="500" w:lineRule="atLeast"/>
              <w:jc w:val="center"/>
              <w:rPr>
                <w:rFonts w:hint="eastAsia" w:ascii="仿宋" w:hAnsi="仿宋" w:eastAsia="仿宋" w:cs="仿宋"/>
                <w:sz w:val="28"/>
                <w:szCs w:val="28"/>
                <w:u w:val="single"/>
              </w:rPr>
            </w:pPr>
            <w:r>
              <w:rPr>
                <w:rFonts w:hint="eastAsia" w:ascii="仿宋" w:hAnsi="仿宋" w:eastAsia="仿宋" w:cs="仿宋"/>
                <w:sz w:val="28"/>
                <w:szCs w:val="28"/>
              </w:rPr>
              <w:t>法定代表人身份证正、反面复印件</w:t>
            </w:r>
          </w:p>
          <w:p w14:paraId="2C5779F8">
            <w:pPr>
              <w:adjustRightInd w:val="0"/>
              <w:snapToGrid w:val="0"/>
              <w:spacing w:line="500" w:lineRule="atLeast"/>
              <w:jc w:val="center"/>
              <w:rPr>
                <w:rFonts w:hint="eastAsia" w:ascii="仿宋" w:hAnsi="仿宋" w:eastAsia="仿宋" w:cs="仿宋"/>
                <w:sz w:val="28"/>
                <w:szCs w:val="28"/>
                <w:u w:val="single"/>
              </w:rPr>
            </w:pPr>
          </w:p>
        </w:tc>
      </w:tr>
    </w:tbl>
    <w:p w14:paraId="328522A6">
      <w:pPr>
        <w:pStyle w:val="8"/>
        <w:spacing w:line="500" w:lineRule="atLeast"/>
        <w:ind w:firstLine="560"/>
        <w:rPr>
          <w:rFonts w:hint="eastAsia" w:ascii="仿宋" w:hAnsi="仿宋" w:eastAsia="仿宋" w:cs="仿宋"/>
          <w:sz w:val="28"/>
          <w:szCs w:val="28"/>
        </w:rPr>
      </w:pPr>
    </w:p>
    <w:p w14:paraId="0DBC07E9">
      <w:pPr>
        <w:pStyle w:val="8"/>
        <w:spacing w:line="500" w:lineRule="atLeast"/>
        <w:ind w:firstLine="560"/>
        <w:jc w:val="righ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2D7F8E1E">
      <w:pPr>
        <w:spacing w:line="500" w:lineRule="atLeast"/>
        <w:jc w:val="right"/>
        <w:rPr>
          <w:rFonts w:hint="eastAsia" w:ascii="仿宋" w:hAnsi="仿宋" w:eastAsia="仿宋" w:cs="仿宋"/>
          <w:sz w:val="28"/>
          <w:szCs w:val="28"/>
        </w:rPr>
      </w:pPr>
      <w:r>
        <w:rPr>
          <w:rFonts w:hint="eastAsia" w:ascii="仿宋" w:hAnsi="仿宋" w:eastAsia="仿宋" w:cs="仿宋"/>
          <w:sz w:val="28"/>
          <w:szCs w:val="28"/>
        </w:rPr>
        <w:t xml:space="preserve">日期：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D40B704">
      <w:pPr>
        <w:spacing w:line="500" w:lineRule="atLeast"/>
        <w:jc w:val="center"/>
        <w:rPr>
          <w:rFonts w:hint="eastAsia" w:ascii="仿宋" w:hAnsi="仿宋" w:eastAsia="仿宋" w:cs="仿宋"/>
          <w:b/>
          <w:bCs/>
          <w:sz w:val="30"/>
          <w:szCs w:val="30"/>
        </w:rPr>
      </w:pPr>
      <w:r>
        <w:rPr>
          <w:rFonts w:hint="eastAsia" w:ascii="仿宋" w:hAnsi="仿宋" w:eastAsia="仿宋" w:cs="仿宋"/>
          <w:sz w:val="28"/>
          <w:szCs w:val="28"/>
        </w:rPr>
        <w:br w:type="page"/>
      </w:r>
      <w:r>
        <w:rPr>
          <w:rFonts w:hint="eastAsia" w:ascii="仿宋" w:hAnsi="仿宋" w:eastAsia="仿宋" w:cs="仿宋"/>
          <w:b/>
          <w:bCs/>
          <w:sz w:val="30"/>
          <w:szCs w:val="30"/>
        </w:rPr>
        <w:t>2、法定代表人授权委托书</w:t>
      </w:r>
    </w:p>
    <w:p w14:paraId="0AEDFACD">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注册于</w:t>
      </w:r>
      <w:r>
        <w:rPr>
          <w:rFonts w:hint="eastAsia" w:ascii="仿宋" w:hAnsi="仿宋" w:eastAsia="仿宋" w:cs="仿宋"/>
          <w:sz w:val="28"/>
          <w:szCs w:val="28"/>
          <w:u w:val="single"/>
        </w:rPr>
        <w:t>（工商行政管理局名称或市场监督管理局）</w:t>
      </w:r>
      <w:r>
        <w:rPr>
          <w:rFonts w:hint="eastAsia" w:ascii="仿宋" w:hAnsi="仿宋" w:eastAsia="仿宋" w:cs="仿宋"/>
          <w:sz w:val="28"/>
          <w:szCs w:val="28"/>
        </w:rPr>
        <w:t>之</w:t>
      </w:r>
      <w:r>
        <w:rPr>
          <w:rFonts w:hint="eastAsia" w:ascii="仿宋" w:hAnsi="仿宋" w:eastAsia="仿宋" w:cs="仿宋"/>
          <w:sz w:val="28"/>
          <w:szCs w:val="28"/>
          <w:u w:val="single"/>
        </w:rPr>
        <w:t>（供应商全称）</w:t>
      </w:r>
      <w:r>
        <w:rPr>
          <w:rFonts w:hint="eastAsia" w:ascii="仿宋" w:hAnsi="仿宋" w:eastAsia="仿宋" w:cs="仿宋"/>
          <w:sz w:val="28"/>
          <w:szCs w:val="28"/>
        </w:rPr>
        <w:t>法定代表人</w:t>
      </w:r>
      <w:r>
        <w:rPr>
          <w:rFonts w:hint="eastAsia" w:ascii="仿宋" w:hAnsi="仿宋" w:eastAsia="仿宋" w:cs="仿宋"/>
          <w:sz w:val="28"/>
          <w:szCs w:val="28"/>
          <w:u w:val="single"/>
        </w:rPr>
        <w:t>（姓名、职务）</w:t>
      </w:r>
      <w:r>
        <w:rPr>
          <w:rFonts w:hint="eastAsia" w:ascii="仿宋" w:hAnsi="仿宋" w:eastAsia="仿宋" w:cs="仿宋"/>
          <w:sz w:val="28"/>
          <w:szCs w:val="28"/>
        </w:rPr>
        <w:t>授权</w:t>
      </w:r>
      <w:r>
        <w:rPr>
          <w:rFonts w:hint="eastAsia" w:ascii="仿宋" w:hAnsi="仿宋" w:eastAsia="仿宋" w:cs="仿宋"/>
          <w:sz w:val="28"/>
          <w:szCs w:val="28"/>
          <w:u w:val="single"/>
        </w:rPr>
        <w:t>（被授权委托人姓名、职务）</w:t>
      </w:r>
      <w:r>
        <w:rPr>
          <w:rFonts w:hint="eastAsia" w:ascii="仿宋" w:hAnsi="仿宋" w:eastAsia="仿宋" w:cs="仿宋"/>
          <w:sz w:val="28"/>
          <w:szCs w:val="28"/>
        </w:rPr>
        <w:t>为本公司的合法代理人，就</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rPr>
        <w:t>项目的投标及合同的执行和完成，以本公司的名义处理一切与之有关的事宜。</w:t>
      </w:r>
    </w:p>
    <w:p w14:paraId="6F883131">
      <w:pPr>
        <w:adjustRightInd w:val="0"/>
        <w:snapToGrid w:val="0"/>
        <w:spacing w:line="500" w:lineRule="atLeast"/>
        <w:rPr>
          <w:rFonts w:hint="eastAsia" w:ascii="仿宋" w:hAnsi="仿宋" w:eastAsia="仿宋" w:cs="仿宋"/>
          <w:sz w:val="28"/>
          <w:szCs w:val="28"/>
          <w:u w:val="single"/>
        </w:rPr>
      </w:pPr>
      <w:r>
        <w:rPr>
          <w:rFonts w:hint="eastAsia" w:ascii="仿宋" w:hAnsi="仿宋" w:eastAsia="仿宋" w:cs="仿宋"/>
          <w:sz w:val="28"/>
          <w:szCs w:val="28"/>
        </w:rPr>
        <w:t>附：被授权委托人姓名：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p>
    <w:p w14:paraId="3C2EC354">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职    务：</w:t>
      </w:r>
      <w:r>
        <w:rPr>
          <w:rFonts w:hint="eastAsia" w:ascii="仿宋" w:hAnsi="仿宋" w:eastAsia="仿宋" w:cs="仿宋"/>
          <w:sz w:val="28"/>
          <w:szCs w:val="28"/>
          <w:u w:val="single"/>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027CF1DD">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通讯地址：</w:t>
      </w:r>
      <w:r>
        <w:rPr>
          <w:rFonts w:hint="eastAsia" w:ascii="仿宋" w:hAnsi="仿宋" w:eastAsia="仿宋" w:cs="仿宋"/>
          <w:sz w:val="28"/>
          <w:szCs w:val="28"/>
          <w:u w:val="single"/>
        </w:rPr>
        <w:t xml:space="preserve">                                          .</w:t>
      </w:r>
    </w:p>
    <w:p w14:paraId="2947D7E2">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p>
    <w:p w14:paraId="5A839554">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1CA5FE3D">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法定代表人及被授权委托人身份证复印件(须提供被授权委托人在本单位缴纳社保的证明材料）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3EC1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77702D2C">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法定代表人身份证正、反面复印件</w:t>
            </w:r>
          </w:p>
          <w:p w14:paraId="24D58F3F">
            <w:pPr>
              <w:adjustRightInd w:val="0"/>
              <w:snapToGrid w:val="0"/>
              <w:spacing w:line="500" w:lineRule="atLeast"/>
              <w:jc w:val="center"/>
              <w:rPr>
                <w:rFonts w:hint="eastAsia" w:ascii="仿宋" w:hAnsi="仿宋" w:eastAsia="仿宋" w:cs="仿宋"/>
                <w:sz w:val="28"/>
                <w:szCs w:val="28"/>
              </w:rPr>
            </w:pPr>
          </w:p>
        </w:tc>
        <w:tc>
          <w:tcPr>
            <w:tcW w:w="4713" w:type="dxa"/>
            <w:noWrap w:val="0"/>
            <w:vAlign w:val="center"/>
          </w:tcPr>
          <w:p w14:paraId="5BD347AB">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被授权委托人身份证正、反面复印件</w:t>
            </w:r>
          </w:p>
          <w:p w14:paraId="7F3A24F6">
            <w:pPr>
              <w:adjustRightInd w:val="0"/>
              <w:snapToGrid w:val="0"/>
              <w:spacing w:line="500" w:lineRule="atLeast"/>
              <w:jc w:val="center"/>
              <w:rPr>
                <w:rFonts w:hint="eastAsia" w:ascii="仿宋" w:hAnsi="仿宋" w:eastAsia="仿宋" w:cs="仿宋"/>
                <w:sz w:val="28"/>
                <w:szCs w:val="28"/>
              </w:rPr>
            </w:pPr>
          </w:p>
        </w:tc>
      </w:tr>
    </w:tbl>
    <w:p w14:paraId="1D5F3D72">
      <w:pPr>
        <w:adjustRightInd w:val="0"/>
        <w:snapToGrid w:val="0"/>
        <w:spacing w:line="500" w:lineRule="atLeast"/>
        <w:ind w:firstLine="630"/>
        <w:rPr>
          <w:rFonts w:hint="eastAsia" w:ascii="仿宋" w:hAnsi="仿宋" w:eastAsia="仿宋" w:cs="仿宋"/>
          <w:sz w:val="28"/>
          <w:szCs w:val="28"/>
          <w:u w:val="single"/>
        </w:rPr>
      </w:pPr>
    </w:p>
    <w:p w14:paraId="5188AB41">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0925DF44">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3DB9EA29">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5C49B647">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FAA4170">
      <w:pPr>
        <w:pStyle w:val="7"/>
        <w:widowControl/>
        <w:spacing w:before="156" w:after="156"/>
        <w:ind w:firstLine="560" w:firstLineChars="200"/>
        <w:jc w:val="both"/>
        <w:rPr>
          <w:rFonts w:hint="eastAsia" w:ascii="仿宋" w:hAnsi="仿宋" w:eastAsia="仿宋" w:cs="仿宋"/>
          <w:color w:val="auto"/>
          <w:szCs w:val="28"/>
        </w:rPr>
        <w:sectPr>
          <w:pgSz w:w="11905" w:h="16838"/>
          <w:pgMar w:top="1440" w:right="1417" w:bottom="1440" w:left="1417" w:header="850" w:footer="992" w:gutter="0"/>
          <w:cols w:space="720" w:num="1"/>
          <w:docGrid w:type="lines" w:linePitch="317" w:charSpace="0"/>
        </w:sectPr>
      </w:pPr>
      <w:r>
        <w:rPr>
          <w:rFonts w:hint="eastAsia" w:ascii="仿宋" w:hAnsi="仿宋" w:eastAsia="仿宋" w:cs="仿宋"/>
          <w:color w:val="auto"/>
          <w:szCs w:val="28"/>
        </w:rPr>
        <w:t>注：本授权有效期自投标文件递交截止之日起90天。</w:t>
      </w:r>
    </w:p>
    <w:p w14:paraId="7B9A1911">
      <w:pPr>
        <w:pStyle w:val="3"/>
        <w:tabs>
          <w:tab w:val="right" w:leader="dot" w:pos="9460"/>
        </w:tabs>
        <w:spacing w:line="360" w:lineRule="auto"/>
        <w:ind w:left="0" w:leftChars="0"/>
        <w:jc w:val="center"/>
        <w:rPr>
          <w:rFonts w:hint="eastAsia" w:ascii="仿宋" w:hAnsi="仿宋" w:eastAsia="仿宋" w:cs="仿宋"/>
          <w:b/>
          <w:bCs/>
          <w:color w:val="auto"/>
          <w:sz w:val="30"/>
          <w:szCs w:val="30"/>
        </w:rPr>
      </w:pPr>
      <w:bookmarkStart w:id="6" w:name="_Toc12204"/>
      <w:bookmarkStart w:id="7" w:name="_Toc24444"/>
      <w:r>
        <w:rPr>
          <w:rFonts w:hint="eastAsia" w:ascii="仿宋" w:hAnsi="仿宋" w:eastAsia="仿宋" w:cs="仿宋"/>
          <w:b/>
          <w:bCs/>
          <w:color w:val="auto"/>
          <w:sz w:val="30"/>
          <w:szCs w:val="30"/>
        </w:rPr>
        <w:t>法定代表人授权委托书附表:被授权委托人在本单位缴纳社保的证明材料</w:t>
      </w:r>
    </w:p>
    <w:p w14:paraId="3D8A7569">
      <w:pPr>
        <w:rPr>
          <w:rFonts w:hint="eastAsia" w:ascii="仿宋" w:hAnsi="仿宋" w:eastAsia="仿宋" w:cs="仿宋"/>
          <w:b/>
          <w:bCs/>
          <w:kern w:val="0"/>
          <w:sz w:val="30"/>
          <w:szCs w:val="30"/>
        </w:rPr>
      </w:pPr>
    </w:p>
    <w:p w14:paraId="41C067A2">
      <w:pPr>
        <w:rPr>
          <w:rFonts w:hint="eastAsia" w:ascii="仿宋" w:hAnsi="仿宋" w:eastAsia="仿宋" w:cs="仿宋"/>
          <w:b/>
          <w:bCs/>
          <w:kern w:val="0"/>
          <w:sz w:val="30"/>
          <w:szCs w:val="30"/>
        </w:rPr>
      </w:pPr>
    </w:p>
    <w:p w14:paraId="7627692C">
      <w:pPr>
        <w:rPr>
          <w:rFonts w:hint="eastAsia" w:ascii="仿宋" w:hAnsi="仿宋" w:eastAsia="仿宋" w:cs="仿宋"/>
          <w:b/>
          <w:bCs/>
          <w:kern w:val="0"/>
          <w:sz w:val="30"/>
          <w:szCs w:val="3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4DE2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noWrap w:val="0"/>
            <w:vAlign w:val="center"/>
          </w:tcPr>
          <w:p w14:paraId="2EFD9134">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社保证明材料</w:t>
            </w:r>
          </w:p>
        </w:tc>
      </w:tr>
    </w:tbl>
    <w:p w14:paraId="42E07D77">
      <w:pPr>
        <w:rPr>
          <w:rFonts w:hint="eastAsia" w:ascii="仿宋" w:hAnsi="仿宋" w:eastAsia="仿宋" w:cs="仿宋"/>
        </w:rPr>
      </w:pPr>
    </w:p>
    <w:p w14:paraId="57D492A9">
      <w:pPr>
        <w:rPr>
          <w:rFonts w:hint="eastAsia" w:ascii="仿宋" w:hAnsi="仿宋" w:eastAsia="仿宋" w:cs="仿宋"/>
        </w:rPr>
      </w:pPr>
    </w:p>
    <w:p w14:paraId="05BEDFE7">
      <w:pPr>
        <w:rPr>
          <w:rFonts w:hint="eastAsia" w:ascii="仿宋" w:hAnsi="仿宋" w:eastAsia="仿宋" w:cs="仿宋"/>
        </w:rPr>
      </w:pPr>
    </w:p>
    <w:p w14:paraId="51436AC7">
      <w:pPr>
        <w:rPr>
          <w:rFonts w:hint="eastAsia" w:ascii="仿宋" w:hAnsi="仿宋" w:eastAsia="仿宋" w:cs="仿宋"/>
        </w:rPr>
      </w:pPr>
    </w:p>
    <w:p w14:paraId="5EC0A63F">
      <w:pPr>
        <w:rPr>
          <w:rFonts w:hint="eastAsia" w:ascii="仿宋" w:hAnsi="仿宋" w:eastAsia="仿宋" w:cs="仿宋"/>
        </w:rPr>
      </w:pPr>
    </w:p>
    <w:p w14:paraId="7006DFC2">
      <w:pPr>
        <w:rPr>
          <w:rFonts w:hint="eastAsia" w:ascii="仿宋" w:hAnsi="仿宋" w:eastAsia="仿宋" w:cs="仿宋"/>
        </w:rPr>
      </w:pPr>
    </w:p>
    <w:p w14:paraId="5FF6EC09">
      <w:pPr>
        <w:adjustRightInd w:val="0"/>
        <w:snapToGrid w:val="0"/>
        <w:spacing w:line="480" w:lineRule="auto"/>
        <w:ind w:firstLine="3920" w:firstLineChars="140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7EC0006E">
      <w:pPr>
        <w:spacing w:line="480" w:lineRule="auto"/>
        <w:ind w:firstLine="4200" w:firstLineChars="150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6B4692A">
      <w:pPr>
        <w:spacing w:line="480" w:lineRule="auto"/>
        <w:ind w:firstLine="4200" w:firstLineChars="1500"/>
        <w:rPr>
          <w:rFonts w:hint="eastAsia" w:ascii="仿宋" w:hAnsi="仿宋" w:eastAsia="仿宋" w:cs="仿宋"/>
          <w:sz w:val="28"/>
          <w:szCs w:val="28"/>
        </w:rPr>
      </w:pPr>
    </w:p>
    <w:p w14:paraId="3B3D56C2">
      <w:pPr>
        <w:spacing w:line="480" w:lineRule="auto"/>
        <w:ind w:firstLine="4200" w:firstLineChars="1500"/>
        <w:rPr>
          <w:rFonts w:hint="eastAsia" w:ascii="仿宋" w:hAnsi="仿宋" w:eastAsia="仿宋" w:cs="仿宋"/>
          <w:sz w:val="28"/>
          <w:szCs w:val="28"/>
        </w:rPr>
        <w:sectPr>
          <w:pgSz w:w="11905" w:h="16838"/>
          <w:pgMar w:top="1440" w:right="1417" w:bottom="1440" w:left="1417" w:header="850" w:footer="992" w:gutter="0"/>
          <w:cols w:space="720" w:num="1"/>
          <w:docGrid w:type="lines" w:linePitch="317" w:charSpace="0"/>
        </w:sectPr>
      </w:pPr>
    </w:p>
    <w:p w14:paraId="7B5C757D">
      <w:pPr>
        <w:pStyle w:val="3"/>
        <w:tabs>
          <w:tab w:val="right" w:leader="dot" w:pos="9460"/>
        </w:tabs>
        <w:spacing w:line="360" w:lineRule="auto"/>
        <w:ind w:left="0" w:leftChars="0"/>
        <w:jc w:val="center"/>
        <w:outlineLvl w:val="2"/>
        <w:rPr>
          <w:rFonts w:hint="eastAsia" w:ascii="仿宋" w:hAnsi="仿宋" w:eastAsia="仿宋" w:cs="仿宋"/>
          <w:b/>
          <w:bCs/>
          <w:color w:val="auto"/>
          <w:sz w:val="32"/>
          <w:szCs w:val="32"/>
        </w:rPr>
      </w:pP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HYPERLINK \l _Toc21435 </w:instrText>
      </w:r>
      <w:r>
        <w:rPr>
          <w:rFonts w:hint="eastAsia" w:ascii="仿宋" w:hAnsi="仿宋" w:eastAsia="仿宋" w:cs="仿宋"/>
          <w:color w:val="auto"/>
          <w:sz w:val="30"/>
          <w:szCs w:val="30"/>
        </w:rPr>
        <w:fldChar w:fldCharType="separate"/>
      </w:r>
      <w:bookmarkStart w:id="8" w:name="_Toc118748280"/>
      <w:r>
        <w:rPr>
          <w:rFonts w:hint="eastAsia" w:ascii="仿宋" w:hAnsi="仿宋" w:eastAsia="仿宋" w:cs="仿宋"/>
          <w:b/>
          <w:color w:val="auto"/>
          <w:sz w:val="30"/>
          <w:szCs w:val="30"/>
        </w:rPr>
        <w:t>三、</w:t>
      </w:r>
      <w:r>
        <w:rPr>
          <w:rFonts w:hint="eastAsia" w:ascii="仿宋" w:hAnsi="仿宋" w:eastAsia="仿宋" w:cs="仿宋"/>
          <w:color w:val="auto"/>
          <w:sz w:val="30"/>
          <w:szCs w:val="30"/>
        </w:rPr>
        <w:fldChar w:fldCharType="end"/>
      </w:r>
      <w:bookmarkEnd w:id="6"/>
      <w:bookmarkEnd w:id="7"/>
      <w:bookmarkEnd w:id="8"/>
      <w:r>
        <w:rPr>
          <w:rFonts w:hint="eastAsia" w:ascii="仿宋" w:hAnsi="仿宋" w:eastAsia="仿宋" w:cs="仿宋"/>
          <w:b/>
          <w:color w:val="auto"/>
          <w:sz w:val="30"/>
          <w:szCs w:val="30"/>
          <w:lang w:eastAsia="zh-CN"/>
        </w:rPr>
        <w:t>供应商基</w:t>
      </w:r>
      <w:bookmarkStart w:id="14" w:name="_GoBack"/>
      <w:bookmarkEnd w:id="14"/>
      <w:r>
        <w:rPr>
          <w:rFonts w:hint="eastAsia" w:ascii="仿宋" w:hAnsi="仿宋" w:eastAsia="仿宋" w:cs="仿宋"/>
          <w:b/>
          <w:color w:val="auto"/>
          <w:sz w:val="30"/>
          <w:szCs w:val="30"/>
          <w:lang w:eastAsia="zh-CN"/>
        </w:rPr>
        <w:t>本资格条件承诺函</w:t>
      </w:r>
    </w:p>
    <w:p w14:paraId="7AA5698C">
      <w:pPr>
        <w:ind w:firstLine="560" w:firstLineChars="200"/>
        <w:rPr>
          <w:rFonts w:hint="eastAsia" w:ascii="仿宋" w:hAnsi="仿宋" w:eastAsia="仿宋" w:cs="仿宋"/>
        </w:rPr>
      </w:pPr>
      <w:r>
        <w:rPr>
          <w:rFonts w:hint="eastAsia" w:ascii="仿宋" w:hAnsi="仿宋" w:eastAsia="仿宋" w:cs="仿宋"/>
          <w:sz w:val="28"/>
          <w:szCs w:val="28"/>
          <w:lang w:bidi="ar"/>
        </w:rPr>
        <w:t>供应商应对承诺内容的真实性、合法性、有效性负责。经调查核实为虚假承诺的，视同为“提供虚假材料谋取中标、成交”的违法行为，依照《中华人民共和国政府采购法》等法律法规追究相应责任（格式见下页）。</w:t>
      </w:r>
    </w:p>
    <w:p w14:paraId="2A23DE2C">
      <w:pPr>
        <w:jc w:val="center"/>
        <w:rPr>
          <w:rFonts w:hint="eastAsia" w:ascii="仿宋" w:hAnsi="仿宋" w:eastAsia="仿宋" w:cs="仿宋"/>
          <w:b/>
          <w:bCs/>
          <w:sz w:val="30"/>
          <w:szCs w:val="30"/>
        </w:rPr>
      </w:pPr>
      <w:r>
        <w:rPr>
          <w:rFonts w:hint="eastAsia" w:ascii="仿宋" w:hAnsi="仿宋" w:eastAsia="仿宋" w:cs="仿宋"/>
          <w:b/>
          <w:bCs/>
          <w:sz w:val="30"/>
          <w:szCs w:val="30"/>
          <w:lang w:bidi="ar"/>
        </w:rPr>
        <w:br w:type="page"/>
      </w:r>
      <w:r>
        <w:rPr>
          <w:rFonts w:hint="eastAsia" w:ascii="仿宋" w:hAnsi="仿宋" w:eastAsia="仿宋" w:cs="仿宋"/>
          <w:b/>
          <w:bCs/>
          <w:sz w:val="30"/>
          <w:szCs w:val="30"/>
          <w:lang w:bidi="ar"/>
        </w:rPr>
        <w:t>基本资格条件承诺函</w:t>
      </w:r>
    </w:p>
    <w:p w14:paraId="16F326BF">
      <w:pPr>
        <w:pStyle w:val="9"/>
        <w:widowControl/>
        <w:rPr>
          <w:rFonts w:hint="eastAsia" w:ascii="仿宋" w:hAnsi="仿宋" w:eastAsia="仿宋" w:cs="仿宋"/>
        </w:rPr>
      </w:pPr>
      <w:r>
        <w:rPr>
          <w:rFonts w:hint="eastAsia" w:ascii="仿宋" w:hAnsi="仿宋" w:eastAsia="仿宋" w:cs="仿宋"/>
        </w:rPr>
        <w:t xml:space="preserve"> </w:t>
      </w:r>
    </w:p>
    <w:p w14:paraId="467FFEBE">
      <w:pPr>
        <w:widowControl/>
        <w:snapToGrid w:val="0"/>
        <w:spacing w:line="480" w:lineRule="auto"/>
        <w:jc w:val="left"/>
        <w:rPr>
          <w:rFonts w:hint="eastAsia" w:ascii="仿宋" w:hAnsi="仿宋" w:eastAsia="仿宋" w:cs="仿宋"/>
          <w:sz w:val="28"/>
          <w:szCs w:val="28"/>
        </w:rPr>
      </w:pPr>
      <w:r>
        <w:rPr>
          <w:rFonts w:hint="eastAsia" w:ascii="仿宋" w:hAnsi="仿宋" w:eastAsia="仿宋" w:cs="仿宋"/>
          <w:kern w:val="0"/>
          <w:sz w:val="28"/>
          <w:szCs w:val="28"/>
          <w:lang w:bidi="ar"/>
        </w:rPr>
        <w:t xml:space="preserve">致 </w:t>
      </w: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（采购代理机构名称）：</w:t>
      </w:r>
    </w:p>
    <w:p w14:paraId="689A90EE">
      <w:pPr>
        <w:widowControl/>
        <w:snapToGrid w:val="0"/>
        <w:spacing w:line="480" w:lineRule="auto"/>
        <w:ind w:firstLine="280" w:firstLineChars="100"/>
        <w:jc w:val="left"/>
        <w:rPr>
          <w:rFonts w:hint="eastAsia" w:ascii="仿宋" w:hAnsi="仿宋" w:eastAsia="仿宋" w:cs="仿宋"/>
          <w:sz w:val="28"/>
          <w:szCs w:val="28"/>
        </w:rPr>
      </w:pP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 xml:space="preserve">（供应商名称）郑重承诺： </w:t>
      </w:r>
    </w:p>
    <w:p w14:paraId="1C1C7AD3">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7414E0F1">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2.我方未列入在信用中国网站（www.creditchina.gov.cn）“失信被执行人”、“重大税收违法案件当事人名单”中，也未列入中国政府采购网（www.ccgp.gov.cn）“政府采购严重违法失信行为记录名单”中。</w:t>
      </w:r>
    </w:p>
    <w:p w14:paraId="4E266277">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3.我方在采购项目评审（评标）环节结束后，随时接受采购人、采购代理机构的检查验证，配合提供相关证明材料，证明符合《中华人民共和国政府采购法》规定的投标人基本资格条件。</w:t>
      </w:r>
    </w:p>
    <w:p w14:paraId="22B448C8">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 xml:space="preserve">我方对以上承诺负全部法律责任。 </w:t>
      </w:r>
    </w:p>
    <w:p w14:paraId="040EE238">
      <w:pPr>
        <w:widowControl/>
        <w:snapToGrid w:val="0"/>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bidi="ar"/>
        </w:rPr>
        <w:t>特此承诺。</w:t>
      </w:r>
    </w:p>
    <w:p w14:paraId="052ECEA0">
      <w:pPr>
        <w:widowControl/>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lang w:bidi="ar"/>
        </w:rPr>
        <w:t xml:space="preserve">                                  </w:t>
      </w:r>
    </w:p>
    <w:p w14:paraId="457B2375">
      <w:pPr>
        <w:widowControl/>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lang w:bidi="ar"/>
        </w:rPr>
        <w:t xml:space="preserve">                                   （供应商公章）</w:t>
      </w:r>
    </w:p>
    <w:p w14:paraId="7796062A">
      <w:pPr>
        <w:widowControl/>
        <w:spacing w:line="560" w:lineRule="exact"/>
        <w:jc w:val="center"/>
        <w:rPr>
          <w:rFonts w:hint="eastAsia" w:ascii="仿宋" w:hAnsi="仿宋" w:eastAsia="仿宋" w:cs="仿宋"/>
          <w:b/>
          <w:sz w:val="30"/>
          <w:szCs w:val="30"/>
          <w:lang w:bidi="ar"/>
        </w:rPr>
      </w:pPr>
      <w:r>
        <w:rPr>
          <w:rFonts w:hint="eastAsia" w:ascii="仿宋" w:hAnsi="仿宋" w:eastAsia="仿宋" w:cs="仿宋"/>
          <w:kern w:val="0"/>
          <w:sz w:val="28"/>
          <w:szCs w:val="28"/>
          <w:lang w:bidi="ar"/>
        </w:rPr>
        <w:t xml:space="preserve">                                    年    月    日</w:t>
      </w:r>
      <w:r>
        <w:rPr>
          <w:rFonts w:hint="eastAsia" w:ascii="仿宋" w:hAnsi="仿宋" w:eastAsia="仿宋" w:cs="仿宋"/>
          <w:b/>
          <w:sz w:val="30"/>
          <w:szCs w:val="30"/>
          <w:lang w:bidi="ar"/>
        </w:rPr>
        <w:t xml:space="preserve"> </w:t>
      </w:r>
    </w:p>
    <w:p w14:paraId="15AE8D08">
      <w:pPr>
        <w:widowControl/>
        <w:snapToGrid w:val="0"/>
        <w:spacing w:line="480" w:lineRule="auto"/>
        <w:ind w:firstLine="602" w:firstLineChars="200"/>
        <w:jc w:val="center"/>
        <w:outlineLvl w:val="2"/>
        <w:rPr>
          <w:rFonts w:hint="eastAsia" w:ascii="仿宋" w:hAnsi="仿宋" w:eastAsia="仿宋" w:cs="仿宋"/>
          <w:b/>
          <w:sz w:val="30"/>
          <w:szCs w:val="30"/>
        </w:rPr>
      </w:pPr>
      <w:r>
        <w:rPr>
          <w:rFonts w:hint="eastAsia" w:ascii="仿宋" w:hAnsi="仿宋" w:eastAsia="仿宋" w:cs="仿宋"/>
          <w:b/>
          <w:sz w:val="30"/>
          <w:szCs w:val="30"/>
          <w:lang w:bidi="ar"/>
        </w:rPr>
        <w:br w:type="page"/>
      </w:r>
      <w:bookmarkStart w:id="9" w:name="_Toc4529"/>
      <w:bookmarkStart w:id="10" w:name="_Toc118748287"/>
      <w:bookmarkStart w:id="11" w:name="_Toc13892"/>
      <w:r>
        <w:rPr>
          <w:rFonts w:hint="eastAsia" w:ascii="仿宋" w:hAnsi="仿宋" w:eastAsia="仿宋" w:cs="仿宋"/>
          <w:b/>
          <w:sz w:val="30"/>
          <w:szCs w:val="30"/>
        </w:rPr>
        <w:t>四、非联合体投标</w:t>
      </w:r>
      <w:bookmarkEnd w:id="9"/>
      <w:r>
        <w:rPr>
          <w:rFonts w:hint="eastAsia" w:ascii="仿宋" w:hAnsi="仿宋" w:eastAsia="仿宋" w:cs="仿宋"/>
          <w:b/>
          <w:sz w:val="30"/>
          <w:szCs w:val="30"/>
        </w:rPr>
        <w:t>的声明</w:t>
      </w:r>
      <w:bookmarkEnd w:id="10"/>
      <w:bookmarkEnd w:id="11"/>
    </w:p>
    <w:p w14:paraId="13010A7E">
      <w:pPr>
        <w:pStyle w:val="4"/>
        <w:spacing w:before="0" w:beforeAutospacing="0" w:after="288" w:afterAutospacing="0"/>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21FE8472">
      <w:pPr>
        <w:pStyle w:val="4"/>
        <w:spacing w:before="0" w:beforeAutospacing="0" w:after="288" w:afterAutospacing="0"/>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rPr>
        <w:t>项目的供应商，根据招标文件要求,现郑重声明如下:</w:t>
      </w:r>
    </w:p>
    <w:p w14:paraId="081B3C1E">
      <w:pPr>
        <w:pStyle w:val="4"/>
        <w:spacing w:before="0" w:beforeAutospacing="0" w:after="288" w:afterAutospacing="0"/>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rPr>
        <w:t>项目为非联合体。</w:t>
      </w:r>
    </w:p>
    <w:p w14:paraId="082BD4AB">
      <w:pPr>
        <w:pStyle w:val="4"/>
        <w:spacing w:before="0" w:beforeAutospacing="0" w:after="288" w:afterAutospacing="0"/>
        <w:ind w:firstLine="432"/>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5528A9A7">
      <w:pPr>
        <w:spacing w:line="360" w:lineRule="auto"/>
        <w:jc w:val="right"/>
        <w:rPr>
          <w:rFonts w:hint="eastAsia" w:ascii="仿宋" w:hAnsi="仿宋" w:eastAsia="仿宋" w:cs="仿宋"/>
          <w:sz w:val="28"/>
          <w:szCs w:val="28"/>
          <w:lang w:val="zh-CN"/>
        </w:rPr>
      </w:pPr>
    </w:p>
    <w:p w14:paraId="63E07B46">
      <w:pPr>
        <w:spacing w:line="360" w:lineRule="auto"/>
        <w:jc w:val="right"/>
        <w:rPr>
          <w:rFonts w:hint="eastAsia" w:ascii="仿宋" w:hAnsi="仿宋" w:eastAsia="仿宋" w:cs="仿宋"/>
          <w:sz w:val="28"/>
          <w:szCs w:val="28"/>
          <w:lang w:val="zh-CN"/>
        </w:rPr>
      </w:pPr>
    </w:p>
    <w:p w14:paraId="69AB7FFC">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4C733E52">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3930EC14">
      <w:pPr>
        <w:pStyle w:val="7"/>
        <w:widowControl/>
        <w:spacing w:before="156" w:after="156"/>
        <w:ind w:firstLine="0"/>
        <w:jc w:val="both"/>
        <w:rPr>
          <w:rFonts w:hint="eastAsia" w:ascii="仿宋" w:hAnsi="仿宋" w:eastAsia="仿宋" w:cs="仿宋"/>
          <w:b/>
          <w:color w:val="auto"/>
          <w:sz w:val="36"/>
          <w:szCs w:val="36"/>
        </w:rPr>
      </w:pPr>
      <w:r>
        <w:rPr>
          <w:rFonts w:hint="eastAsia" w:ascii="仿宋" w:hAnsi="仿宋" w:eastAsia="仿宋" w:cs="仿宋"/>
          <w:bCs/>
          <w:color w:val="auto"/>
          <w:szCs w:val="28"/>
        </w:rPr>
        <w:t xml:space="preserve">                 </w:t>
      </w:r>
      <w:r>
        <w:rPr>
          <w:rFonts w:hint="eastAsia" w:ascii="仿宋" w:hAnsi="仿宋" w:eastAsia="仿宋" w:cs="仿宋"/>
          <w:bCs/>
          <w:color w:val="auto"/>
          <w:szCs w:val="28"/>
          <w:lang w:val="zh-CN"/>
        </w:rPr>
        <w:t xml:space="preserve">日   </w:t>
      </w:r>
      <w:r>
        <w:rPr>
          <w:rFonts w:hint="eastAsia" w:ascii="仿宋" w:hAnsi="仿宋" w:eastAsia="仿宋" w:cs="仿宋"/>
          <w:bCs/>
          <w:color w:val="auto"/>
          <w:szCs w:val="28"/>
        </w:rPr>
        <w:t xml:space="preserve"> </w:t>
      </w:r>
      <w:r>
        <w:rPr>
          <w:rFonts w:hint="eastAsia" w:ascii="仿宋" w:hAnsi="仿宋" w:eastAsia="仿宋" w:cs="仿宋"/>
          <w:bCs/>
          <w:color w:val="auto"/>
          <w:szCs w:val="28"/>
          <w:lang w:val="zh-CN"/>
        </w:rPr>
        <w:t xml:space="preserve">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664D821E">
      <w:pPr>
        <w:widowControl/>
        <w:jc w:val="left"/>
        <w:rPr>
          <w:rFonts w:hint="eastAsia" w:ascii="仿宋" w:hAnsi="仿宋" w:eastAsia="仿宋" w:cs="仿宋"/>
          <w:b/>
          <w:bCs/>
          <w:snapToGrid w:val="0"/>
          <w:kern w:val="0"/>
          <w:sz w:val="24"/>
          <w:szCs w:val="24"/>
          <w:lang w:val="zh-CN"/>
        </w:rPr>
      </w:pPr>
    </w:p>
    <w:p w14:paraId="10359104">
      <w:pPr>
        <w:spacing w:line="360" w:lineRule="auto"/>
        <w:jc w:val="center"/>
        <w:outlineLvl w:val="1"/>
        <w:rPr>
          <w:rFonts w:hint="eastAsia" w:ascii="仿宋" w:hAnsi="仿宋" w:eastAsia="仿宋" w:cs="仿宋"/>
          <w:b/>
          <w:bCs/>
          <w:sz w:val="44"/>
          <w:szCs w:val="44"/>
        </w:rPr>
      </w:pPr>
      <w:r>
        <w:rPr>
          <w:rFonts w:hint="eastAsia" w:ascii="仿宋" w:hAnsi="仿宋" w:eastAsia="仿宋" w:cs="仿宋"/>
          <w:b/>
          <w:bCs/>
          <w:sz w:val="40"/>
          <w:szCs w:val="40"/>
          <w:lang w:val="zh-CN"/>
        </w:rPr>
        <w:br w:type="page"/>
      </w:r>
      <w:bookmarkStart w:id="12" w:name="_Toc19397"/>
      <w:bookmarkStart w:id="13" w:name="_Toc118748288"/>
      <w:r>
        <w:rPr>
          <w:rFonts w:hint="eastAsia" w:ascii="仿宋" w:hAnsi="仿宋" w:eastAsia="仿宋" w:cs="仿宋"/>
          <w:b/>
          <w:bCs/>
          <w:sz w:val="44"/>
          <w:szCs w:val="44"/>
        </w:rPr>
        <w:t>五、供应商概况</w:t>
      </w:r>
      <w:bookmarkEnd w:id="12"/>
      <w:bookmarkEnd w:id="13"/>
    </w:p>
    <w:tbl>
      <w:tblPr>
        <w:tblStyle w:val="5"/>
        <w:tblW w:w="9499" w:type="dxa"/>
        <w:jc w:val="center"/>
        <w:tblLayout w:type="fixed"/>
        <w:tblCellMar>
          <w:top w:w="0" w:type="dxa"/>
          <w:left w:w="108" w:type="dxa"/>
          <w:bottom w:w="0" w:type="dxa"/>
          <w:right w:w="108" w:type="dxa"/>
        </w:tblCellMar>
      </w:tblPr>
      <w:tblGrid>
        <w:gridCol w:w="1762"/>
        <w:gridCol w:w="1237"/>
        <w:gridCol w:w="283"/>
        <w:gridCol w:w="1545"/>
        <w:gridCol w:w="389"/>
        <w:gridCol w:w="1453"/>
        <w:gridCol w:w="52"/>
        <w:gridCol w:w="722"/>
        <w:gridCol w:w="679"/>
        <w:gridCol w:w="1377"/>
      </w:tblGrid>
      <w:tr w14:paraId="5EFC33A1">
        <w:tblPrEx>
          <w:tblCellMar>
            <w:top w:w="0" w:type="dxa"/>
            <w:left w:w="108" w:type="dxa"/>
            <w:bottom w:w="0" w:type="dxa"/>
            <w:right w:w="108" w:type="dxa"/>
          </w:tblCellMar>
        </w:tblPrEx>
        <w:trPr>
          <w:cantSplit/>
          <w:trHeight w:val="486" w:hRule="atLeast"/>
          <w:jc w:val="center"/>
        </w:trPr>
        <w:tc>
          <w:tcPr>
            <w:tcW w:w="1762" w:type="dxa"/>
            <w:tcBorders>
              <w:top w:val="single" w:color="auto" w:sz="4" w:space="0"/>
              <w:left w:val="single" w:color="auto" w:sz="4" w:space="0"/>
              <w:bottom w:val="single" w:color="auto" w:sz="4" w:space="0"/>
              <w:right w:val="single" w:color="auto" w:sz="4" w:space="0"/>
            </w:tcBorders>
            <w:noWrap w:val="0"/>
            <w:vAlign w:val="center"/>
          </w:tcPr>
          <w:p w14:paraId="6650B76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企业名称</w:t>
            </w:r>
          </w:p>
        </w:tc>
        <w:tc>
          <w:tcPr>
            <w:tcW w:w="7737" w:type="dxa"/>
            <w:gridSpan w:val="9"/>
            <w:tcBorders>
              <w:top w:val="single" w:color="auto" w:sz="4" w:space="0"/>
              <w:left w:val="nil"/>
              <w:bottom w:val="single" w:color="auto" w:sz="4" w:space="0"/>
              <w:right w:val="single" w:color="auto" w:sz="4" w:space="0"/>
            </w:tcBorders>
            <w:noWrap w:val="0"/>
            <w:vAlign w:val="center"/>
          </w:tcPr>
          <w:p w14:paraId="2F2C7BF7">
            <w:pPr>
              <w:adjustRightInd w:val="0"/>
              <w:spacing w:line="460" w:lineRule="exact"/>
              <w:jc w:val="center"/>
              <w:rPr>
                <w:rFonts w:hint="eastAsia" w:ascii="仿宋" w:hAnsi="仿宋" w:eastAsia="仿宋" w:cs="仿宋"/>
                <w:sz w:val="28"/>
                <w:szCs w:val="28"/>
              </w:rPr>
            </w:pPr>
          </w:p>
        </w:tc>
      </w:tr>
      <w:tr w14:paraId="50609FBD">
        <w:tblPrEx>
          <w:tblCellMar>
            <w:top w:w="0" w:type="dxa"/>
            <w:left w:w="108" w:type="dxa"/>
            <w:bottom w:w="0" w:type="dxa"/>
            <w:right w:w="108" w:type="dxa"/>
          </w:tblCellMar>
        </w:tblPrEx>
        <w:trPr>
          <w:cantSplit/>
          <w:trHeight w:val="486" w:hRule="atLeast"/>
          <w:jc w:val="center"/>
        </w:trPr>
        <w:tc>
          <w:tcPr>
            <w:tcW w:w="1762" w:type="dxa"/>
            <w:tcBorders>
              <w:top w:val="single" w:color="auto" w:sz="4" w:space="0"/>
              <w:left w:val="single" w:color="auto" w:sz="4" w:space="0"/>
              <w:bottom w:val="single" w:color="auto" w:sz="4" w:space="0"/>
              <w:right w:val="single" w:color="auto" w:sz="4" w:space="0"/>
            </w:tcBorders>
            <w:noWrap w:val="0"/>
            <w:vAlign w:val="center"/>
          </w:tcPr>
          <w:p w14:paraId="257397A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7737" w:type="dxa"/>
            <w:gridSpan w:val="9"/>
            <w:tcBorders>
              <w:top w:val="single" w:color="auto" w:sz="4" w:space="0"/>
              <w:left w:val="nil"/>
              <w:bottom w:val="single" w:color="auto" w:sz="4" w:space="0"/>
              <w:right w:val="single" w:color="auto" w:sz="4" w:space="0"/>
            </w:tcBorders>
            <w:noWrap w:val="0"/>
            <w:vAlign w:val="center"/>
          </w:tcPr>
          <w:p w14:paraId="45400A67">
            <w:pPr>
              <w:adjustRightInd w:val="0"/>
              <w:spacing w:line="460" w:lineRule="exact"/>
              <w:jc w:val="center"/>
              <w:rPr>
                <w:rFonts w:hint="eastAsia" w:ascii="仿宋" w:hAnsi="仿宋" w:eastAsia="仿宋" w:cs="仿宋"/>
                <w:sz w:val="28"/>
                <w:szCs w:val="28"/>
              </w:rPr>
            </w:pPr>
          </w:p>
        </w:tc>
      </w:tr>
      <w:tr w14:paraId="4D5BA798">
        <w:tblPrEx>
          <w:tblCellMar>
            <w:top w:w="0" w:type="dxa"/>
            <w:left w:w="108" w:type="dxa"/>
            <w:bottom w:w="0" w:type="dxa"/>
            <w:right w:w="108" w:type="dxa"/>
          </w:tblCellMar>
        </w:tblPrEx>
        <w:trPr>
          <w:trHeight w:val="505" w:hRule="atLeast"/>
          <w:jc w:val="center"/>
        </w:trPr>
        <w:tc>
          <w:tcPr>
            <w:tcW w:w="1762" w:type="dxa"/>
            <w:tcBorders>
              <w:top w:val="single" w:color="auto" w:sz="4" w:space="0"/>
              <w:left w:val="single" w:color="auto" w:sz="4" w:space="0"/>
              <w:bottom w:val="single" w:color="auto" w:sz="4" w:space="0"/>
              <w:right w:val="single" w:color="auto" w:sz="4" w:space="0"/>
            </w:tcBorders>
            <w:noWrap w:val="0"/>
            <w:vAlign w:val="center"/>
          </w:tcPr>
          <w:p w14:paraId="1E29A01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主管部门</w:t>
            </w:r>
          </w:p>
        </w:tc>
        <w:tc>
          <w:tcPr>
            <w:tcW w:w="1237" w:type="dxa"/>
            <w:tcBorders>
              <w:top w:val="single" w:color="auto" w:sz="4" w:space="0"/>
              <w:left w:val="nil"/>
              <w:bottom w:val="single" w:color="auto" w:sz="4" w:space="0"/>
              <w:right w:val="single" w:color="auto" w:sz="4" w:space="0"/>
            </w:tcBorders>
            <w:noWrap w:val="0"/>
            <w:vAlign w:val="center"/>
          </w:tcPr>
          <w:p w14:paraId="0ED72084">
            <w:pPr>
              <w:adjustRightInd w:val="0"/>
              <w:spacing w:line="460" w:lineRule="exact"/>
              <w:jc w:val="center"/>
              <w:rPr>
                <w:rFonts w:hint="eastAsia" w:ascii="仿宋" w:hAnsi="仿宋" w:eastAsia="仿宋" w:cs="仿宋"/>
                <w:sz w:val="28"/>
                <w:szCs w:val="28"/>
              </w:rPr>
            </w:pPr>
          </w:p>
        </w:tc>
        <w:tc>
          <w:tcPr>
            <w:tcW w:w="2217" w:type="dxa"/>
            <w:gridSpan w:val="3"/>
            <w:tcBorders>
              <w:top w:val="single" w:color="auto" w:sz="4" w:space="0"/>
              <w:left w:val="nil"/>
              <w:bottom w:val="single" w:color="auto" w:sz="4" w:space="0"/>
              <w:right w:val="single" w:color="auto" w:sz="4" w:space="0"/>
            </w:tcBorders>
            <w:noWrap w:val="0"/>
            <w:vAlign w:val="center"/>
          </w:tcPr>
          <w:p w14:paraId="4212ECD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法定代表人</w:t>
            </w:r>
          </w:p>
        </w:tc>
        <w:tc>
          <w:tcPr>
            <w:tcW w:w="1453" w:type="dxa"/>
            <w:tcBorders>
              <w:top w:val="single" w:color="auto" w:sz="4" w:space="0"/>
              <w:left w:val="nil"/>
              <w:bottom w:val="single" w:color="auto" w:sz="4" w:space="0"/>
              <w:right w:val="single" w:color="auto" w:sz="4" w:space="0"/>
            </w:tcBorders>
            <w:noWrap w:val="0"/>
            <w:vAlign w:val="center"/>
          </w:tcPr>
          <w:p w14:paraId="4602D526">
            <w:pPr>
              <w:adjustRightInd w:val="0"/>
              <w:spacing w:line="460" w:lineRule="exact"/>
              <w:jc w:val="center"/>
              <w:rPr>
                <w:rFonts w:hint="eastAsia" w:ascii="仿宋" w:hAnsi="仿宋" w:eastAsia="仿宋" w:cs="仿宋"/>
                <w:sz w:val="28"/>
                <w:szCs w:val="28"/>
              </w:rPr>
            </w:pPr>
          </w:p>
        </w:tc>
        <w:tc>
          <w:tcPr>
            <w:tcW w:w="774" w:type="dxa"/>
            <w:gridSpan w:val="2"/>
            <w:tcBorders>
              <w:top w:val="single" w:color="auto" w:sz="4" w:space="0"/>
              <w:left w:val="nil"/>
              <w:bottom w:val="single" w:color="auto" w:sz="4" w:space="0"/>
              <w:right w:val="single" w:color="auto" w:sz="4" w:space="0"/>
            </w:tcBorders>
            <w:noWrap w:val="0"/>
            <w:vAlign w:val="center"/>
          </w:tcPr>
          <w:p w14:paraId="61E474B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职务</w:t>
            </w:r>
          </w:p>
        </w:tc>
        <w:tc>
          <w:tcPr>
            <w:tcW w:w="2056" w:type="dxa"/>
            <w:gridSpan w:val="2"/>
            <w:tcBorders>
              <w:top w:val="single" w:color="auto" w:sz="4" w:space="0"/>
              <w:left w:val="nil"/>
              <w:bottom w:val="single" w:color="auto" w:sz="4" w:space="0"/>
              <w:right w:val="single" w:color="auto" w:sz="4" w:space="0"/>
            </w:tcBorders>
            <w:noWrap w:val="0"/>
            <w:vAlign w:val="center"/>
          </w:tcPr>
          <w:p w14:paraId="3554D3F2">
            <w:pPr>
              <w:adjustRightInd w:val="0"/>
              <w:spacing w:line="460" w:lineRule="exact"/>
              <w:jc w:val="center"/>
              <w:rPr>
                <w:rFonts w:hint="eastAsia" w:ascii="仿宋" w:hAnsi="仿宋" w:eastAsia="仿宋" w:cs="仿宋"/>
                <w:sz w:val="28"/>
                <w:szCs w:val="28"/>
              </w:rPr>
            </w:pPr>
          </w:p>
        </w:tc>
      </w:tr>
      <w:tr w14:paraId="069A7CDE">
        <w:tblPrEx>
          <w:tblCellMar>
            <w:top w:w="0" w:type="dxa"/>
            <w:left w:w="108" w:type="dxa"/>
            <w:bottom w:w="0" w:type="dxa"/>
            <w:right w:w="108" w:type="dxa"/>
          </w:tblCellMar>
        </w:tblPrEx>
        <w:trPr>
          <w:cantSplit/>
          <w:trHeight w:val="486" w:hRule="atLeast"/>
          <w:jc w:val="center"/>
        </w:trPr>
        <w:tc>
          <w:tcPr>
            <w:tcW w:w="1762" w:type="dxa"/>
            <w:tcBorders>
              <w:top w:val="single" w:color="auto" w:sz="4" w:space="0"/>
              <w:left w:val="single" w:color="auto" w:sz="4" w:space="0"/>
              <w:bottom w:val="single" w:color="auto" w:sz="4" w:space="0"/>
              <w:right w:val="single" w:color="auto" w:sz="4" w:space="0"/>
            </w:tcBorders>
            <w:noWrap w:val="0"/>
            <w:vAlign w:val="center"/>
          </w:tcPr>
          <w:p w14:paraId="0D64D0F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注册时间</w:t>
            </w:r>
          </w:p>
        </w:tc>
        <w:tc>
          <w:tcPr>
            <w:tcW w:w="3454" w:type="dxa"/>
            <w:gridSpan w:val="4"/>
            <w:tcBorders>
              <w:top w:val="single" w:color="auto" w:sz="4" w:space="0"/>
              <w:left w:val="nil"/>
              <w:bottom w:val="single" w:color="auto" w:sz="4" w:space="0"/>
              <w:right w:val="single" w:color="auto" w:sz="4" w:space="0"/>
            </w:tcBorders>
            <w:noWrap w:val="0"/>
            <w:vAlign w:val="center"/>
          </w:tcPr>
          <w:p w14:paraId="670909F4">
            <w:pPr>
              <w:adjustRightInd w:val="0"/>
              <w:spacing w:line="460" w:lineRule="exact"/>
              <w:jc w:val="center"/>
              <w:rPr>
                <w:rFonts w:hint="eastAsia" w:ascii="仿宋" w:hAnsi="仿宋" w:eastAsia="仿宋" w:cs="仿宋"/>
                <w:sz w:val="28"/>
                <w:szCs w:val="28"/>
              </w:rPr>
            </w:pPr>
          </w:p>
        </w:tc>
        <w:tc>
          <w:tcPr>
            <w:tcW w:w="1453" w:type="dxa"/>
            <w:tcBorders>
              <w:top w:val="single" w:color="auto" w:sz="4" w:space="0"/>
              <w:left w:val="nil"/>
              <w:bottom w:val="single" w:color="auto" w:sz="4" w:space="0"/>
              <w:right w:val="single" w:color="auto" w:sz="4" w:space="0"/>
            </w:tcBorders>
            <w:noWrap w:val="0"/>
            <w:vAlign w:val="center"/>
          </w:tcPr>
          <w:p w14:paraId="65970C5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经济类型</w:t>
            </w:r>
          </w:p>
        </w:tc>
        <w:tc>
          <w:tcPr>
            <w:tcW w:w="2830" w:type="dxa"/>
            <w:gridSpan w:val="4"/>
            <w:tcBorders>
              <w:top w:val="single" w:color="auto" w:sz="4" w:space="0"/>
              <w:left w:val="nil"/>
              <w:bottom w:val="single" w:color="auto" w:sz="4" w:space="0"/>
              <w:right w:val="single" w:color="auto" w:sz="4" w:space="0"/>
            </w:tcBorders>
            <w:noWrap w:val="0"/>
            <w:vAlign w:val="center"/>
          </w:tcPr>
          <w:p w14:paraId="64F99331">
            <w:pPr>
              <w:adjustRightInd w:val="0"/>
              <w:spacing w:line="460" w:lineRule="exact"/>
              <w:jc w:val="center"/>
              <w:rPr>
                <w:rFonts w:hint="eastAsia" w:ascii="仿宋" w:hAnsi="仿宋" w:eastAsia="仿宋" w:cs="仿宋"/>
                <w:sz w:val="28"/>
                <w:szCs w:val="28"/>
              </w:rPr>
            </w:pPr>
          </w:p>
        </w:tc>
      </w:tr>
      <w:tr w14:paraId="263CCC0A">
        <w:tblPrEx>
          <w:tblCellMar>
            <w:top w:w="0" w:type="dxa"/>
            <w:left w:w="108" w:type="dxa"/>
            <w:bottom w:w="0" w:type="dxa"/>
            <w:right w:w="108" w:type="dxa"/>
          </w:tblCellMar>
        </w:tblPrEx>
        <w:trPr>
          <w:cantSplit/>
          <w:trHeight w:val="825" w:hRule="atLeast"/>
          <w:jc w:val="center"/>
        </w:trPr>
        <w:tc>
          <w:tcPr>
            <w:tcW w:w="5216" w:type="dxa"/>
            <w:gridSpan w:val="5"/>
            <w:tcBorders>
              <w:top w:val="single" w:color="auto" w:sz="4" w:space="0"/>
              <w:left w:val="single" w:color="auto" w:sz="4" w:space="0"/>
              <w:bottom w:val="single" w:color="auto" w:sz="4" w:space="0"/>
              <w:right w:val="single" w:color="auto" w:sz="4" w:space="0"/>
            </w:tcBorders>
            <w:noWrap w:val="0"/>
            <w:vAlign w:val="center"/>
          </w:tcPr>
          <w:p w14:paraId="267426F1">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近三年内在经营活动中有无重大违法记录</w:t>
            </w:r>
          </w:p>
        </w:tc>
        <w:tc>
          <w:tcPr>
            <w:tcW w:w="4283" w:type="dxa"/>
            <w:gridSpan w:val="5"/>
            <w:tcBorders>
              <w:top w:val="single" w:color="auto" w:sz="4" w:space="0"/>
              <w:left w:val="nil"/>
              <w:bottom w:val="single" w:color="auto" w:sz="4" w:space="0"/>
              <w:right w:val="single" w:color="auto" w:sz="4" w:space="0"/>
            </w:tcBorders>
            <w:noWrap w:val="0"/>
            <w:vAlign w:val="center"/>
          </w:tcPr>
          <w:p w14:paraId="0D1287E6">
            <w:pPr>
              <w:adjustRightInd w:val="0"/>
              <w:spacing w:line="460" w:lineRule="exact"/>
              <w:jc w:val="center"/>
              <w:rPr>
                <w:rFonts w:hint="eastAsia" w:ascii="仿宋" w:hAnsi="仿宋" w:eastAsia="仿宋" w:cs="仿宋"/>
                <w:sz w:val="28"/>
                <w:szCs w:val="28"/>
              </w:rPr>
            </w:pPr>
          </w:p>
        </w:tc>
      </w:tr>
      <w:tr w14:paraId="374A8B6A">
        <w:tblPrEx>
          <w:tblCellMar>
            <w:top w:w="0" w:type="dxa"/>
            <w:left w:w="108" w:type="dxa"/>
            <w:bottom w:w="0" w:type="dxa"/>
            <w:right w:w="108" w:type="dxa"/>
          </w:tblCellMar>
        </w:tblPrEx>
        <w:trPr>
          <w:cantSplit/>
          <w:trHeight w:val="1401" w:hRule="atLeast"/>
          <w:jc w:val="center"/>
        </w:trPr>
        <w:tc>
          <w:tcPr>
            <w:tcW w:w="1762" w:type="dxa"/>
            <w:tcBorders>
              <w:top w:val="single" w:color="auto" w:sz="4" w:space="0"/>
              <w:left w:val="single" w:color="auto" w:sz="4" w:space="0"/>
              <w:bottom w:val="single" w:color="auto" w:sz="4" w:space="0"/>
              <w:right w:val="single" w:color="auto" w:sz="4" w:space="0"/>
            </w:tcBorders>
            <w:noWrap w:val="0"/>
            <w:vAlign w:val="center"/>
          </w:tcPr>
          <w:p w14:paraId="41B777F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是否依法缴纳税收</w:t>
            </w:r>
          </w:p>
        </w:tc>
        <w:tc>
          <w:tcPr>
            <w:tcW w:w="3454" w:type="dxa"/>
            <w:gridSpan w:val="4"/>
            <w:tcBorders>
              <w:top w:val="single" w:color="auto" w:sz="4" w:space="0"/>
              <w:left w:val="nil"/>
              <w:bottom w:val="single" w:color="auto" w:sz="4" w:space="0"/>
              <w:right w:val="single" w:color="auto" w:sz="4" w:space="0"/>
            </w:tcBorders>
            <w:noWrap w:val="0"/>
            <w:vAlign w:val="center"/>
          </w:tcPr>
          <w:p w14:paraId="7BD568FF">
            <w:pPr>
              <w:adjustRightInd w:val="0"/>
              <w:spacing w:line="460" w:lineRule="exact"/>
              <w:jc w:val="center"/>
              <w:rPr>
                <w:rFonts w:hint="eastAsia" w:ascii="仿宋" w:hAnsi="仿宋" w:eastAsia="仿宋" w:cs="仿宋"/>
                <w:sz w:val="28"/>
                <w:szCs w:val="28"/>
              </w:rPr>
            </w:pPr>
          </w:p>
        </w:tc>
        <w:tc>
          <w:tcPr>
            <w:tcW w:w="1505" w:type="dxa"/>
            <w:gridSpan w:val="2"/>
            <w:tcBorders>
              <w:top w:val="single" w:color="auto" w:sz="4" w:space="0"/>
              <w:left w:val="nil"/>
              <w:bottom w:val="single" w:color="auto" w:sz="4" w:space="0"/>
              <w:right w:val="single" w:color="auto" w:sz="4" w:space="0"/>
            </w:tcBorders>
            <w:noWrap w:val="0"/>
            <w:vAlign w:val="center"/>
          </w:tcPr>
          <w:p w14:paraId="60A62078">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是否依法缴纳社会保障资金</w:t>
            </w:r>
          </w:p>
        </w:tc>
        <w:tc>
          <w:tcPr>
            <w:tcW w:w="2778" w:type="dxa"/>
            <w:gridSpan w:val="3"/>
            <w:tcBorders>
              <w:top w:val="single" w:color="auto" w:sz="4" w:space="0"/>
              <w:left w:val="nil"/>
              <w:bottom w:val="single" w:color="auto" w:sz="4" w:space="0"/>
              <w:right w:val="single" w:color="auto" w:sz="4" w:space="0"/>
            </w:tcBorders>
            <w:noWrap w:val="0"/>
            <w:vAlign w:val="center"/>
          </w:tcPr>
          <w:p w14:paraId="7EA7B1AF">
            <w:pPr>
              <w:adjustRightInd w:val="0"/>
              <w:spacing w:line="460" w:lineRule="exact"/>
              <w:jc w:val="center"/>
              <w:rPr>
                <w:rFonts w:hint="eastAsia" w:ascii="仿宋" w:hAnsi="仿宋" w:eastAsia="仿宋" w:cs="仿宋"/>
                <w:sz w:val="28"/>
                <w:szCs w:val="28"/>
              </w:rPr>
            </w:pPr>
          </w:p>
        </w:tc>
      </w:tr>
      <w:tr w14:paraId="198E92B2">
        <w:tblPrEx>
          <w:tblCellMar>
            <w:top w:w="0" w:type="dxa"/>
            <w:left w:w="108" w:type="dxa"/>
            <w:bottom w:w="0" w:type="dxa"/>
            <w:right w:w="108" w:type="dxa"/>
          </w:tblCellMar>
        </w:tblPrEx>
        <w:trPr>
          <w:cantSplit/>
          <w:trHeight w:val="552" w:hRule="atLeast"/>
          <w:jc w:val="center"/>
        </w:trPr>
        <w:tc>
          <w:tcPr>
            <w:tcW w:w="1762" w:type="dxa"/>
            <w:vMerge w:val="restart"/>
            <w:tcBorders>
              <w:top w:val="nil"/>
              <w:left w:val="single" w:color="auto" w:sz="4" w:space="0"/>
              <w:bottom w:val="single" w:color="auto" w:sz="4" w:space="0"/>
              <w:right w:val="single" w:color="auto" w:sz="4" w:space="0"/>
            </w:tcBorders>
            <w:noWrap w:val="0"/>
            <w:vAlign w:val="center"/>
          </w:tcPr>
          <w:p w14:paraId="6469787D">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单</w:t>
            </w:r>
          </w:p>
          <w:p w14:paraId="3CD92920">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位</w:t>
            </w:r>
          </w:p>
          <w:p w14:paraId="4CCCB781">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概</w:t>
            </w:r>
          </w:p>
          <w:p w14:paraId="63CBF4A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况</w:t>
            </w:r>
          </w:p>
        </w:tc>
        <w:tc>
          <w:tcPr>
            <w:tcW w:w="1520" w:type="dxa"/>
            <w:gridSpan w:val="2"/>
            <w:tcBorders>
              <w:top w:val="single" w:color="auto" w:sz="4" w:space="0"/>
              <w:left w:val="nil"/>
              <w:bottom w:val="single" w:color="auto" w:sz="4" w:space="0"/>
              <w:right w:val="single" w:color="auto" w:sz="4" w:space="0"/>
            </w:tcBorders>
            <w:noWrap w:val="0"/>
            <w:vAlign w:val="center"/>
          </w:tcPr>
          <w:p w14:paraId="2FB313C3">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注册资本</w:t>
            </w:r>
          </w:p>
        </w:tc>
        <w:tc>
          <w:tcPr>
            <w:tcW w:w="1934" w:type="dxa"/>
            <w:gridSpan w:val="2"/>
            <w:tcBorders>
              <w:top w:val="single" w:color="auto" w:sz="4" w:space="0"/>
              <w:left w:val="nil"/>
              <w:bottom w:val="single" w:color="auto" w:sz="4" w:space="0"/>
              <w:right w:val="single" w:color="auto" w:sz="4" w:space="0"/>
            </w:tcBorders>
            <w:noWrap w:val="0"/>
            <w:vAlign w:val="center"/>
          </w:tcPr>
          <w:p w14:paraId="1F4D239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505" w:type="dxa"/>
            <w:gridSpan w:val="2"/>
            <w:tcBorders>
              <w:top w:val="single" w:color="auto" w:sz="4" w:space="0"/>
              <w:left w:val="nil"/>
              <w:bottom w:val="single" w:color="auto" w:sz="4" w:space="0"/>
              <w:right w:val="single" w:color="auto" w:sz="4" w:space="0"/>
            </w:tcBorders>
            <w:noWrap w:val="0"/>
            <w:vAlign w:val="center"/>
          </w:tcPr>
          <w:p w14:paraId="6BFE2F0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占地面积</w:t>
            </w:r>
          </w:p>
        </w:tc>
        <w:tc>
          <w:tcPr>
            <w:tcW w:w="2778" w:type="dxa"/>
            <w:gridSpan w:val="3"/>
            <w:tcBorders>
              <w:top w:val="single" w:color="auto" w:sz="4" w:space="0"/>
              <w:left w:val="nil"/>
              <w:bottom w:val="single" w:color="auto" w:sz="4" w:space="0"/>
              <w:right w:val="single" w:color="auto" w:sz="4" w:space="0"/>
            </w:tcBorders>
            <w:noWrap w:val="0"/>
            <w:vAlign w:val="center"/>
          </w:tcPr>
          <w:p w14:paraId="599C6AA4">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31E67AAE">
        <w:tblPrEx>
          <w:tblCellMar>
            <w:top w:w="0" w:type="dxa"/>
            <w:left w:w="108" w:type="dxa"/>
            <w:bottom w:w="0" w:type="dxa"/>
            <w:right w:w="108" w:type="dxa"/>
          </w:tblCellMar>
        </w:tblPrEx>
        <w:trPr>
          <w:cantSplit/>
          <w:trHeight w:val="561" w:hRule="atLeast"/>
          <w:jc w:val="center"/>
        </w:trPr>
        <w:tc>
          <w:tcPr>
            <w:tcW w:w="1762" w:type="dxa"/>
            <w:vMerge w:val="continue"/>
            <w:tcBorders>
              <w:top w:val="nil"/>
              <w:left w:val="single" w:color="auto" w:sz="4" w:space="0"/>
              <w:bottom w:val="single" w:color="auto" w:sz="4" w:space="0"/>
              <w:right w:val="single" w:color="auto" w:sz="4" w:space="0"/>
            </w:tcBorders>
            <w:noWrap w:val="0"/>
            <w:vAlign w:val="center"/>
          </w:tcPr>
          <w:p w14:paraId="5C338BD8">
            <w:pPr>
              <w:widowControl/>
              <w:jc w:val="center"/>
              <w:rPr>
                <w:rFonts w:hint="eastAsia" w:ascii="仿宋" w:hAnsi="仿宋" w:eastAsia="仿宋" w:cs="仿宋"/>
                <w:sz w:val="28"/>
                <w:szCs w:val="28"/>
              </w:rPr>
            </w:pPr>
          </w:p>
        </w:tc>
        <w:tc>
          <w:tcPr>
            <w:tcW w:w="1520" w:type="dxa"/>
            <w:gridSpan w:val="2"/>
            <w:tcBorders>
              <w:top w:val="single" w:color="auto" w:sz="4" w:space="0"/>
              <w:left w:val="nil"/>
              <w:bottom w:val="single" w:color="auto" w:sz="4" w:space="0"/>
              <w:right w:val="single" w:color="auto" w:sz="4" w:space="0"/>
            </w:tcBorders>
            <w:noWrap w:val="0"/>
            <w:vAlign w:val="center"/>
          </w:tcPr>
          <w:p w14:paraId="708E383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职工总数</w:t>
            </w:r>
          </w:p>
        </w:tc>
        <w:tc>
          <w:tcPr>
            <w:tcW w:w="1934" w:type="dxa"/>
            <w:gridSpan w:val="2"/>
            <w:tcBorders>
              <w:top w:val="single" w:color="auto" w:sz="4" w:space="0"/>
              <w:left w:val="nil"/>
              <w:bottom w:val="single" w:color="auto" w:sz="4" w:space="0"/>
              <w:right w:val="single" w:color="auto" w:sz="4" w:space="0"/>
            </w:tcBorders>
            <w:noWrap w:val="0"/>
            <w:vAlign w:val="center"/>
          </w:tcPr>
          <w:p w14:paraId="3BC6BAD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人</w:t>
            </w:r>
          </w:p>
        </w:tc>
        <w:tc>
          <w:tcPr>
            <w:tcW w:w="1505" w:type="dxa"/>
            <w:gridSpan w:val="2"/>
            <w:tcBorders>
              <w:top w:val="single" w:color="auto" w:sz="4" w:space="0"/>
              <w:left w:val="nil"/>
              <w:bottom w:val="single" w:color="auto" w:sz="4" w:space="0"/>
              <w:right w:val="single" w:color="auto" w:sz="4" w:space="0"/>
            </w:tcBorders>
            <w:noWrap w:val="0"/>
            <w:vAlign w:val="center"/>
          </w:tcPr>
          <w:p w14:paraId="58985880">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建筑面积</w:t>
            </w:r>
          </w:p>
        </w:tc>
        <w:tc>
          <w:tcPr>
            <w:tcW w:w="2778" w:type="dxa"/>
            <w:gridSpan w:val="3"/>
            <w:tcBorders>
              <w:top w:val="single" w:color="auto" w:sz="4" w:space="0"/>
              <w:left w:val="nil"/>
              <w:bottom w:val="single" w:color="auto" w:sz="4" w:space="0"/>
              <w:right w:val="single" w:color="auto" w:sz="4" w:space="0"/>
            </w:tcBorders>
            <w:noWrap w:val="0"/>
            <w:vAlign w:val="center"/>
          </w:tcPr>
          <w:p w14:paraId="35B6C29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5E8B5DA0">
        <w:tblPrEx>
          <w:tblCellMar>
            <w:top w:w="0" w:type="dxa"/>
            <w:left w:w="108" w:type="dxa"/>
            <w:bottom w:w="0" w:type="dxa"/>
            <w:right w:w="108" w:type="dxa"/>
          </w:tblCellMar>
        </w:tblPrEx>
        <w:trPr>
          <w:cantSplit/>
          <w:trHeight w:val="638" w:hRule="atLeast"/>
          <w:jc w:val="center"/>
        </w:trPr>
        <w:tc>
          <w:tcPr>
            <w:tcW w:w="1762" w:type="dxa"/>
            <w:vMerge w:val="continue"/>
            <w:tcBorders>
              <w:top w:val="nil"/>
              <w:left w:val="single" w:color="auto" w:sz="4" w:space="0"/>
              <w:bottom w:val="single" w:color="auto" w:sz="4" w:space="0"/>
              <w:right w:val="single" w:color="auto" w:sz="4" w:space="0"/>
            </w:tcBorders>
            <w:noWrap w:val="0"/>
            <w:vAlign w:val="center"/>
          </w:tcPr>
          <w:p w14:paraId="0276E451">
            <w:pPr>
              <w:widowControl/>
              <w:jc w:val="center"/>
              <w:rPr>
                <w:rFonts w:hint="eastAsia" w:ascii="仿宋" w:hAnsi="仿宋" w:eastAsia="仿宋" w:cs="仿宋"/>
                <w:sz w:val="28"/>
                <w:szCs w:val="28"/>
              </w:rPr>
            </w:pPr>
          </w:p>
        </w:tc>
        <w:tc>
          <w:tcPr>
            <w:tcW w:w="1520" w:type="dxa"/>
            <w:gridSpan w:val="2"/>
            <w:vMerge w:val="restart"/>
            <w:tcBorders>
              <w:top w:val="nil"/>
              <w:left w:val="nil"/>
              <w:bottom w:val="single" w:color="auto" w:sz="4" w:space="0"/>
              <w:right w:val="single" w:color="auto" w:sz="4" w:space="0"/>
            </w:tcBorders>
            <w:noWrap w:val="0"/>
            <w:vAlign w:val="center"/>
          </w:tcPr>
          <w:p w14:paraId="549D69D3">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资产</w:t>
            </w:r>
            <w:r>
              <w:rPr>
                <w:rFonts w:hint="eastAsia" w:ascii="仿宋" w:hAnsi="仿宋" w:eastAsia="仿宋" w:cs="仿宋"/>
                <w:sz w:val="28"/>
                <w:szCs w:val="28"/>
              </w:rPr>
              <w:t>情况</w:t>
            </w:r>
          </w:p>
        </w:tc>
        <w:tc>
          <w:tcPr>
            <w:tcW w:w="3439" w:type="dxa"/>
            <w:gridSpan w:val="4"/>
            <w:tcBorders>
              <w:top w:val="single" w:color="auto" w:sz="4" w:space="0"/>
              <w:left w:val="nil"/>
              <w:bottom w:val="single" w:color="auto" w:sz="4" w:space="0"/>
              <w:right w:val="single" w:color="auto" w:sz="4" w:space="0"/>
            </w:tcBorders>
            <w:noWrap w:val="0"/>
            <w:vAlign w:val="center"/>
          </w:tcPr>
          <w:p w14:paraId="23BB9D1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净资产：         万元</w:t>
            </w:r>
          </w:p>
        </w:tc>
        <w:tc>
          <w:tcPr>
            <w:tcW w:w="2778" w:type="dxa"/>
            <w:gridSpan w:val="3"/>
            <w:vMerge w:val="restart"/>
            <w:tcBorders>
              <w:top w:val="nil"/>
              <w:left w:val="nil"/>
              <w:bottom w:val="single" w:color="auto" w:sz="4" w:space="0"/>
              <w:right w:val="single" w:color="auto" w:sz="4" w:space="0"/>
            </w:tcBorders>
            <w:noWrap w:val="0"/>
            <w:vAlign w:val="center"/>
          </w:tcPr>
          <w:p w14:paraId="0AADB041">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固定资产原值：  万元</w:t>
            </w:r>
          </w:p>
          <w:p w14:paraId="1655F4DC">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 xml:space="preserve">固定资产净值：  </w:t>
            </w:r>
            <w:r>
              <w:rPr>
                <w:rFonts w:hint="eastAsia" w:ascii="仿宋" w:hAnsi="仿宋" w:eastAsia="仿宋" w:cs="仿宋"/>
                <w:sz w:val="28"/>
                <w:szCs w:val="28"/>
              </w:rPr>
              <w:t>万元</w:t>
            </w:r>
          </w:p>
        </w:tc>
      </w:tr>
      <w:tr w14:paraId="6938DF7D">
        <w:tblPrEx>
          <w:tblCellMar>
            <w:top w:w="0" w:type="dxa"/>
            <w:left w:w="108" w:type="dxa"/>
            <w:bottom w:w="0" w:type="dxa"/>
            <w:right w:w="108" w:type="dxa"/>
          </w:tblCellMar>
        </w:tblPrEx>
        <w:trPr>
          <w:cantSplit/>
          <w:trHeight w:val="1003" w:hRule="atLeast"/>
          <w:jc w:val="center"/>
        </w:trPr>
        <w:tc>
          <w:tcPr>
            <w:tcW w:w="1762" w:type="dxa"/>
            <w:vMerge w:val="continue"/>
            <w:tcBorders>
              <w:top w:val="nil"/>
              <w:left w:val="single" w:color="auto" w:sz="4" w:space="0"/>
              <w:bottom w:val="single" w:color="auto" w:sz="4" w:space="0"/>
              <w:right w:val="single" w:color="auto" w:sz="4" w:space="0"/>
            </w:tcBorders>
            <w:noWrap w:val="0"/>
            <w:vAlign w:val="center"/>
          </w:tcPr>
          <w:p w14:paraId="3BCEADD2">
            <w:pPr>
              <w:widowControl/>
              <w:jc w:val="center"/>
              <w:rPr>
                <w:rFonts w:hint="eastAsia" w:ascii="仿宋" w:hAnsi="仿宋" w:eastAsia="仿宋" w:cs="仿宋"/>
                <w:sz w:val="28"/>
                <w:szCs w:val="28"/>
              </w:rPr>
            </w:pPr>
          </w:p>
        </w:tc>
        <w:tc>
          <w:tcPr>
            <w:tcW w:w="1520" w:type="dxa"/>
            <w:gridSpan w:val="2"/>
            <w:vMerge w:val="continue"/>
            <w:tcBorders>
              <w:top w:val="nil"/>
              <w:left w:val="nil"/>
              <w:bottom w:val="single" w:color="auto" w:sz="4" w:space="0"/>
              <w:right w:val="single" w:color="auto" w:sz="4" w:space="0"/>
            </w:tcBorders>
            <w:noWrap w:val="0"/>
            <w:vAlign w:val="center"/>
          </w:tcPr>
          <w:p w14:paraId="62B321CF">
            <w:pPr>
              <w:widowControl/>
              <w:jc w:val="center"/>
              <w:rPr>
                <w:rFonts w:hint="eastAsia" w:ascii="仿宋" w:hAnsi="仿宋" w:eastAsia="仿宋" w:cs="仿宋"/>
                <w:sz w:val="28"/>
                <w:szCs w:val="28"/>
              </w:rPr>
            </w:pPr>
          </w:p>
        </w:tc>
        <w:tc>
          <w:tcPr>
            <w:tcW w:w="3439" w:type="dxa"/>
            <w:gridSpan w:val="4"/>
            <w:tcBorders>
              <w:top w:val="single" w:color="auto" w:sz="4" w:space="0"/>
              <w:left w:val="nil"/>
              <w:bottom w:val="single" w:color="auto" w:sz="4" w:space="0"/>
              <w:right w:val="single" w:color="auto" w:sz="4" w:space="0"/>
            </w:tcBorders>
            <w:noWrap w:val="0"/>
            <w:vAlign w:val="center"/>
          </w:tcPr>
          <w:p w14:paraId="1CB57040">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负  债：         万元</w:t>
            </w:r>
          </w:p>
        </w:tc>
        <w:tc>
          <w:tcPr>
            <w:tcW w:w="2778" w:type="dxa"/>
            <w:gridSpan w:val="3"/>
            <w:vMerge w:val="continue"/>
            <w:tcBorders>
              <w:top w:val="nil"/>
              <w:left w:val="nil"/>
              <w:bottom w:val="single" w:color="auto" w:sz="4" w:space="0"/>
              <w:right w:val="single" w:color="auto" w:sz="4" w:space="0"/>
            </w:tcBorders>
            <w:noWrap w:val="0"/>
            <w:vAlign w:val="center"/>
          </w:tcPr>
          <w:p w14:paraId="50969A8F">
            <w:pPr>
              <w:widowControl/>
              <w:jc w:val="center"/>
              <w:rPr>
                <w:rFonts w:hint="eastAsia" w:ascii="仿宋" w:hAnsi="仿宋" w:eastAsia="仿宋" w:cs="仿宋"/>
                <w:sz w:val="28"/>
                <w:szCs w:val="28"/>
              </w:rPr>
            </w:pPr>
          </w:p>
        </w:tc>
      </w:tr>
      <w:tr w14:paraId="514C2A87">
        <w:tblPrEx>
          <w:tblCellMar>
            <w:top w:w="0" w:type="dxa"/>
            <w:left w:w="108" w:type="dxa"/>
            <w:bottom w:w="0" w:type="dxa"/>
            <w:right w:w="108" w:type="dxa"/>
          </w:tblCellMar>
        </w:tblPrEx>
        <w:trPr>
          <w:cantSplit/>
          <w:trHeight w:val="942" w:hRule="atLeast"/>
          <w:jc w:val="center"/>
        </w:trPr>
        <w:tc>
          <w:tcPr>
            <w:tcW w:w="1762" w:type="dxa"/>
            <w:vMerge w:val="restart"/>
            <w:tcBorders>
              <w:top w:val="single" w:color="auto" w:sz="4" w:space="0"/>
              <w:left w:val="single" w:color="auto" w:sz="4" w:space="0"/>
              <w:right w:val="single" w:color="auto" w:sz="4" w:space="0"/>
            </w:tcBorders>
            <w:noWrap w:val="0"/>
            <w:vAlign w:val="center"/>
          </w:tcPr>
          <w:p w14:paraId="0560043E">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财务状况</w:t>
            </w:r>
          </w:p>
        </w:tc>
        <w:tc>
          <w:tcPr>
            <w:tcW w:w="1520" w:type="dxa"/>
            <w:gridSpan w:val="2"/>
            <w:tcBorders>
              <w:top w:val="single" w:color="auto" w:sz="4" w:space="0"/>
              <w:left w:val="nil"/>
              <w:bottom w:val="single" w:color="auto" w:sz="4" w:space="0"/>
              <w:right w:val="single" w:color="auto" w:sz="4" w:space="0"/>
            </w:tcBorders>
            <w:noWrap w:val="0"/>
            <w:vAlign w:val="center"/>
          </w:tcPr>
          <w:p w14:paraId="29C48F7A">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时间</w:t>
            </w:r>
          </w:p>
        </w:tc>
        <w:tc>
          <w:tcPr>
            <w:tcW w:w="1545" w:type="dxa"/>
            <w:tcBorders>
              <w:top w:val="single" w:color="auto" w:sz="4" w:space="0"/>
              <w:left w:val="nil"/>
              <w:bottom w:val="single" w:color="auto" w:sz="4" w:space="0"/>
              <w:right w:val="single" w:color="auto" w:sz="4" w:space="0"/>
            </w:tcBorders>
            <w:noWrap w:val="0"/>
            <w:vAlign w:val="center"/>
          </w:tcPr>
          <w:p w14:paraId="68CCDCA3">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主营收入</w:t>
            </w:r>
          </w:p>
          <w:p w14:paraId="64365D33">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894" w:type="dxa"/>
            <w:gridSpan w:val="3"/>
            <w:tcBorders>
              <w:top w:val="single" w:color="auto" w:sz="4" w:space="0"/>
              <w:left w:val="nil"/>
              <w:bottom w:val="single" w:color="auto" w:sz="4" w:space="0"/>
              <w:right w:val="single" w:color="auto" w:sz="4" w:space="0"/>
            </w:tcBorders>
            <w:noWrap w:val="0"/>
            <w:vAlign w:val="center"/>
          </w:tcPr>
          <w:p w14:paraId="6B2E8E8F">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收入总额</w:t>
            </w:r>
          </w:p>
          <w:p w14:paraId="00BC7E9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401" w:type="dxa"/>
            <w:gridSpan w:val="2"/>
            <w:tcBorders>
              <w:top w:val="single" w:color="auto" w:sz="4" w:space="0"/>
              <w:left w:val="nil"/>
              <w:bottom w:val="single" w:color="auto" w:sz="4" w:space="0"/>
              <w:right w:val="single" w:color="auto" w:sz="4" w:space="0"/>
            </w:tcBorders>
            <w:noWrap w:val="0"/>
            <w:vAlign w:val="center"/>
          </w:tcPr>
          <w:p w14:paraId="7CC3B787">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利润总额</w:t>
            </w:r>
          </w:p>
          <w:p w14:paraId="14F5F92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377" w:type="dxa"/>
            <w:tcBorders>
              <w:top w:val="single" w:color="auto" w:sz="4" w:space="0"/>
              <w:left w:val="nil"/>
              <w:bottom w:val="single" w:color="auto" w:sz="4" w:space="0"/>
              <w:right w:val="single" w:color="auto" w:sz="4" w:space="0"/>
            </w:tcBorders>
            <w:noWrap w:val="0"/>
            <w:vAlign w:val="center"/>
          </w:tcPr>
          <w:p w14:paraId="6C8A1741">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净利润</w:t>
            </w:r>
          </w:p>
          <w:p w14:paraId="0405A85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r>
      <w:tr w14:paraId="2FC99792">
        <w:tblPrEx>
          <w:tblCellMar>
            <w:top w:w="0" w:type="dxa"/>
            <w:left w:w="108" w:type="dxa"/>
            <w:bottom w:w="0" w:type="dxa"/>
            <w:right w:w="108" w:type="dxa"/>
          </w:tblCellMar>
        </w:tblPrEx>
        <w:trPr>
          <w:cantSplit/>
          <w:trHeight w:val="431" w:hRule="atLeast"/>
          <w:jc w:val="center"/>
        </w:trPr>
        <w:tc>
          <w:tcPr>
            <w:tcW w:w="1762" w:type="dxa"/>
            <w:vMerge w:val="continue"/>
            <w:tcBorders>
              <w:left w:val="single" w:color="auto" w:sz="4" w:space="0"/>
              <w:right w:val="single" w:color="auto" w:sz="4" w:space="0"/>
            </w:tcBorders>
            <w:noWrap w:val="0"/>
            <w:vAlign w:val="center"/>
          </w:tcPr>
          <w:p w14:paraId="32A4EE07">
            <w:pPr>
              <w:adjustRightInd w:val="0"/>
              <w:spacing w:line="460" w:lineRule="exact"/>
              <w:jc w:val="center"/>
              <w:rPr>
                <w:rFonts w:hint="eastAsia" w:ascii="仿宋" w:hAnsi="仿宋" w:eastAsia="仿宋" w:cs="仿宋"/>
                <w:sz w:val="28"/>
                <w:szCs w:val="28"/>
              </w:rPr>
            </w:pPr>
          </w:p>
        </w:tc>
        <w:tc>
          <w:tcPr>
            <w:tcW w:w="1520" w:type="dxa"/>
            <w:gridSpan w:val="2"/>
            <w:tcBorders>
              <w:top w:val="single" w:color="auto" w:sz="4" w:space="0"/>
              <w:left w:val="single" w:color="auto" w:sz="4" w:space="0"/>
              <w:bottom w:val="single" w:color="auto" w:sz="4" w:space="0"/>
              <w:right w:val="single" w:color="auto" w:sz="4" w:space="0"/>
            </w:tcBorders>
            <w:noWrap w:val="0"/>
            <w:vAlign w:val="center"/>
          </w:tcPr>
          <w:p w14:paraId="10E7A0FA">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2023年</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D5B441C">
            <w:pPr>
              <w:adjustRightInd w:val="0"/>
              <w:spacing w:line="460" w:lineRule="exact"/>
              <w:jc w:val="center"/>
              <w:rPr>
                <w:rFonts w:hint="eastAsia" w:ascii="仿宋" w:hAnsi="仿宋" w:eastAsia="仿宋" w:cs="仿宋"/>
                <w:sz w:val="28"/>
                <w:szCs w:val="28"/>
              </w:rPr>
            </w:pPr>
          </w:p>
        </w:tc>
        <w:tc>
          <w:tcPr>
            <w:tcW w:w="1894" w:type="dxa"/>
            <w:gridSpan w:val="3"/>
            <w:tcBorders>
              <w:top w:val="single" w:color="auto" w:sz="4" w:space="0"/>
              <w:left w:val="single" w:color="auto" w:sz="4" w:space="0"/>
              <w:bottom w:val="single" w:color="auto" w:sz="4" w:space="0"/>
              <w:right w:val="single" w:color="auto" w:sz="4" w:space="0"/>
            </w:tcBorders>
            <w:noWrap w:val="0"/>
            <w:vAlign w:val="center"/>
          </w:tcPr>
          <w:p w14:paraId="25AA9B70">
            <w:pPr>
              <w:adjustRightInd w:val="0"/>
              <w:spacing w:line="460" w:lineRule="exact"/>
              <w:jc w:val="center"/>
              <w:rPr>
                <w:rFonts w:hint="eastAsia" w:ascii="仿宋" w:hAnsi="仿宋" w:eastAsia="仿宋" w:cs="仿宋"/>
                <w:sz w:val="28"/>
                <w:szCs w:val="28"/>
              </w:rPr>
            </w:pPr>
          </w:p>
        </w:tc>
        <w:tc>
          <w:tcPr>
            <w:tcW w:w="1401" w:type="dxa"/>
            <w:gridSpan w:val="2"/>
            <w:tcBorders>
              <w:top w:val="single" w:color="auto" w:sz="4" w:space="0"/>
              <w:left w:val="single" w:color="auto" w:sz="4" w:space="0"/>
              <w:bottom w:val="single" w:color="auto" w:sz="4" w:space="0"/>
              <w:right w:val="single" w:color="auto" w:sz="4" w:space="0"/>
            </w:tcBorders>
            <w:noWrap w:val="0"/>
            <w:vAlign w:val="center"/>
          </w:tcPr>
          <w:p w14:paraId="44B3508F">
            <w:pPr>
              <w:adjustRightInd w:val="0"/>
              <w:spacing w:line="460" w:lineRule="exact"/>
              <w:jc w:val="center"/>
              <w:rPr>
                <w:rFonts w:hint="eastAsia" w:ascii="仿宋" w:hAnsi="仿宋" w:eastAsia="仿宋" w:cs="仿宋"/>
                <w:sz w:val="28"/>
                <w:szCs w:val="28"/>
              </w:rPr>
            </w:pPr>
          </w:p>
        </w:tc>
        <w:tc>
          <w:tcPr>
            <w:tcW w:w="1377" w:type="dxa"/>
            <w:tcBorders>
              <w:top w:val="single" w:color="auto" w:sz="4" w:space="0"/>
              <w:left w:val="single" w:color="auto" w:sz="4" w:space="0"/>
              <w:bottom w:val="single" w:color="auto" w:sz="4" w:space="0"/>
              <w:right w:val="single" w:color="auto" w:sz="4" w:space="0"/>
            </w:tcBorders>
            <w:noWrap w:val="0"/>
            <w:vAlign w:val="center"/>
          </w:tcPr>
          <w:p w14:paraId="71BC328C">
            <w:pPr>
              <w:adjustRightInd w:val="0"/>
              <w:spacing w:line="460" w:lineRule="exact"/>
              <w:jc w:val="center"/>
              <w:rPr>
                <w:rFonts w:hint="eastAsia" w:ascii="仿宋" w:hAnsi="仿宋" w:eastAsia="仿宋" w:cs="仿宋"/>
                <w:sz w:val="28"/>
                <w:szCs w:val="28"/>
              </w:rPr>
            </w:pPr>
          </w:p>
        </w:tc>
      </w:tr>
      <w:tr w14:paraId="1F2B953F">
        <w:tblPrEx>
          <w:tblCellMar>
            <w:top w:w="0" w:type="dxa"/>
            <w:left w:w="108" w:type="dxa"/>
            <w:bottom w:w="0" w:type="dxa"/>
            <w:right w:w="108" w:type="dxa"/>
          </w:tblCellMar>
        </w:tblPrEx>
        <w:trPr>
          <w:cantSplit/>
          <w:trHeight w:val="454" w:hRule="atLeast"/>
          <w:jc w:val="center"/>
        </w:trPr>
        <w:tc>
          <w:tcPr>
            <w:tcW w:w="1762" w:type="dxa"/>
            <w:vMerge w:val="continue"/>
            <w:tcBorders>
              <w:left w:val="single" w:color="auto" w:sz="4" w:space="0"/>
              <w:bottom w:val="single" w:color="auto" w:sz="4" w:space="0"/>
              <w:right w:val="single" w:color="auto" w:sz="4" w:space="0"/>
            </w:tcBorders>
            <w:noWrap w:val="0"/>
            <w:vAlign w:val="center"/>
          </w:tcPr>
          <w:p w14:paraId="7178B3B2">
            <w:pPr>
              <w:adjustRightInd w:val="0"/>
              <w:spacing w:line="460" w:lineRule="exact"/>
              <w:jc w:val="center"/>
              <w:rPr>
                <w:rFonts w:hint="eastAsia" w:ascii="仿宋" w:hAnsi="仿宋" w:eastAsia="仿宋" w:cs="仿宋"/>
                <w:kern w:val="0"/>
                <w:sz w:val="28"/>
                <w:szCs w:val="28"/>
              </w:rPr>
            </w:pPr>
          </w:p>
        </w:tc>
        <w:tc>
          <w:tcPr>
            <w:tcW w:w="1520" w:type="dxa"/>
            <w:gridSpan w:val="2"/>
            <w:tcBorders>
              <w:top w:val="single" w:color="auto" w:sz="4" w:space="0"/>
              <w:left w:val="single" w:color="auto" w:sz="4" w:space="0"/>
              <w:bottom w:val="single" w:color="auto" w:sz="4" w:space="0"/>
              <w:right w:val="single" w:color="auto" w:sz="4" w:space="0"/>
            </w:tcBorders>
            <w:noWrap w:val="0"/>
            <w:vAlign w:val="center"/>
          </w:tcPr>
          <w:p w14:paraId="3E1C5C0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2024年</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7C6B0A1E">
            <w:pPr>
              <w:adjustRightInd w:val="0"/>
              <w:spacing w:line="460" w:lineRule="exact"/>
              <w:jc w:val="center"/>
              <w:rPr>
                <w:rFonts w:hint="eastAsia" w:ascii="仿宋" w:hAnsi="仿宋" w:eastAsia="仿宋" w:cs="仿宋"/>
                <w:sz w:val="28"/>
                <w:szCs w:val="28"/>
              </w:rPr>
            </w:pPr>
          </w:p>
        </w:tc>
        <w:tc>
          <w:tcPr>
            <w:tcW w:w="1894" w:type="dxa"/>
            <w:gridSpan w:val="3"/>
            <w:tcBorders>
              <w:top w:val="single" w:color="auto" w:sz="4" w:space="0"/>
              <w:left w:val="single" w:color="auto" w:sz="4" w:space="0"/>
              <w:bottom w:val="single" w:color="auto" w:sz="4" w:space="0"/>
              <w:right w:val="single" w:color="auto" w:sz="4" w:space="0"/>
            </w:tcBorders>
            <w:noWrap w:val="0"/>
            <w:vAlign w:val="center"/>
          </w:tcPr>
          <w:p w14:paraId="11B89FBD">
            <w:pPr>
              <w:adjustRightInd w:val="0"/>
              <w:spacing w:line="460" w:lineRule="exact"/>
              <w:jc w:val="center"/>
              <w:rPr>
                <w:rFonts w:hint="eastAsia" w:ascii="仿宋" w:hAnsi="仿宋" w:eastAsia="仿宋" w:cs="仿宋"/>
                <w:sz w:val="28"/>
                <w:szCs w:val="28"/>
              </w:rPr>
            </w:pPr>
          </w:p>
        </w:tc>
        <w:tc>
          <w:tcPr>
            <w:tcW w:w="1401" w:type="dxa"/>
            <w:gridSpan w:val="2"/>
            <w:tcBorders>
              <w:top w:val="single" w:color="auto" w:sz="4" w:space="0"/>
              <w:left w:val="single" w:color="auto" w:sz="4" w:space="0"/>
              <w:bottom w:val="single" w:color="auto" w:sz="4" w:space="0"/>
              <w:right w:val="single" w:color="auto" w:sz="4" w:space="0"/>
            </w:tcBorders>
            <w:noWrap w:val="0"/>
            <w:vAlign w:val="center"/>
          </w:tcPr>
          <w:p w14:paraId="75FDEE72">
            <w:pPr>
              <w:adjustRightInd w:val="0"/>
              <w:spacing w:line="460" w:lineRule="exact"/>
              <w:jc w:val="center"/>
              <w:rPr>
                <w:rFonts w:hint="eastAsia" w:ascii="仿宋" w:hAnsi="仿宋" w:eastAsia="仿宋" w:cs="仿宋"/>
                <w:sz w:val="28"/>
                <w:szCs w:val="28"/>
              </w:rPr>
            </w:pPr>
          </w:p>
        </w:tc>
        <w:tc>
          <w:tcPr>
            <w:tcW w:w="1377" w:type="dxa"/>
            <w:tcBorders>
              <w:top w:val="single" w:color="auto" w:sz="4" w:space="0"/>
              <w:left w:val="single" w:color="auto" w:sz="4" w:space="0"/>
              <w:bottom w:val="single" w:color="auto" w:sz="4" w:space="0"/>
              <w:right w:val="single" w:color="auto" w:sz="4" w:space="0"/>
            </w:tcBorders>
            <w:noWrap w:val="0"/>
            <w:vAlign w:val="center"/>
          </w:tcPr>
          <w:p w14:paraId="16993BF7">
            <w:pPr>
              <w:adjustRightInd w:val="0"/>
              <w:spacing w:line="460" w:lineRule="exact"/>
              <w:jc w:val="center"/>
              <w:rPr>
                <w:rFonts w:hint="eastAsia" w:ascii="仿宋" w:hAnsi="仿宋" w:eastAsia="仿宋" w:cs="仿宋"/>
                <w:sz w:val="28"/>
                <w:szCs w:val="28"/>
              </w:rPr>
            </w:pPr>
          </w:p>
        </w:tc>
      </w:tr>
    </w:tbl>
    <w:p w14:paraId="084A4C74">
      <w:pPr>
        <w:widowControl/>
        <w:adjustRightInd w:val="0"/>
        <w:spacing w:line="460" w:lineRule="exact"/>
        <w:ind w:firstLine="560" w:firstLineChars="200"/>
        <w:rPr>
          <w:rFonts w:hint="eastAsia" w:ascii="仿宋" w:hAnsi="仿宋" w:eastAsia="仿宋" w:cs="仿宋"/>
        </w:rPr>
      </w:pPr>
      <w:r>
        <w:rPr>
          <w:rFonts w:hint="eastAsia" w:ascii="仿宋" w:hAnsi="仿宋" w:eastAsia="仿宋" w:cs="仿宋"/>
          <w:kern w:val="0"/>
          <w:sz w:val="28"/>
          <w:szCs w:val="28"/>
        </w:rPr>
        <w:t>我们保证上述声明中的资料和数据是真实的、正确的，我们同意如贵方要求，可以出示相关证明文件。</w:t>
      </w:r>
    </w:p>
    <w:p w14:paraId="3370AD1B">
      <w:pPr>
        <w:widowControl/>
        <w:adjustRightInd w:val="0"/>
        <w:spacing w:line="46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供 应 商：</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      章）</w:t>
      </w:r>
    </w:p>
    <w:p w14:paraId="52AD35FE">
      <w:pPr>
        <w:widowControl/>
        <w:adjustRightInd w:val="0"/>
        <w:spacing w:line="46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法定代表人：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（签字或盖章）</w:t>
      </w:r>
    </w:p>
    <w:p w14:paraId="246E30E2">
      <w:pPr>
        <w:widowControl/>
        <w:adjustRightInd w:val="0"/>
        <w:spacing w:line="46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电话号码和传真：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5E2D6F41">
      <w:pPr>
        <w:widowControl/>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日    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D2169"/>
    <w:rsid w:val="4C5D2169"/>
    <w:rsid w:val="4C8229F4"/>
    <w:rsid w:val="7A432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widowControl/>
      <w:kinsoku w:val="0"/>
      <w:autoSpaceDE w:val="0"/>
      <w:autoSpaceDN w:val="0"/>
      <w:adjustRightInd w:val="0"/>
      <w:snapToGrid w:val="0"/>
      <w:spacing w:before="260" w:after="260" w:line="415" w:lineRule="auto"/>
      <w:jc w:val="left"/>
      <w:outlineLvl w:val="1"/>
    </w:pPr>
    <w:rPr>
      <w:rFonts w:ascii="Calibri Light" w:hAnsi="Calibri Light"/>
      <w:b/>
      <w:bCs/>
      <w:color w:val="000000"/>
      <w:kern w:val="0"/>
      <w:sz w:val="32"/>
      <w:szCs w:val="32"/>
      <w:lang w:eastAsia="en-US"/>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styleId="4">
    <w:name w:val="Normal (Web)"/>
    <w:basedOn w:val="1"/>
    <w:next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普通正文"/>
    <w:basedOn w:val="1"/>
    <w:qFormat/>
    <w:uiPriority w:val="99"/>
    <w:pPr>
      <w:kinsoku w:val="0"/>
      <w:autoSpaceDE w:val="0"/>
      <w:autoSpaceDN w:val="0"/>
      <w:adjustRightInd w:val="0"/>
      <w:snapToGrid w:val="0"/>
      <w:spacing w:before="120" w:after="120" w:line="360" w:lineRule="auto"/>
      <w:ind w:firstLine="480"/>
      <w:jc w:val="left"/>
    </w:pPr>
    <w:rPr>
      <w:rFonts w:ascii="Arial" w:hAnsi="Arial"/>
      <w:color w:val="000000"/>
      <w:kern w:val="0"/>
      <w:sz w:val="28"/>
      <w:szCs w:val="24"/>
    </w:rPr>
  </w:style>
  <w:style w:type="paragraph" w:customStyle="1" w:styleId="8">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9">
    <w:name w:val="_Style 3"/>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cs="Calibri"/>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2025-06-19T04:02:00Z</dcterms:created>
  <dc:creator>西安辰和</dc:creator>
  <cp:lastModifiedBy>西安辰和</cp:lastModifiedBy>
  <dcterms:modified xsi:type="dcterms:W3CDTF">2025-06-19T04:04:46Z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5A2B5C394A22467DB6D4D74B284A537A_11</vt:lpwstr>
  </property>
  <property fmtid="{D5CDD505-2E9C-101B-9397-08002B2CF9AE}" pid="4" name="KSOTemplateDocerSaveRecord">
    <vt:lpwstr>eyJoZGlkIjoiYTNjODljY2I4NDIwMDBiNmUwYjUxZTZlNmE1NzJmOTgiLCJ1c2VySWQiOiIzNzQ4ODExNzAifQ==</vt:lpwstr>
  </property>
</Properties>
</file>