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1B877">
      <w:pPr>
        <w:pStyle w:val="2"/>
        <w:jc w:val="center"/>
        <w:rPr>
          <w:rFonts w:ascii="仿宋_GB2312" w:hAnsi="仿宋_GB2312" w:eastAsia="仿宋_GB2312" w:cs="仿宋_GB2312"/>
          <w:b/>
          <w:bCs/>
          <w:color w:val="auto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highlight w:val="none"/>
        </w:rPr>
        <w:t>施工组织设计</w:t>
      </w:r>
    </w:p>
    <w:p w14:paraId="273B0AC2">
      <w:pPr>
        <w:autoSpaceDE w:val="0"/>
        <w:autoSpaceDN w:val="0"/>
        <w:adjustRightInd w:val="0"/>
        <w:spacing w:line="360" w:lineRule="auto"/>
        <w:jc w:val="center"/>
      </w:pPr>
      <w:r>
        <w:rPr>
          <w:rFonts w:eastAsia="仿宋_GB2312"/>
          <w:color w:val="auto"/>
          <w:sz w:val="28"/>
          <w:szCs w:val="28"/>
          <w:highlight w:val="none"/>
          <w:lang w:val="zh-CN"/>
        </w:rPr>
        <w:t>（格式自拟，内容需符合评审办法中要求的内容）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07232CB8"/>
    <w:rsid w:val="0F54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2024-08-19T07:49:00Z</dcterms:created>
  <dc:creator>Administrator</dc:creator>
  <cp:lastModifiedBy>Jun</cp:lastModifiedBy>
  <dcterms:modified xsi:type="dcterms:W3CDTF">2025-01-03T01:17:54Z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4134C9E784EC42C8A46542176714C6D1_12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