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8D7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eastAsia="zh-CN"/>
        </w:rPr>
        <w:t>分项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明细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eastAsia="zh-CN"/>
        </w:rPr>
        <w:t>报价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</w:rPr>
        <w:t>表</w:t>
      </w:r>
    </w:p>
    <w:p w14:paraId="7E7B01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采购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lang w:eastAsia="zh-CN"/>
        </w:rPr>
        <w:t>编号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： {采购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lang w:eastAsia="zh-CN"/>
        </w:rPr>
        <w:t>编号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}</w:t>
      </w:r>
    </w:p>
    <w:p w14:paraId="1D201C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项目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lang w:eastAsia="zh-CN"/>
        </w:rPr>
        <w:t>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： {项目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lang w:eastAsia="zh-CN"/>
        </w:rPr>
        <w:t>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}</w:t>
      </w:r>
    </w:p>
    <w:p w14:paraId="7609FD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： {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b/>
          <w:bCs/>
          <w:spacing w:val="0"/>
          <w:kern w:val="21"/>
          <w:position w:val="0"/>
          <w:sz w:val="24"/>
          <w:szCs w:val="24"/>
        </w:rPr>
        <w:t>}</w:t>
      </w:r>
    </w:p>
    <w:p w14:paraId="6673B3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right"/>
        <w:textAlignment w:val="baseline"/>
        <w:rPr>
          <w:rFonts w:hint="eastAsia" w:ascii="宋体" w:hAnsi="宋体" w:eastAsia="宋体" w:cs="宋体"/>
          <w:spacing w:val="0"/>
          <w:kern w:val="21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kern w:val="21"/>
          <w:position w:val="0"/>
          <w:sz w:val="24"/>
          <w:szCs w:val="24"/>
        </w:rPr>
        <w:t>货币及单位:人民币/元</w:t>
      </w:r>
    </w:p>
    <w:tbl>
      <w:tblPr>
        <w:tblStyle w:val="2"/>
        <w:tblW w:w="5036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60"/>
        <w:gridCol w:w="1242"/>
        <w:gridCol w:w="342"/>
        <w:gridCol w:w="1291"/>
        <w:gridCol w:w="1357"/>
        <w:gridCol w:w="1238"/>
        <w:gridCol w:w="1279"/>
        <w:gridCol w:w="1108"/>
      </w:tblGrid>
      <w:tr w14:paraId="375DE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BEF37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拆除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  <w:t>内容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1E4B5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zh-CN" w:eastAsia="zh-CN" w:bidi="ar-SA"/>
              </w:rPr>
              <w:t>结构类型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BB97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暂定工程量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56D7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含税完全综合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D574F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工期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5683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  <w:t>质量标准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FE304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52F63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5E747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  <w:t>高空违建拆除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52A39E2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钢架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bottom"/>
          </w:tcPr>
          <w:p w14:paraId="7DDF9D77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900㎡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C5A74AC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2801A82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1228051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28D035F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AECB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10153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33EC3E7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板房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bottom"/>
          </w:tcPr>
          <w:p w14:paraId="1A9A9026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450㎡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3687A5A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236EB4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B777775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11C7EF7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AA5C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9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D0C67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47B021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砖混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bottom"/>
          </w:tcPr>
          <w:p w14:paraId="5C81DFD0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540㎡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208BCEC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F21F60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6717C8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9226CC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109BD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9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321C0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0F5506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木质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bottom"/>
          </w:tcPr>
          <w:p w14:paraId="5C4D4F74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180㎡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5E34B58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F2CE1D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90D3B0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6C76D09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366E9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95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4A61B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B6DB76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户外广告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bottom"/>
          </w:tcPr>
          <w:p w14:paraId="09102049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150㎡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5DEAC34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2DFD8992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786C575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3828DA7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3F40B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F7D59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  <w:p w14:paraId="449F6DF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  <w:t>地面违建拆除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AF5B74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钢架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bottom"/>
          </w:tcPr>
          <w:p w14:paraId="754A186F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450㎡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5F2562A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A7477F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CC2162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02C2DEB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622D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5D71C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BC623C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砖混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bottom"/>
          </w:tcPr>
          <w:p w14:paraId="45D614E3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450㎡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3EF5B75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3EBBAD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A88826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A15CAC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798A8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AE6F2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79C44E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简易房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bottom"/>
          </w:tcPr>
          <w:p w14:paraId="7F0EEB7F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450㎡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9F0BC23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3FEB717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DD0F2FF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FED633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DA2AA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336E9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101F7E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玻璃房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bottom"/>
          </w:tcPr>
          <w:p w14:paraId="618CFB14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270㎡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6854377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3D04B0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12A6F6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C8E2A5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DDDA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02F8D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ABE48A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户外广告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bottom"/>
          </w:tcPr>
          <w:p w14:paraId="41DC082F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150㎡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2C22D55E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B0FD36B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0A9EB8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D9127A9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DC706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972E5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厂房违建拆除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B88D4C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钢架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bottom"/>
          </w:tcPr>
          <w:p w14:paraId="7E607C49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899㎡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75C2FAA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2E87C69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16D8E7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8B054C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12C39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93A96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381A70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砖混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bottom"/>
          </w:tcPr>
          <w:p w14:paraId="7CEA4AE2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450㎡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8C88EA3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F26E508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BD5EBD9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5E3C045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243EB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185FB6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AD587D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活动板房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bottom"/>
          </w:tcPr>
          <w:p w14:paraId="0BB01DE1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722㎡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18416524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4E9322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3043B222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69370E9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9B62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17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EEC1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夹层违建拆除</w:t>
            </w:r>
          </w:p>
          <w:p w14:paraId="17674FA9">
            <w:pPr>
              <w:snapToGrid/>
              <w:spacing w:before="0" w:beforeAutospacing="0" w:after="0" w:afterAutospacing="0" w:line="240" w:lineRule="auto"/>
              <w:ind w:firstLine="480" w:firstLineChars="200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（两层及两层以上）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9DEE29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400㎡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3894F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5580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91AB7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FE5D2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default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6DF1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950E4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机械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61412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挖掘机（270）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5CA5FC6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310台班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B6D93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元/台/8h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F3F8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2E569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58CA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6E0BF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5991B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CDF08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装载机（50）</w:t>
            </w:r>
          </w:p>
        </w:tc>
        <w:tc>
          <w:tcPr>
            <w:tcW w:w="6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6396DD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snapToGrid w:val="0"/>
                <w:color w:val="00000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310台班</w:t>
            </w:r>
          </w:p>
        </w:tc>
        <w:tc>
          <w:tcPr>
            <w:tcW w:w="698" w:type="pc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579E2">
            <w:pPr>
              <w:snapToGrid/>
              <w:spacing w:before="0" w:beforeAutospacing="0" w:after="0" w:afterAutospacing="0" w:line="36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</w:rPr>
              <w:t>元/台/8h</w:t>
            </w:r>
          </w:p>
        </w:tc>
        <w:tc>
          <w:tcPr>
            <w:tcW w:w="63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28441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DB45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566EF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6893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DF760">
            <w:pPr>
              <w:snapToGrid/>
              <w:spacing w:before="0" w:beforeAutospacing="0" w:after="0" w:afterAutospacing="0" w:line="240" w:lineRule="auto"/>
              <w:ind w:firstLine="482" w:firstLineChars="200"/>
              <w:jc w:val="both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磋商</w:t>
            </w: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  <w:t>报价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47525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340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AB84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u w:val="none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u w:val="none"/>
                <w:lang w:val="en-US" w:eastAsia="zh-CN"/>
              </w:rPr>
              <w:t>元；       小写：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u w:val="none"/>
                <w:lang w:val="en-US" w:eastAsia="zh-CN"/>
              </w:rPr>
              <w:t>元</w:t>
            </w:r>
          </w:p>
        </w:tc>
      </w:tr>
    </w:tbl>
    <w:p w14:paraId="2A8F4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2940" w:firstLineChars="1225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none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盖章</w:t>
      </w:r>
      <w:r>
        <w:rPr>
          <w:rFonts w:hint="eastAsia" w:ascii="宋体" w:hAnsi="宋体" w:eastAsia="宋体" w:cs="宋体"/>
          <w:sz w:val="24"/>
          <w:szCs w:val="24"/>
          <w:u w:val="none"/>
        </w:rPr>
        <w:t>)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</w:t>
      </w:r>
    </w:p>
    <w:p w14:paraId="0F621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2940" w:firstLineChars="1225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</w:p>
    <w:p w14:paraId="5A893C68">
      <w:pPr>
        <w:jc w:val="right"/>
      </w:pPr>
      <w:r>
        <w:rPr>
          <w:rFonts w:hint="eastAsia" w:ascii="宋体" w:hAnsi="宋体" w:eastAsia="宋体" w:cs="宋体"/>
          <w:sz w:val="24"/>
          <w:szCs w:val="24"/>
        </w:rPr>
        <w:t>时间：  年   月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3B5EE6"/>
    <w:rsid w:val="2432352D"/>
    <w:rsid w:val="27D53E05"/>
    <w:rsid w:val="352B1C62"/>
    <w:rsid w:val="45C6120E"/>
    <w:rsid w:val="48A31080"/>
    <w:rsid w:val="4DF74D1B"/>
    <w:rsid w:val="553B5EE6"/>
    <w:rsid w:val="6B76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  <w:rPr>
      <w:rFonts w:ascii="Calibri" w:hAnsi="Calibr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375</Words>
  <Characters>416</Characters>
  <Lines>0</Lines>
  <Paragraphs>0</Paragraphs>
  <TotalTime>4</TotalTime>
  <ScaleCrop>false</ScaleCrop>
  <LinksUpToDate>false</LinksUpToDate>
  <CharactersWithSpaces>553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2025-08-20T03:15:00Z</dcterms:created>
  <dc:creator>YIN</dc:creator>
  <cp:lastModifiedBy>YIN</cp:lastModifiedBy>
  <dcterms:modified xsi:type="dcterms:W3CDTF">2025-08-20T07:54:01Z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5B3417B1D7BA40D3B2719711292B7114_11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