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7AAE9">
      <w:pPr>
        <w:spacing w:line="500" w:lineRule="atLeast"/>
        <w:jc w:val="center"/>
        <w:outlineLvl w:val="1"/>
        <w:rPr>
          <w:rFonts w:hint="default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  <w:t>报价一览表及分项报价表</w:t>
      </w: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  <w:t>附表</w:t>
      </w:r>
    </w:p>
    <w:p w14:paraId="0F0BD30C">
      <w:pPr>
        <w:pStyle w:val="2"/>
        <w:rPr>
          <w:rFonts w:hint="eastAsia"/>
          <w:color w:val="auto"/>
          <w:highlight w:val="none"/>
        </w:rPr>
      </w:pPr>
    </w:p>
    <w:p w14:paraId="63E88D7A">
      <w:pPr>
        <w:pStyle w:val="2"/>
        <w:rPr>
          <w:rFonts w:hint="eastAsia"/>
          <w:color w:val="auto"/>
          <w:szCs w:val="32"/>
          <w:highlight w:val="none"/>
        </w:rPr>
      </w:pPr>
      <w:r>
        <w:rPr>
          <w:rFonts w:hint="eastAsia"/>
          <w:color w:val="auto"/>
          <w:szCs w:val="32"/>
          <w:highlight w:val="none"/>
        </w:rPr>
        <w:t>报价一览表</w:t>
      </w:r>
    </w:p>
    <w:p w14:paraId="6B98BCEC">
      <w:pPr>
        <w:rPr>
          <w:color w:val="auto"/>
          <w:sz w:val="24"/>
          <w:szCs w:val="24"/>
          <w:highlight w:val="none"/>
          <w:lang w:eastAsia="zh-CN"/>
        </w:rPr>
      </w:pPr>
    </w:p>
    <w:p w14:paraId="190C01D5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项目编号：</w:t>
      </w:r>
    </w:p>
    <w:p w14:paraId="4A9D7F71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pacing w:val="-20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项目名称：</w:t>
      </w:r>
    </w:p>
    <w:p w14:paraId="0886ED7D">
      <w:pPr>
        <w:pStyle w:val="6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4"/>
        <w:gridCol w:w="2268"/>
        <w:gridCol w:w="2141"/>
        <w:gridCol w:w="2672"/>
        <w:gridCol w:w="779"/>
      </w:tblGrid>
      <w:tr w14:paraId="301C1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2084" w:type="dxa"/>
            <w:vAlign w:val="center"/>
          </w:tcPr>
          <w:p w14:paraId="5F44199E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采购内容</w:t>
            </w:r>
          </w:p>
        </w:tc>
        <w:tc>
          <w:tcPr>
            <w:tcW w:w="2268" w:type="dxa"/>
            <w:vAlign w:val="center"/>
          </w:tcPr>
          <w:p w14:paraId="3CE0BADE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磋商报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</w:rPr>
              <w:t>价（元）</w:t>
            </w:r>
          </w:p>
        </w:tc>
        <w:tc>
          <w:tcPr>
            <w:tcW w:w="2141" w:type="dxa"/>
            <w:vAlign w:val="center"/>
          </w:tcPr>
          <w:p w14:paraId="553B7444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交货时间</w:t>
            </w:r>
          </w:p>
        </w:tc>
        <w:tc>
          <w:tcPr>
            <w:tcW w:w="2672" w:type="dxa"/>
            <w:vAlign w:val="center"/>
          </w:tcPr>
          <w:p w14:paraId="49F891D6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质量标准</w:t>
            </w:r>
          </w:p>
          <w:p w14:paraId="2EE4B763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/不合格）</w:t>
            </w:r>
          </w:p>
        </w:tc>
        <w:tc>
          <w:tcPr>
            <w:tcW w:w="779" w:type="dxa"/>
            <w:vAlign w:val="center"/>
          </w:tcPr>
          <w:p w14:paraId="37EF859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77FAD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2084" w:type="dxa"/>
            <w:vAlign w:val="center"/>
          </w:tcPr>
          <w:p w14:paraId="07A6DCFF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268" w:type="dxa"/>
            <w:vAlign w:val="center"/>
          </w:tcPr>
          <w:p w14:paraId="591784C4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141" w:type="dxa"/>
            <w:vAlign w:val="center"/>
          </w:tcPr>
          <w:p w14:paraId="32FB5EF4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2672" w:type="dxa"/>
            <w:vAlign w:val="center"/>
          </w:tcPr>
          <w:p w14:paraId="1DCF772B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79" w:type="dxa"/>
            <w:vAlign w:val="center"/>
          </w:tcPr>
          <w:p w14:paraId="56C95248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</w:p>
        </w:tc>
      </w:tr>
      <w:tr w14:paraId="11BD0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9944" w:type="dxa"/>
            <w:gridSpan w:val="5"/>
            <w:vAlign w:val="center"/>
          </w:tcPr>
          <w:p w14:paraId="0A177832">
            <w:pPr>
              <w:pStyle w:val="6"/>
              <w:spacing w:line="500" w:lineRule="atLeast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磋商报价（大写）：人民币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    </w:t>
            </w:r>
          </w:p>
        </w:tc>
      </w:tr>
    </w:tbl>
    <w:p w14:paraId="134BF4EF">
      <w:pPr>
        <w:pStyle w:val="6"/>
        <w:spacing w:line="500" w:lineRule="atLeast"/>
        <w:ind w:firstLine="480" w:firstLineChars="20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</w:p>
    <w:p w14:paraId="647960A1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章）</w:t>
      </w:r>
    </w:p>
    <w:p w14:paraId="1D7C6F3D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（签字或盖章）</w:t>
      </w:r>
    </w:p>
    <w:p w14:paraId="4EF5CC29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/>
        </w:rPr>
        <w:t>日</w:t>
      </w:r>
    </w:p>
    <w:p w14:paraId="1E5EE974">
      <w:pPr>
        <w:pStyle w:val="6"/>
        <w:spacing w:line="500" w:lineRule="atLeast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sectPr>
          <w:pgSz w:w="11900" w:h="16840"/>
          <w:pgMar w:top="1134" w:right="1134" w:bottom="1134" w:left="1134" w:header="0" w:footer="558" w:gutter="0"/>
          <w:cols w:space="0" w:num="1"/>
        </w:sectPr>
      </w:pPr>
    </w:p>
    <w:p w14:paraId="44266441">
      <w:pPr>
        <w:pStyle w:val="6"/>
        <w:spacing w:line="500" w:lineRule="atLeast"/>
        <w:rPr>
          <w:rFonts w:hint="default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eastAsia="zh-CN"/>
        </w:rPr>
        <w:t>分项报价表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>附表</w:t>
      </w:r>
    </w:p>
    <w:p w14:paraId="4A86B957">
      <w:pPr>
        <w:spacing w:line="500" w:lineRule="atLeast"/>
        <w:ind w:firstLine="4560" w:firstLineChars="19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（报价单位人民币：元）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57"/>
        <w:gridCol w:w="2073"/>
        <w:gridCol w:w="840"/>
        <w:gridCol w:w="950"/>
        <w:gridCol w:w="874"/>
        <w:gridCol w:w="1044"/>
        <w:gridCol w:w="1044"/>
        <w:gridCol w:w="1044"/>
      </w:tblGrid>
      <w:tr w14:paraId="334A1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vAlign w:val="center"/>
          </w:tcPr>
          <w:p w14:paraId="13461742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57" w:type="dxa"/>
            <w:vAlign w:val="center"/>
          </w:tcPr>
          <w:p w14:paraId="2113E258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073" w:type="dxa"/>
            <w:vAlign w:val="center"/>
          </w:tcPr>
          <w:p w14:paraId="500A8F69"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品牌、规格型号</w:t>
            </w:r>
          </w:p>
        </w:tc>
        <w:tc>
          <w:tcPr>
            <w:tcW w:w="840" w:type="dxa"/>
            <w:vAlign w:val="center"/>
          </w:tcPr>
          <w:p w14:paraId="4459BD88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50" w:type="dxa"/>
            <w:vAlign w:val="center"/>
          </w:tcPr>
          <w:p w14:paraId="39F04E3F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74" w:type="dxa"/>
            <w:vAlign w:val="center"/>
          </w:tcPr>
          <w:p w14:paraId="27599321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44" w:type="dxa"/>
            <w:vAlign w:val="center"/>
          </w:tcPr>
          <w:p w14:paraId="523C1B72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044" w:type="dxa"/>
            <w:vAlign w:val="center"/>
          </w:tcPr>
          <w:p w14:paraId="428D796F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1044" w:type="dxa"/>
            <w:vAlign w:val="center"/>
          </w:tcPr>
          <w:p w14:paraId="7575E4FA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369D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078CBDA0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57" w:type="dxa"/>
            <w:vAlign w:val="center"/>
          </w:tcPr>
          <w:p w14:paraId="65633B84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7CDB768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3160E86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1A91F95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E33BBF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6AB1292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59DE60E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FA57DD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9AB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115CF00C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57" w:type="dxa"/>
            <w:vAlign w:val="center"/>
          </w:tcPr>
          <w:p w14:paraId="475E63BD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4FF82FA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1B8560B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48485C4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44C8282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5172E83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80610F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19A1A7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BCC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26716FA3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57" w:type="dxa"/>
            <w:vAlign w:val="center"/>
          </w:tcPr>
          <w:p w14:paraId="466120F6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79E5767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24A1F6F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6D5ED96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7D7B959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68A3E6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60D58F1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637D41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43F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276456CB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57" w:type="dxa"/>
            <w:vAlign w:val="center"/>
          </w:tcPr>
          <w:p w14:paraId="50BB6AC3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6B3D548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58BC15B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65B7CC0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7A1AF2E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6B13525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75C5E55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5143BC2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BDD1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01E11F1E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257" w:type="dxa"/>
            <w:vAlign w:val="center"/>
          </w:tcPr>
          <w:p w14:paraId="1A225C72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7ABC03F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7475328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2C3B7DF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03BD54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2BD417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162D8E9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10B572C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C12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1CABB84D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257" w:type="dxa"/>
            <w:vAlign w:val="center"/>
          </w:tcPr>
          <w:p w14:paraId="26784F4B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051496C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1FAA719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6FCB53D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1E0A80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10CA6D7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6A868F1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02055C5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760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0E24EBD6"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257" w:type="dxa"/>
            <w:vAlign w:val="center"/>
          </w:tcPr>
          <w:p w14:paraId="2B13D53F"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0AFB502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1EEDAC6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11DD67D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1E8F151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41F4A7C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3488F69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674D4A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58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69845EC4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257" w:type="dxa"/>
            <w:vAlign w:val="center"/>
          </w:tcPr>
          <w:p w14:paraId="76112A21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540C7BC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5170097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64C3CA8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64BA935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42F99DD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F8231A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6D5EF2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E90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vAlign w:val="center"/>
          </w:tcPr>
          <w:p w14:paraId="31E968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57" w:type="dxa"/>
            <w:vAlign w:val="center"/>
          </w:tcPr>
          <w:p w14:paraId="7F8CFED5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3" w:type="dxa"/>
            <w:vAlign w:val="center"/>
          </w:tcPr>
          <w:p w14:paraId="2DCA8A0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Align w:val="center"/>
          </w:tcPr>
          <w:p w14:paraId="5190752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 w14:paraId="10801B1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297B93A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2224101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4683AAF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4" w:type="dxa"/>
            <w:vAlign w:val="center"/>
          </w:tcPr>
          <w:p w14:paraId="3A181CB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D03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gridSpan w:val="2"/>
            <w:vAlign w:val="center"/>
          </w:tcPr>
          <w:p w14:paraId="2A99EB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磋商报价</w:t>
            </w:r>
          </w:p>
        </w:tc>
        <w:tc>
          <w:tcPr>
            <w:tcW w:w="7869" w:type="dxa"/>
            <w:gridSpan w:val="7"/>
          </w:tcPr>
          <w:p w14:paraId="09E1820D">
            <w:pPr>
              <w:spacing w:line="500" w:lineRule="atLeas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大写：人民币                           （小写：    元）</w:t>
            </w:r>
          </w:p>
        </w:tc>
      </w:tr>
    </w:tbl>
    <w:p w14:paraId="29A803FE">
      <w:pPr>
        <w:spacing w:line="500" w:lineRule="atLeas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AE7F113">
      <w:pPr>
        <w:spacing w:line="500" w:lineRule="atLeast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注：1、若表格不够用，各供应商可按此表复制。</w:t>
      </w:r>
      <w:bookmarkStart w:id="0" w:name="_GoBack"/>
      <w:bookmarkEnd w:id="0"/>
    </w:p>
    <w:p w14:paraId="6CF99116">
      <w:pPr>
        <w:spacing w:line="500" w:lineRule="atLeast"/>
        <w:ind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2、分项报价按照最终报价与第一次报价的比例进行同比例下浮。</w:t>
      </w:r>
    </w:p>
    <w:p w14:paraId="0E648FA9">
      <w:pPr>
        <w:pStyle w:val="2"/>
        <w:rPr>
          <w:rFonts w:hint="eastAsia"/>
          <w:color w:val="auto"/>
          <w:sz w:val="24"/>
          <w:szCs w:val="24"/>
          <w:highlight w:val="none"/>
        </w:rPr>
      </w:pPr>
    </w:p>
    <w:p w14:paraId="4D77DE3D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章）</w:t>
      </w:r>
    </w:p>
    <w:p w14:paraId="4C5AA7C5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（签字或盖章）</w:t>
      </w:r>
    </w:p>
    <w:p w14:paraId="216EE596">
      <w:pPr>
        <w:pStyle w:val="6"/>
        <w:spacing w:line="500" w:lineRule="atLeast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  <w:lang w:val="zh-CN" w:eastAsia="zh-CN"/>
        </w:rPr>
        <w:t>日      期：        年    月    日</w:t>
      </w:r>
    </w:p>
    <w:p w14:paraId="5439743D">
      <w:pPr>
        <w:pStyle w:val="3"/>
        <w:overflowPunct w:val="0"/>
        <w:spacing w:before="0" w:beforeAutospacing="0" w:after="0" w:afterAutospacing="0"/>
        <w:rPr>
          <w:rFonts w:hint="eastAsia" w:ascii="仿宋" w:hAnsi="仿宋" w:eastAsia="仿宋"/>
          <w:color w:val="auto"/>
          <w:spacing w:val="7"/>
          <w:highlight w:val="none"/>
        </w:rPr>
      </w:pPr>
    </w:p>
    <w:p w14:paraId="11E191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6664C"/>
    <w:rsid w:val="1B866CAC"/>
    <w:rsid w:val="1FF64400"/>
    <w:rsid w:val="31634DA6"/>
    <w:rsid w:val="33783B2C"/>
    <w:rsid w:val="7A61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styleId="3">
    <w:name w:val="Normal (Web)"/>
    <w:basedOn w:val="1"/>
    <w:unhideWhenUsed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宋体"/>
      <w:snapToGrid/>
      <w:color w:val="auto"/>
      <w:sz w:val="24"/>
      <w:szCs w:val="24"/>
      <w:lang w:eastAsia="zh-CN"/>
    </w:rPr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2025-09-11T07:00:29Z</dcterms:created>
  <dc:creator>ASUS</dc:creator>
  <cp:lastModifiedBy>Cat</cp:lastModifiedBy>
  <dcterms:modified xsi:type="dcterms:W3CDTF">2025-09-11T07:01:45Z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C3E4C92534484B19A78A839B6C735C46_12</vt:lpwstr>
  </property>
</Properties>
</file>