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315BA">
      <w:pPr>
        <w:tabs>
          <w:tab w:val="left" w:pos="567"/>
        </w:tabs>
        <w:spacing w:before="120" w:after="200" w:line="22" w:lineRule="atLeast"/>
        <w:rPr>
          <w:rFonts w:hint="default" w:ascii="宋体" w:hAnsi="宋体" w:eastAsia="微软雅黑" w:cs="Times New Roman"/>
          <w:color w:val="auto"/>
          <w:sz w:val="24"/>
          <w:szCs w:val="22"/>
          <w:highlight w:val="none"/>
          <w:lang w:val="en-US" w:eastAsia="zh-CN" w:bidi="ar-SA"/>
        </w:rPr>
      </w:pPr>
    </w:p>
    <w:p w14:paraId="1924B3F1">
      <w:pPr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服务方案</w:t>
      </w:r>
    </w:p>
    <w:p w14:paraId="15AC0E02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供应商根据本项目评分标准制定服务方案，包括但不限于以下内容，格式自拟</w:t>
      </w:r>
    </w:p>
    <w:p w14:paraId="274F6550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1、配送服务方案</w:t>
      </w:r>
    </w:p>
    <w:p w14:paraId="615FF9AD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2、管理方案</w:t>
      </w:r>
    </w:p>
    <w:p w14:paraId="0117A290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3、食品质量控制方案和保证措施</w:t>
      </w:r>
    </w:p>
    <w:p w14:paraId="0DEED4EE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4、食品安全责任保险</w:t>
      </w:r>
    </w:p>
    <w:p w14:paraId="53092EF1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5、安全事故应急方案</w:t>
      </w:r>
    </w:p>
    <w:p w14:paraId="4ED0BF6E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6、应急配送方案</w:t>
      </w:r>
    </w:p>
    <w:p w14:paraId="527D38DF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7、人员配备</w:t>
      </w:r>
    </w:p>
    <w:p w14:paraId="3B924F84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8、运输能力</w:t>
      </w:r>
    </w:p>
    <w:p w14:paraId="367BE103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9、售后服务方案</w:t>
      </w:r>
    </w:p>
    <w:p w14:paraId="5D8C1908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</w:p>
    <w:p w14:paraId="78DA0224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64302E09">
      <w:pPr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拟投入人员汇总表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本附表附于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服务方案7.人员配备）</w:t>
      </w:r>
    </w:p>
    <w:tbl>
      <w:tblPr>
        <w:tblStyle w:val="5"/>
        <w:tblW w:w="81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</w:tblGrid>
      <w:tr w14:paraId="2102B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DEC40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6D8F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91BF9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7A02B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2EED6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A1C1B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技术</w:t>
            </w:r>
          </w:p>
          <w:p w14:paraId="59298DCF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4727D9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</w:t>
            </w:r>
          </w:p>
          <w:p w14:paraId="4FB3E01D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C645B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</w:t>
            </w:r>
          </w:p>
          <w:p w14:paraId="1F7F9380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633B4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拟担任的职务</w:t>
            </w:r>
          </w:p>
        </w:tc>
      </w:tr>
      <w:tr w14:paraId="75505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4AAA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036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BF08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EA3C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D388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D95F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B05E0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6811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A53D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DA72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DD7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2EBB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8039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FB47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AD59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F4A3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210A8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3FF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39E3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4DAC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7111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A836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663E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46E4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3E60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1AD7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D9CED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E9B8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717F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199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2AEB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240A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1CF5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F47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B748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8F38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0D05B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30C9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88E6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AA9A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1D04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1A85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A5A7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432D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D73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5C26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81D3F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6B9E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11CC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15E3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455A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A3FA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F61D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6051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A4FB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0C57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238B6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1A41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03E7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2EE3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54F8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D541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59E1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CFD7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B7F4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1DB1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9C8DC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120D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0E4E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B196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A1C7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A03D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3B4F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A724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F9D7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7236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6EAC4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E9FB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BD19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DBC9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C89F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CBC0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051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E642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0721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7F09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1F550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8C2B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0C3E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7BFA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9780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6E63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C90A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FCF6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40B1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3A5E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59EA8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EA95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E974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3F7FE728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注：1、若表格不够用，各供应商可按此表复制</w:t>
      </w:r>
    </w:p>
    <w:p w14:paraId="5CE720C8">
      <w:pPr>
        <w:numPr>
          <w:ilvl w:val="0"/>
          <w:numId w:val="0"/>
        </w:numPr>
        <w:spacing w:line="240" w:lineRule="auto"/>
        <w:ind w:leftChars="0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附表格式供应商可根据情况自行调整。</w:t>
      </w:r>
    </w:p>
    <w:p w14:paraId="63C5E983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</w:p>
    <w:p w14:paraId="22791B8D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720E26DD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</w:p>
    <w:p w14:paraId="7532D66F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727ADC07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br w:type="page"/>
      </w:r>
    </w:p>
    <w:p w14:paraId="7E97F18D">
      <w:pPr>
        <w:topLinePunct/>
        <w:spacing w:line="240" w:lineRule="auto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拟投入主要人员简历表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本附表附于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服务方案7.人员配备）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1DC5C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71DC7C7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6C72CCD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7E7C3FD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00B3D38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43B093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15020E1B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D050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BF68BA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1213361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4660A37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28A170C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6E67737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7544ABCD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8400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3B19A4F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42BAF95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23E7F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6AFDB8FE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1F080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7AA18A0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7167AB5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00DCC7D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1C6CD1B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5550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FAA4A5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2B6FE24A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59C241E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C130202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0BE3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432014FC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316357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6A83A2BC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F9BBE3F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DC2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53587F9C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EB91D3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34041045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71D32A3A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1282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5BBE422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174F5F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FBAD55C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7B916A33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E482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29D67BD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775719F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33E75F7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625112BE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B7A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23C520A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0EC2B62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1CB2B93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FF4138B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B3E0BA3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注：1.附表格式供应商可根据情况自行调整。</w:t>
      </w:r>
    </w:p>
    <w:p w14:paraId="7AAA5A22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</w:p>
    <w:p w14:paraId="76C29508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34BEE2D5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</w:t>
      </w:r>
    </w:p>
    <w:p w14:paraId="0AA17A54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409D4A08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br w:type="page"/>
      </w:r>
    </w:p>
    <w:p w14:paraId="6D2F3C91">
      <w:pPr>
        <w:tabs>
          <w:tab w:val="center" w:pos="4153"/>
          <w:tab w:val="right" w:pos="8306"/>
        </w:tabs>
        <w:autoSpaceDE w:val="0"/>
        <w:autoSpaceDN w:val="0"/>
        <w:adjustRightInd w:val="0"/>
        <w:snapToGrid w:val="0"/>
        <w:spacing w:after="200" w:line="276" w:lineRule="auto"/>
        <w:jc w:val="left"/>
        <w:rPr>
          <w:rFonts w:hint="eastAsia" w:ascii="宋体" w:hAnsi="微软雅黑" w:eastAsia="微软雅黑" w:cs="Times New Roman"/>
          <w:color w:val="auto"/>
          <w:kern w:val="0"/>
          <w:sz w:val="18"/>
          <w:szCs w:val="20"/>
          <w:highlight w:val="none"/>
          <w:lang w:val="zh-CN" w:eastAsia="en-US" w:bidi="ar-SA"/>
        </w:rPr>
      </w:pPr>
    </w:p>
    <w:p w14:paraId="33BEE980">
      <w:pPr>
        <w:snapToGrid w:val="0"/>
        <w:spacing w:before="0" w:beforeAutospacing="0" w:after="0" w:afterAutospacing="0" w:line="240" w:lineRule="auto"/>
        <w:ind w:left="0" w:right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  <w:t>业绩一览表</w:t>
      </w:r>
    </w:p>
    <w:p w14:paraId="0A3C9C23">
      <w:pPr>
        <w:snapToGrid w:val="0"/>
        <w:spacing w:before="0" w:beforeAutospacing="0" w:after="0" w:afterAutospacing="0" w:line="240" w:lineRule="auto"/>
        <w:ind w:left="0" w:right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1C6E79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4F7A7BF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6E4958F9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2A636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52C290C6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6F7A24D8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业主名称、联系人及电话</w:t>
            </w:r>
          </w:p>
        </w:tc>
      </w:tr>
      <w:tr w14:paraId="4C8E58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1B3DFC1A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7F931738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B4183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4617D7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7473D826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449249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145761D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39C2578A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A927A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6AE8F5B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75849E84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3DC809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5249984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2F53BD29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B2194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5D3F42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31EE6917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343349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19500765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7D0C98A4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D1825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51F6459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51D044DE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5E6CE4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60D8D91E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58606606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77EDD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61785E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3CD90E2C">
            <w:pPr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</w:tbl>
    <w:p w14:paraId="0F1E5E6C">
      <w:pPr>
        <w:snapToGrid w:val="0"/>
        <w:spacing w:before="0" w:beforeAutospacing="0" w:after="0" w:afterAutospacing="0" w:line="240" w:lineRule="auto"/>
        <w:ind w:left="0" w:right="0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</w:p>
    <w:p w14:paraId="70E0BEFD">
      <w:pPr>
        <w:snapToGrid w:val="0"/>
        <w:spacing w:before="0" w:beforeAutospacing="0" w:after="0" w:afterAutospacing="0" w:line="240" w:lineRule="auto"/>
        <w:ind w:left="0" w:right="0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"/>
        </w:rPr>
        <w:t>注：</w:t>
      </w:r>
    </w:p>
    <w:p w14:paraId="6B4E030D">
      <w:pPr>
        <w:snapToGrid w:val="0"/>
        <w:spacing w:before="0" w:beforeAutospacing="0" w:after="0" w:afterAutospacing="0" w:line="240" w:lineRule="auto"/>
        <w:ind w:left="0" w:right="0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zh-CN" w:eastAsia="zh-CN" w:bidi="ar"/>
        </w:rPr>
        <w:t>1.本表后附合同复印件加盖公章，合同金额及合同签订时间以合同中体现的内容为准。</w:t>
      </w:r>
    </w:p>
    <w:p w14:paraId="5820A3FA">
      <w:pPr>
        <w:snapToGrid w:val="0"/>
        <w:spacing w:before="0" w:beforeAutospacing="0" w:after="0" w:afterAutospacing="0" w:line="240" w:lineRule="auto"/>
        <w:ind w:left="0" w:right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</w:p>
    <w:p w14:paraId="49EB57E9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</w:p>
    <w:p w14:paraId="60AA1F26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法定代表人（负责人）或其授权代表（签字或盖章）：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</w:p>
    <w:p w14:paraId="74CBFE9F">
      <w:pPr>
        <w:spacing w:line="24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651876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6079E"/>
    <w:rsid w:val="1EB6079E"/>
    <w:rsid w:val="343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</Words>
  <Characters>115</Characters>
  <Lines>0</Lines>
  <Paragraphs>0</Paragraphs>
  <TotalTime>0</TotalTime>
  <ScaleCrop>false</ScaleCrop>
  <LinksUpToDate>false</LinksUpToDate>
  <CharactersWithSpaces>115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2026-01-27T07:04:00Z</dcterms:created>
  <dc:creator>刘文龙</dc:creator>
  <cp:lastModifiedBy>刘文龙</cp:lastModifiedBy>
  <dcterms:modified xsi:type="dcterms:W3CDTF">2026-01-27T07:06:11Z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8EB4F32D5F7749C19EC8EC305E1747B6_11</vt:lpwstr>
  </property>
  <property fmtid="{D5CDD505-2E9C-101B-9397-08002B2CF9AE}" pid="4" name="KSOTemplateDocerSaveRecord">
    <vt:lpwstr>eyJoZGlkIjoiZTJmMWRhYTk4MGJiMzcxNjZmNmEyZTA1MmI1MzlmMDQiLCJ1c2VySWQiOiIyMzE5MjM1OTQifQ==</vt:lpwstr>
  </property>
</Properties>
</file>