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7B46">
      <w:pPr>
        <w:pStyle w:val="5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最终报价表（格式）</w:t>
      </w:r>
    </w:p>
    <w:p w14:paraId="7E7B01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： {采购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}</w:t>
      </w:r>
    </w:p>
    <w:p w14:paraId="1D201C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： {项目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}</w:t>
      </w:r>
    </w:p>
    <w:p w14:paraId="717D25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： {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highlight w:val="none"/>
        </w:rPr>
        <w:t>}</w:t>
      </w:r>
    </w:p>
    <w:p w14:paraId="7609FD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righ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position w:val="0"/>
          <w:sz w:val="24"/>
          <w:szCs w:val="24"/>
          <w:highlight w:val="none"/>
        </w:rPr>
        <w:t>货币及单位:人民币/元</w:t>
      </w:r>
    </w:p>
    <w:tbl>
      <w:tblPr>
        <w:tblStyle w:val="11"/>
        <w:tblW w:w="9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373"/>
        <w:gridCol w:w="1572"/>
        <w:gridCol w:w="1392"/>
        <w:gridCol w:w="922"/>
        <w:gridCol w:w="1084"/>
        <w:gridCol w:w="1193"/>
        <w:gridCol w:w="1391"/>
      </w:tblGrid>
      <w:tr w14:paraId="588A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922" w:type="dxa"/>
            <w:noWrap w:val="0"/>
            <w:vAlign w:val="center"/>
          </w:tcPr>
          <w:p w14:paraId="0B8DCE3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73" w:type="dxa"/>
            <w:noWrap w:val="0"/>
            <w:vAlign w:val="center"/>
          </w:tcPr>
          <w:p w14:paraId="5908A6D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采购内容</w:t>
            </w:r>
          </w:p>
        </w:tc>
        <w:tc>
          <w:tcPr>
            <w:tcW w:w="1572" w:type="dxa"/>
            <w:noWrap w:val="0"/>
            <w:vAlign w:val="center"/>
          </w:tcPr>
          <w:p w14:paraId="02E5628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完全综合单价</w:t>
            </w:r>
          </w:p>
        </w:tc>
        <w:tc>
          <w:tcPr>
            <w:tcW w:w="1392" w:type="dxa"/>
            <w:noWrap w:val="0"/>
            <w:vAlign w:val="center"/>
          </w:tcPr>
          <w:p w14:paraId="1941E56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暂定工程量</w:t>
            </w:r>
          </w:p>
        </w:tc>
        <w:tc>
          <w:tcPr>
            <w:tcW w:w="922" w:type="dxa"/>
            <w:noWrap w:val="0"/>
            <w:vAlign w:val="center"/>
          </w:tcPr>
          <w:p w14:paraId="49E8157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计</w:t>
            </w:r>
          </w:p>
          <w:p w14:paraId="396FD81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084" w:type="dxa"/>
            <w:noWrap w:val="0"/>
            <w:vAlign w:val="center"/>
          </w:tcPr>
          <w:p w14:paraId="04A2C9F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工期</w:t>
            </w:r>
          </w:p>
        </w:tc>
        <w:tc>
          <w:tcPr>
            <w:tcW w:w="1193" w:type="dxa"/>
            <w:noWrap w:val="0"/>
            <w:vAlign w:val="center"/>
          </w:tcPr>
          <w:p w14:paraId="4DE2050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质量</w:t>
            </w:r>
          </w:p>
          <w:p w14:paraId="2941B3A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标准</w:t>
            </w:r>
          </w:p>
        </w:tc>
        <w:tc>
          <w:tcPr>
            <w:tcW w:w="1391" w:type="dxa"/>
            <w:noWrap w:val="0"/>
            <w:vAlign w:val="center"/>
          </w:tcPr>
          <w:p w14:paraId="3E21E1D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710B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22" w:type="dxa"/>
            <w:noWrap w:val="0"/>
            <w:vAlign w:val="center"/>
          </w:tcPr>
          <w:p w14:paraId="560EB02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73" w:type="dxa"/>
            <w:noWrap w:val="0"/>
            <w:vAlign w:val="center"/>
          </w:tcPr>
          <w:p w14:paraId="31E8DCC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铲青</w:t>
            </w:r>
          </w:p>
        </w:tc>
        <w:tc>
          <w:tcPr>
            <w:tcW w:w="1572" w:type="dxa"/>
            <w:noWrap w:val="0"/>
            <w:vAlign w:val="center"/>
          </w:tcPr>
          <w:p w14:paraId="23CF3FA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亩</w:t>
            </w:r>
          </w:p>
        </w:tc>
        <w:tc>
          <w:tcPr>
            <w:tcW w:w="1392" w:type="dxa"/>
            <w:noWrap w:val="0"/>
            <w:vAlign w:val="center"/>
          </w:tcPr>
          <w:p w14:paraId="5783805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122.025亩</w:t>
            </w:r>
          </w:p>
        </w:tc>
        <w:tc>
          <w:tcPr>
            <w:tcW w:w="922" w:type="dxa"/>
            <w:noWrap w:val="0"/>
            <w:vAlign w:val="center"/>
          </w:tcPr>
          <w:p w14:paraId="42843CBB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dxa"/>
            <w:vMerge w:val="restart"/>
            <w:noWrap w:val="0"/>
            <w:vAlign w:val="center"/>
          </w:tcPr>
          <w:p w14:paraId="5D461F1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vMerge w:val="restart"/>
            <w:noWrap w:val="0"/>
            <w:vAlign w:val="center"/>
          </w:tcPr>
          <w:p w14:paraId="4AB54B8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91" w:type="dxa"/>
            <w:vMerge w:val="restart"/>
            <w:noWrap w:val="0"/>
            <w:vAlign w:val="center"/>
          </w:tcPr>
          <w:p w14:paraId="6F84928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475A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22" w:type="dxa"/>
            <w:noWrap w:val="0"/>
            <w:vAlign w:val="center"/>
          </w:tcPr>
          <w:p w14:paraId="146245D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73" w:type="dxa"/>
            <w:noWrap w:val="0"/>
            <w:vAlign w:val="center"/>
          </w:tcPr>
          <w:p w14:paraId="1FDC9FC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垃圾清运</w:t>
            </w:r>
          </w:p>
        </w:tc>
        <w:tc>
          <w:tcPr>
            <w:tcW w:w="1572" w:type="dxa"/>
            <w:noWrap w:val="0"/>
            <w:vAlign w:val="center"/>
          </w:tcPr>
          <w:p w14:paraId="3E8383D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元/m³</w:t>
            </w:r>
          </w:p>
        </w:tc>
        <w:tc>
          <w:tcPr>
            <w:tcW w:w="1392" w:type="dxa"/>
            <w:noWrap w:val="0"/>
            <w:vAlign w:val="center"/>
          </w:tcPr>
          <w:p w14:paraId="118D455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2.2万m³</w:t>
            </w:r>
          </w:p>
        </w:tc>
        <w:tc>
          <w:tcPr>
            <w:tcW w:w="922" w:type="dxa"/>
            <w:noWrap w:val="0"/>
            <w:vAlign w:val="center"/>
          </w:tcPr>
          <w:p w14:paraId="1D7CE378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dxa"/>
            <w:vMerge w:val="continue"/>
            <w:noWrap w:val="0"/>
            <w:vAlign w:val="center"/>
          </w:tcPr>
          <w:p w14:paraId="50FBE0B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vMerge w:val="continue"/>
            <w:noWrap w:val="0"/>
            <w:vAlign w:val="center"/>
          </w:tcPr>
          <w:p w14:paraId="0E381DE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91" w:type="dxa"/>
            <w:vMerge w:val="continue"/>
            <w:noWrap w:val="0"/>
            <w:vAlign w:val="center"/>
          </w:tcPr>
          <w:p w14:paraId="62CE919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B2AE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849" w:type="dxa"/>
            <w:gridSpan w:val="8"/>
            <w:noWrap w:val="0"/>
            <w:vAlign w:val="center"/>
          </w:tcPr>
          <w:p w14:paraId="192E9087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磋商报价（元）：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大写：人民币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5E07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49" w:type="dxa"/>
            <w:gridSpan w:val="8"/>
            <w:noWrap w:val="0"/>
            <w:vAlign w:val="center"/>
          </w:tcPr>
          <w:p w14:paraId="121596C3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1.所报货币为人民币。2.如果单价与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不符时，以单价为准。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.表格不够，各供应商可按此表复制。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表内报价内容以元为单位，保留小数点后两位。</w:t>
            </w:r>
            <w:bookmarkStart w:id="0" w:name="_GoBack"/>
            <w:bookmarkEnd w:id="0"/>
          </w:p>
        </w:tc>
      </w:tr>
    </w:tbl>
    <w:p w14:paraId="157331C7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2BB4D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A8F4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940" w:firstLineChars="1225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)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0F621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940" w:firstLineChars="1225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1A6AA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940" w:firstLineChars="1225"/>
        <w:textAlignment w:val="auto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</w:p>
    <w:p w14:paraId="2E5B1406">
      <w:pPr>
        <w:rPr>
          <w:rFonts w:hint="eastAsia"/>
          <w:highlight w:val="none"/>
        </w:rPr>
      </w:pPr>
    </w:p>
    <w:p w14:paraId="311D9524">
      <w:pPr>
        <w:pStyle w:val="9"/>
        <w:rPr>
          <w:rFonts w:hint="eastAsia"/>
          <w:highlight w:val="none"/>
        </w:rPr>
      </w:pPr>
    </w:p>
    <w:p w14:paraId="7280DB45">
      <w:pPr>
        <w:pStyle w:val="6"/>
        <w:rPr>
          <w:rFonts w:hint="eastAsia"/>
          <w:highlight w:val="none"/>
        </w:rPr>
      </w:pPr>
    </w:p>
    <w:p w14:paraId="432CF75D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auto"/>
          <w:lang w:val="zh-CN"/>
        </w:rPr>
        <w:t>本表为最终报价，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highlight w:val="none"/>
          <w:lang w:val="zh-CN"/>
        </w:rPr>
        <w:t>无需在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highlight w:val="none"/>
          <w:lang w:val="zh-CN"/>
        </w:rPr>
        <w:t>响应文件中提供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lang w:val="zh-CN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highlight w:val="none"/>
          <w:shd w:val="clear"/>
          <w:lang w:val="zh-CN"/>
        </w:rPr>
        <w:t>请供应商按照上述要求认真填写本表，确保所有信息准确完整后，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highlight w:val="none"/>
          <w:shd w:val="clear"/>
          <w:lang w:val="zh-CN"/>
        </w:rPr>
        <w:t>在最终报价环节提交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highlight w:val="none"/>
          <w:shd w:val="clear"/>
          <w:lang w:val="zh-CN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WVhNDRmNTgzOTg3YTkyNzUwNWU2Nzk1Y2FhZTkifQ=="/>
  </w:docVars>
  <w:rsids>
    <w:rsidRoot w:val="00000000"/>
    <w:rsid w:val="0910058F"/>
    <w:rsid w:val="0D0C53E6"/>
    <w:rsid w:val="0F0F6599"/>
    <w:rsid w:val="2A7228D5"/>
    <w:rsid w:val="2E76670C"/>
    <w:rsid w:val="2E9B6172"/>
    <w:rsid w:val="3216623C"/>
    <w:rsid w:val="34E67B94"/>
    <w:rsid w:val="3A170D07"/>
    <w:rsid w:val="3F172E1B"/>
    <w:rsid w:val="3FD5358F"/>
    <w:rsid w:val="4093645C"/>
    <w:rsid w:val="49555444"/>
    <w:rsid w:val="49BA174B"/>
    <w:rsid w:val="51F80872"/>
    <w:rsid w:val="57EF4CB5"/>
    <w:rsid w:val="5F30008D"/>
    <w:rsid w:val="654F4FE5"/>
    <w:rsid w:val="69D721A1"/>
    <w:rsid w:val="6AAD6A36"/>
    <w:rsid w:val="73D03795"/>
    <w:rsid w:val="74E1170D"/>
    <w:rsid w:val="7D1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9">
    <w:name w:val="footer"/>
    <w:basedOn w:val="1"/>
    <w:next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10">
    <w:name w:val="Body Text First Indent 2"/>
    <w:basedOn w:val="7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302</Characters>
  <Lines>0</Lines>
  <Paragraphs>0</Paragraphs>
  <TotalTime>0</TotalTime>
  <ScaleCrop>false</ScaleCrop>
  <LinksUpToDate>false</LinksUpToDate>
  <CharactersWithSpaces>423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2024-07-10T07:20:00Z</dcterms:created>
  <dc:creator>86133</dc:creator>
  <cp:lastModifiedBy>YIN</cp:lastModifiedBy>
  <dcterms:modified xsi:type="dcterms:W3CDTF">2026-01-30T09:04:45Z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5F17882D43A140D09CEE98FD9F23D145_13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