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8809D8">
      <w:pPr>
        <w:keepNext/>
        <w:keepLines/>
        <w:widowControl w:val="0"/>
        <w:suppressLineNumbers w:val="0"/>
        <w:spacing w:before="0" w:beforeAutospacing="0" w:after="0" w:afterAutospacing="0" w:line="360" w:lineRule="auto"/>
        <w:ind w:left="0" w:right="0"/>
        <w:jc w:val="center"/>
        <w:outlineLvl w:val="2"/>
        <w:rPr>
          <w:rFonts w:hint="eastAsia" w:ascii="宋体" w:hAnsi="宋体" w:eastAsia="宋体" w:cs="宋体"/>
          <w:b/>
          <w:bCs w:val="0"/>
          <w:color w:val="000000"/>
          <w:kern w:val="2"/>
          <w:sz w:val="24"/>
          <w:szCs w:val="24"/>
        </w:rPr>
      </w:pPr>
      <w:r>
        <w:rPr>
          <w:rFonts w:hint="eastAsia" w:ascii="宋体" w:hAnsi="宋体" w:eastAsia="宋体" w:cs="宋体"/>
          <w:b/>
          <w:bCs/>
          <w:kern w:val="2"/>
          <w:sz w:val="24"/>
          <w:szCs w:val="24"/>
          <w:lang w:val="en-US" w:eastAsia="zh-CN" w:bidi="ar"/>
        </w:rPr>
        <w:t>供应商应提交的相关资格证明材料</w:t>
      </w:r>
    </w:p>
    <w:p w14:paraId="47D063F1">
      <w:pPr>
        <w:keepNext w:val="0"/>
        <w:keepLines w:val="0"/>
        <w:widowControl/>
        <w:suppressLineNumbers w:val="0"/>
        <w:autoSpaceDE w:val="0"/>
        <w:autoSpaceDN w:val="0"/>
        <w:spacing w:before="0" w:beforeAutospacing="0" w:after="0" w:afterAutospacing="0" w:line="360" w:lineRule="auto"/>
        <w:ind w:left="0" w:right="0"/>
        <w:jc w:val="left"/>
        <w:rPr>
          <w:rFonts w:hint="eastAsia" w:ascii="宋体" w:hAnsi="宋体" w:eastAsia="宋体" w:cs="宋体"/>
          <w:kern w:val="2"/>
          <w:sz w:val="24"/>
          <w:szCs w:val="24"/>
        </w:rPr>
      </w:pPr>
      <w:r>
        <w:rPr>
          <w:rFonts w:hint="eastAsia" w:ascii="宋体" w:hAnsi="宋体" w:eastAsia="宋体" w:cs="宋体"/>
          <w:b/>
          <w:bCs w:val="0"/>
          <w:color w:val="000000"/>
          <w:kern w:val="2"/>
          <w:sz w:val="24"/>
          <w:szCs w:val="24"/>
          <w:lang w:val="en-US" w:eastAsia="zh-CN" w:bidi="ar"/>
        </w:rPr>
        <w:t>以下资格审查资料在磋商响应文件中需提供加盖公章的复印件：</w:t>
      </w:r>
    </w:p>
    <w:p w14:paraId="4DFB8A0B">
      <w:pPr>
        <w:spacing w:line="360" w:lineRule="auto"/>
        <w:ind w:firstLine="482" w:firstLineChars="200"/>
        <w:rPr>
          <w:rFonts w:hint="eastAsia"/>
          <w:b/>
          <w:bCs/>
          <w:sz w:val="24"/>
          <w:szCs w:val="24"/>
        </w:rPr>
      </w:pPr>
      <w:r>
        <w:rPr>
          <w:rFonts w:hint="eastAsia"/>
          <w:b/>
          <w:bCs/>
          <w:sz w:val="24"/>
          <w:szCs w:val="24"/>
        </w:rPr>
        <w:t>一、基本资格条件</w:t>
      </w:r>
    </w:p>
    <w:p w14:paraId="5EFFEA5A">
      <w:pPr>
        <w:widowControl w:val="0"/>
        <w:spacing w:line="360" w:lineRule="auto"/>
        <w:ind w:firstLine="480" w:firstLineChars="200"/>
        <w:jc w:val="both"/>
        <w:rPr>
          <w:rFonts w:hint="eastAsia" w:ascii="Times New Roman" w:hAnsi="Times New Roman" w:eastAsia="宋体" w:cs="Times New Roman"/>
          <w:b w:val="0"/>
          <w:bCs w:val="0"/>
          <w:kern w:val="2"/>
          <w:sz w:val="24"/>
          <w:szCs w:val="24"/>
          <w:lang w:val="en-US" w:eastAsia="zh-CN" w:bidi="ar-SA"/>
        </w:rPr>
      </w:pPr>
      <w:r>
        <w:rPr>
          <w:rFonts w:hint="eastAsia" w:ascii="Times New Roman" w:hAnsi="Times New Roman" w:eastAsia="宋体" w:cs="Times New Roman"/>
          <w:b w:val="0"/>
          <w:bCs w:val="0"/>
          <w:kern w:val="2"/>
          <w:sz w:val="24"/>
          <w:szCs w:val="24"/>
          <w:lang w:val="en-US" w:eastAsia="zh-CN" w:bidi="ar-SA"/>
        </w:rPr>
        <w:t xml:space="preserve">1.提供合格有效的法人或者其他组织的营业执照等证明文件，自然人的身份证明； </w:t>
      </w:r>
      <w:bookmarkStart w:id="0" w:name="_GoBack"/>
      <w:bookmarkEnd w:id="0"/>
    </w:p>
    <w:p w14:paraId="24DF56E4">
      <w:pPr>
        <w:widowControl w:val="0"/>
        <w:spacing w:line="360" w:lineRule="auto"/>
        <w:ind w:firstLine="480" w:firstLineChars="200"/>
        <w:jc w:val="both"/>
        <w:rPr>
          <w:rFonts w:hint="eastAsia" w:ascii="Times New Roman" w:hAnsi="Times New Roman" w:eastAsia="宋体" w:cs="Times New Roman"/>
          <w:b w:val="0"/>
          <w:bCs w:val="0"/>
          <w:kern w:val="2"/>
          <w:sz w:val="24"/>
          <w:szCs w:val="24"/>
          <w:lang w:val="en-US" w:eastAsia="zh-CN" w:bidi="ar-SA"/>
        </w:rPr>
      </w:pPr>
      <w:r>
        <w:rPr>
          <w:rFonts w:hint="eastAsia" w:ascii="Times New Roman" w:hAnsi="Times New Roman" w:eastAsia="宋体" w:cs="Times New Roman"/>
          <w:b w:val="0"/>
          <w:bCs w:val="0"/>
          <w:kern w:val="2"/>
          <w:sz w:val="24"/>
          <w:szCs w:val="24"/>
          <w:lang w:val="en-US" w:eastAsia="zh-CN" w:bidi="ar-SA"/>
        </w:rPr>
        <w:t xml:space="preserve">2.财务状况报告：提供2024年度的财务审计报告（至少包括资产负债表和利润表，成立时间至提交响应文件截止时间不足一年的可提供成立后任意时段的资产负债表），或其基本存款账户开户银行出具的资信证明及基本存款账户开户许可证（基本存款账户信息）； </w:t>
      </w:r>
    </w:p>
    <w:p w14:paraId="493A7FD6">
      <w:pPr>
        <w:widowControl w:val="0"/>
        <w:spacing w:line="360" w:lineRule="auto"/>
        <w:ind w:firstLine="480" w:firstLineChars="200"/>
        <w:jc w:val="both"/>
        <w:rPr>
          <w:rFonts w:hint="eastAsia" w:ascii="Times New Roman" w:hAnsi="Times New Roman" w:eastAsia="宋体" w:cs="Times New Roman"/>
          <w:b w:val="0"/>
          <w:bCs w:val="0"/>
          <w:kern w:val="2"/>
          <w:sz w:val="24"/>
          <w:szCs w:val="24"/>
          <w:lang w:val="en-US" w:eastAsia="zh-CN" w:bidi="ar-SA"/>
        </w:rPr>
      </w:pPr>
      <w:r>
        <w:rPr>
          <w:rFonts w:hint="eastAsia" w:ascii="Times New Roman" w:hAnsi="Times New Roman" w:eastAsia="宋体" w:cs="Times New Roman"/>
          <w:b w:val="0"/>
          <w:bCs w:val="0"/>
          <w:kern w:val="2"/>
          <w:sz w:val="24"/>
          <w:szCs w:val="24"/>
          <w:lang w:val="en-US" w:eastAsia="zh-CN" w:bidi="ar-SA"/>
        </w:rPr>
        <w:t xml:space="preserve">3.税收缴纳证明：提供响应文件递交截止时间前一年内已缴纳的至少一个月的纳税证明或完税证明（任意税种），依法免税的单位应提供相关证明材料； </w:t>
      </w:r>
    </w:p>
    <w:p w14:paraId="7ECB7888">
      <w:pPr>
        <w:widowControl w:val="0"/>
        <w:spacing w:line="360" w:lineRule="auto"/>
        <w:ind w:firstLine="480" w:firstLineChars="200"/>
        <w:jc w:val="both"/>
        <w:rPr>
          <w:rFonts w:hint="eastAsia" w:ascii="Times New Roman" w:hAnsi="Times New Roman" w:eastAsia="宋体" w:cs="Times New Roman"/>
          <w:b w:val="0"/>
          <w:bCs w:val="0"/>
          <w:kern w:val="2"/>
          <w:sz w:val="24"/>
          <w:szCs w:val="24"/>
          <w:lang w:val="en-US" w:eastAsia="zh-CN" w:bidi="ar-SA"/>
        </w:rPr>
      </w:pPr>
      <w:r>
        <w:rPr>
          <w:rFonts w:hint="eastAsia" w:ascii="Times New Roman" w:hAnsi="Times New Roman" w:eastAsia="宋体" w:cs="Times New Roman"/>
          <w:b w:val="0"/>
          <w:bCs w:val="0"/>
          <w:kern w:val="2"/>
          <w:sz w:val="24"/>
          <w:szCs w:val="24"/>
          <w:lang w:val="en-US" w:eastAsia="zh-CN" w:bidi="ar-SA"/>
        </w:rPr>
        <w:t xml:space="preserve">4.社会保障资金缴纳证明：提供响应文件递交截止时间前一年内已缴存的至少一个月的社会保障资金缴存单据或社保机构开具的社会保险参保缴费情况证明，依法不需要缴纳社会保障资金的单位应提供相关证明材料； </w:t>
      </w:r>
    </w:p>
    <w:p w14:paraId="35515CCE">
      <w:pPr>
        <w:rPr>
          <w:rFonts w:hint="eastAsia" w:ascii="Times New Roman" w:hAnsi="Times New Roman" w:eastAsia="宋体" w:cs="Times New Roman"/>
          <w:b w:val="0"/>
          <w:bCs w:val="0"/>
          <w:kern w:val="2"/>
          <w:sz w:val="24"/>
          <w:szCs w:val="24"/>
          <w:lang w:val="en-US" w:eastAsia="zh-CN" w:bidi="ar-SA"/>
        </w:rPr>
      </w:pPr>
      <w:r>
        <w:rPr>
          <w:rFonts w:hint="eastAsia" w:ascii="Times New Roman" w:hAnsi="Times New Roman" w:eastAsia="宋体" w:cs="Times New Roman"/>
          <w:b w:val="0"/>
          <w:bCs w:val="0"/>
          <w:kern w:val="2"/>
          <w:sz w:val="24"/>
          <w:szCs w:val="24"/>
          <w:lang w:val="en-US" w:eastAsia="zh-CN" w:bidi="ar-SA"/>
        </w:rPr>
        <w:br w:type="page"/>
      </w:r>
    </w:p>
    <w:p w14:paraId="114673E9">
      <w:pPr>
        <w:widowControl w:val="0"/>
        <w:spacing w:line="360" w:lineRule="auto"/>
        <w:ind w:firstLine="480" w:firstLineChars="200"/>
        <w:jc w:val="both"/>
        <w:rPr>
          <w:rFonts w:hint="eastAsia" w:ascii="Times New Roman" w:hAnsi="Times New Roman" w:eastAsia="宋体" w:cs="Times New Roman"/>
          <w:b w:val="0"/>
          <w:bCs w:val="0"/>
          <w:kern w:val="2"/>
          <w:sz w:val="24"/>
          <w:szCs w:val="24"/>
          <w:lang w:val="en-US" w:eastAsia="zh-CN" w:bidi="ar-SA"/>
        </w:rPr>
      </w:pPr>
      <w:r>
        <w:rPr>
          <w:rFonts w:hint="eastAsia" w:ascii="Times New Roman" w:hAnsi="Times New Roman" w:eastAsia="宋体" w:cs="Times New Roman"/>
          <w:b w:val="0"/>
          <w:bCs w:val="0"/>
          <w:kern w:val="2"/>
          <w:sz w:val="24"/>
          <w:szCs w:val="24"/>
          <w:lang w:val="en-US" w:eastAsia="zh-CN" w:bidi="ar-SA"/>
        </w:rPr>
        <w:t xml:space="preserve">5.承诺：提供具有履行合同所必需的设备和专业技术能力的承诺； </w:t>
      </w:r>
    </w:p>
    <w:p w14:paraId="47D0A640">
      <w:pPr>
        <w:spacing w:line="360" w:lineRule="auto"/>
        <w:ind w:firstLine="480" w:firstLineChars="200"/>
        <w:rPr>
          <w:rFonts w:hint="eastAsia" w:ascii="宋体" w:hAnsi="宋体" w:eastAsia="宋体" w:cs="宋体"/>
          <w:b/>
          <w:bCs w:val="0"/>
          <w:color w:val="000000"/>
          <w:kern w:val="2"/>
          <w:sz w:val="24"/>
          <w:szCs w:val="24"/>
        </w:rPr>
      </w:pPr>
      <w:r>
        <w:rPr>
          <w:rFonts w:hint="eastAsia"/>
          <w:sz w:val="24"/>
          <w:szCs w:val="24"/>
          <w:lang w:val="en-US" w:eastAsia="zh-CN"/>
        </w:rPr>
        <w:t xml:space="preserve"> </w:t>
      </w:r>
      <w:r>
        <w:rPr>
          <w:rFonts w:hint="eastAsia" w:ascii="宋体" w:hAnsi="宋体" w:eastAsia="宋体" w:cs="宋体"/>
          <w:b/>
          <w:bCs w:val="0"/>
          <w:color w:val="000000"/>
          <w:kern w:val="2"/>
          <w:sz w:val="24"/>
          <w:szCs w:val="24"/>
          <w:lang w:val="en-US" w:eastAsia="zh-CN" w:bidi="ar"/>
        </w:rPr>
        <w:t xml:space="preserve"> </w:t>
      </w:r>
    </w:p>
    <w:p w14:paraId="13DCA341">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履行合同所必需的设备和专业技术能力的说明及承诺</w:t>
      </w:r>
    </w:p>
    <w:p w14:paraId="64733A74">
      <w:pPr>
        <w:pStyle w:val="7"/>
        <w:widowControl/>
        <w:adjustRightInd w:val="0"/>
        <w:snapToGrid w:val="0"/>
        <w:spacing w:line="360" w:lineRule="auto"/>
        <w:jc w:val="center"/>
        <w:rPr>
          <w:rFonts w:hint="eastAsia" w:ascii="宋体" w:hAnsi="宋体" w:eastAsia="宋体" w:cs="宋体"/>
          <w:b/>
          <w:bCs w:val="0"/>
          <w:kern w:val="2"/>
          <w:sz w:val="24"/>
          <w:szCs w:val="24"/>
        </w:rPr>
      </w:pPr>
      <w:r>
        <w:rPr>
          <w:rFonts w:hint="eastAsia" w:ascii="宋体" w:hAnsi="宋体" w:eastAsia="宋体" w:cs="宋体"/>
          <w:b/>
          <w:bCs w:val="0"/>
          <w:kern w:val="2"/>
          <w:sz w:val="24"/>
          <w:szCs w:val="24"/>
        </w:rPr>
        <w:t xml:space="preserve"> </w:t>
      </w:r>
    </w:p>
    <w:p w14:paraId="75BB2218">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pacing w:val="4"/>
          <w:kern w:val="2"/>
          <w:sz w:val="24"/>
          <w:szCs w:val="24"/>
          <w:u w:val="single"/>
        </w:rPr>
      </w:pPr>
      <w:r>
        <w:rPr>
          <w:rFonts w:hint="eastAsia" w:ascii="宋体" w:hAnsi="宋体" w:eastAsia="宋体" w:cs="宋体"/>
          <w:spacing w:val="4"/>
          <w:kern w:val="2"/>
          <w:sz w:val="24"/>
          <w:szCs w:val="24"/>
          <w:u w:val="single"/>
          <w:lang w:val="en-US" w:eastAsia="zh-CN" w:bidi="ar"/>
        </w:rPr>
        <w:t xml:space="preserve">     （采购人名称）    ：</w:t>
      </w:r>
    </w:p>
    <w:p w14:paraId="55117913">
      <w:pPr>
        <w:pStyle w:val="7"/>
        <w:widowControl/>
        <w:adjustRightInd w:val="0"/>
        <w:snapToGrid w:val="0"/>
        <w:spacing w:line="360" w:lineRule="auto"/>
        <w:rPr>
          <w:rFonts w:hint="eastAsia" w:ascii="宋体" w:hAnsi="宋体" w:eastAsia="宋体" w:cs="宋体"/>
          <w:spacing w:val="4"/>
          <w:kern w:val="2"/>
          <w:sz w:val="24"/>
          <w:szCs w:val="24"/>
        </w:rPr>
      </w:pPr>
      <w:r>
        <w:rPr>
          <w:rFonts w:hint="eastAsia" w:ascii="宋体" w:hAnsi="宋体" w:eastAsia="宋体" w:cs="宋体"/>
          <w:spacing w:val="4"/>
          <w:kern w:val="2"/>
          <w:sz w:val="24"/>
          <w:szCs w:val="24"/>
        </w:rPr>
        <w:t xml:space="preserve">   </w:t>
      </w:r>
      <w:r>
        <w:rPr>
          <w:rFonts w:hint="eastAsia" w:ascii="宋体" w:hAnsi="宋体" w:eastAsia="宋体" w:cs="宋体"/>
          <w:spacing w:val="4"/>
          <w:kern w:val="2"/>
          <w:sz w:val="24"/>
          <w:szCs w:val="24"/>
          <w:u w:val="single"/>
        </w:rPr>
        <w:t xml:space="preserve">      （供应商名称）    </w:t>
      </w:r>
      <w:r>
        <w:rPr>
          <w:rFonts w:hint="eastAsia" w:ascii="宋体" w:hAnsi="宋体" w:eastAsia="宋体" w:cs="宋体"/>
          <w:spacing w:val="4"/>
          <w:kern w:val="2"/>
          <w:sz w:val="24"/>
          <w:szCs w:val="24"/>
        </w:rPr>
        <w:t xml:space="preserve"> 于</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年</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月</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日在中华人民共和国境内</w:t>
      </w:r>
      <w:r>
        <w:rPr>
          <w:rFonts w:hint="eastAsia" w:ascii="宋体" w:hAnsi="宋体" w:eastAsia="宋体" w:cs="宋体"/>
          <w:spacing w:val="4"/>
          <w:kern w:val="2"/>
          <w:sz w:val="24"/>
          <w:szCs w:val="24"/>
          <w:u w:val="single"/>
        </w:rPr>
        <w:t xml:space="preserve">               （详细注册地址）     </w:t>
      </w:r>
      <w:r>
        <w:rPr>
          <w:rFonts w:hint="eastAsia" w:ascii="宋体" w:hAnsi="宋体" w:eastAsia="宋体" w:cs="宋体"/>
          <w:spacing w:val="4"/>
          <w:kern w:val="2"/>
          <w:sz w:val="24"/>
          <w:szCs w:val="24"/>
        </w:rPr>
        <w:t>合法注册并经营，公司主营业务为</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，营业（生产经营）面积为</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 xml:space="preserve"> ，现有员工数量为</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，其中与履行本合同相关的专业技术人员有（</w:t>
      </w:r>
      <w:r>
        <w:rPr>
          <w:rFonts w:hint="eastAsia" w:ascii="宋体" w:hAnsi="宋体" w:eastAsia="宋体" w:cs="宋体"/>
          <w:spacing w:val="4"/>
          <w:kern w:val="2"/>
          <w:sz w:val="24"/>
          <w:szCs w:val="24"/>
          <w:u w:val="single"/>
        </w:rPr>
        <w:t xml:space="preserve">             专业能力、数量        </w:t>
      </w:r>
      <w:r>
        <w:rPr>
          <w:rFonts w:hint="eastAsia" w:ascii="宋体" w:hAnsi="宋体" w:eastAsia="宋体" w:cs="宋体"/>
          <w:spacing w:val="4"/>
          <w:kern w:val="2"/>
          <w:sz w:val="24"/>
          <w:szCs w:val="24"/>
        </w:rPr>
        <w:t>），本公司郑重承诺，具有履行本合同所必需的设备和专业技术能力。</w:t>
      </w:r>
    </w:p>
    <w:p w14:paraId="6C22F68C">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w:t>
      </w:r>
    </w:p>
    <w:p w14:paraId="396B9D29">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w:t>
      </w:r>
    </w:p>
    <w:p w14:paraId="559B4705">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w:t>
      </w:r>
    </w:p>
    <w:p w14:paraId="3E77BBF6">
      <w:pPr>
        <w:keepNext w:val="0"/>
        <w:keepLines w:val="0"/>
        <w:widowControl w:val="0"/>
        <w:suppressLineNumbers w:val="0"/>
        <w:spacing w:before="0" w:beforeAutospacing="0" w:after="0" w:afterAutospacing="0" w:line="360" w:lineRule="auto"/>
        <w:ind w:left="0" w:right="480" w:firstLine="3360" w:firstLineChars="1400"/>
        <w:jc w:val="both"/>
        <w:rPr>
          <w:rFonts w:hint="eastAsia" w:ascii="宋体" w:hAnsi="宋体" w:eastAsia="宋体" w:cs="宋体"/>
          <w:color w:val="000000"/>
          <w:kern w:val="2"/>
          <w:sz w:val="24"/>
          <w:szCs w:val="24"/>
          <w:u w:val="single"/>
        </w:rPr>
      </w:pPr>
      <w:r>
        <w:rPr>
          <w:rFonts w:hint="eastAsia" w:ascii="宋体" w:hAnsi="宋体" w:eastAsia="宋体" w:cs="宋体"/>
          <w:color w:val="000000"/>
          <w:kern w:val="2"/>
          <w:sz w:val="24"/>
          <w:szCs w:val="24"/>
          <w:lang w:val="en-US" w:eastAsia="zh-CN" w:bidi="ar"/>
        </w:rPr>
        <w:t>供应商名称</w:t>
      </w:r>
      <w:r>
        <w:rPr>
          <w:rFonts w:hint="eastAsia" w:ascii="宋体" w:hAnsi="宋体" w:eastAsia="宋体" w:cs="宋体"/>
          <w:color w:val="000000"/>
          <w:spacing w:val="4"/>
          <w:kern w:val="2"/>
          <w:sz w:val="24"/>
          <w:szCs w:val="24"/>
          <w:lang w:val="en-US" w:eastAsia="zh-CN" w:bidi="ar"/>
        </w:rPr>
        <w:t>（加盖单位公章）</w:t>
      </w:r>
      <w:r>
        <w:rPr>
          <w:rFonts w:hint="eastAsia" w:ascii="宋体" w:hAnsi="宋体" w:eastAsia="宋体" w:cs="宋体"/>
          <w:color w:val="000000"/>
          <w:kern w:val="2"/>
          <w:sz w:val="24"/>
          <w:szCs w:val="24"/>
          <w:lang w:val="en-US" w:eastAsia="zh-CN" w:bidi="ar"/>
        </w:rPr>
        <w:t>：</w:t>
      </w:r>
    </w:p>
    <w:p w14:paraId="1DD486F5">
      <w:pPr>
        <w:keepNext w:val="0"/>
        <w:keepLines w:val="0"/>
        <w:widowControl w:val="0"/>
        <w:suppressLineNumbers w:val="0"/>
        <w:spacing w:before="0" w:beforeAutospacing="0" w:after="0" w:afterAutospacing="0" w:line="360" w:lineRule="auto"/>
        <w:ind w:left="0" w:right="480" w:firstLine="3360" w:firstLineChars="1400"/>
        <w:jc w:val="both"/>
        <w:rPr>
          <w:rFonts w:hint="eastAsia" w:ascii="宋体" w:hAnsi="宋体" w:eastAsia="宋体" w:cs="宋体"/>
          <w:color w:val="000000"/>
          <w:kern w:val="2"/>
          <w:sz w:val="24"/>
          <w:szCs w:val="24"/>
          <w:u w:val="single"/>
        </w:rPr>
      </w:pPr>
      <w:r>
        <w:rPr>
          <w:rFonts w:hint="eastAsia" w:ascii="宋体" w:hAnsi="宋体" w:eastAsia="宋体" w:cs="宋体"/>
          <w:color w:val="000000"/>
          <w:kern w:val="2"/>
          <w:sz w:val="24"/>
          <w:szCs w:val="24"/>
          <w:lang w:val="en-US" w:eastAsia="zh-CN" w:bidi="ar"/>
        </w:rPr>
        <w:t>日   期：   年   月   日</w:t>
      </w:r>
    </w:p>
    <w:p w14:paraId="3D6D69AC">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 </w:t>
      </w:r>
    </w:p>
    <w:p w14:paraId="08F33DA0">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 </w:t>
      </w:r>
    </w:p>
    <w:p w14:paraId="73C9ACDC">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 </w:t>
      </w:r>
    </w:p>
    <w:p w14:paraId="45AE3BE5">
      <w:pPr>
        <w:spacing w:line="360" w:lineRule="auto"/>
        <w:rPr>
          <w:rFonts w:hint="eastAsia"/>
          <w:sz w:val="24"/>
          <w:szCs w:val="24"/>
          <w:lang w:val="en-US" w:eastAsia="zh-CN"/>
        </w:rPr>
      </w:pPr>
      <w:r>
        <w:rPr>
          <w:rFonts w:hint="eastAsia"/>
          <w:sz w:val="24"/>
          <w:szCs w:val="24"/>
          <w:lang w:val="en-US" w:eastAsia="zh-CN"/>
        </w:rPr>
        <w:br w:type="page"/>
      </w:r>
    </w:p>
    <w:p w14:paraId="78562325">
      <w:pPr>
        <w:widowControl w:val="0"/>
        <w:spacing w:line="360" w:lineRule="auto"/>
        <w:ind w:firstLine="480" w:firstLineChars="200"/>
        <w:jc w:val="both"/>
        <w:rPr>
          <w:rFonts w:hint="eastAsia" w:ascii="Times New Roman" w:hAnsi="Times New Roman" w:eastAsia="宋体" w:cs="Times New Roman"/>
          <w:b w:val="0"/>
          <w:bCs w:val="0"/>
          <w:kern w:val="2"/>
          <w:sz w:val="24"/>
          <w:szCs w:val="24"/>
          <w:lang w:val="en-US" w:eastAsia="zh-CN" w:bidi="ar-SA"/>
        </w:rPr>
      </w:pPr>
      <w:r>
        <w:rPr>
          <w:rFonts w:hint="eastAsia" w:cs="Times New Roman"/>
          <w:b w:val="0"/>
          <w:bCs w:val="0"/>
          <w:kern w:val="2"/>
          <w:sz w:val="24"/>
          <w:szCs w:val="24"/>
          <w:lang w:val="en-US" w:eastAsia="zh-CN" w:bidi="ar-SA"/>
        </w:rPr>
        <w:t>6.</w:t>
      </w:r>
      <w:r>
        <w:rPr>
          <w:rFonts w:hint="eastAsia" w:ascii="Times New Roman" w:hAnsi="Times New Roman" w:eastAsia="宋体" w:cs="Times New Roman"/>
          <w:b w:val="0"/>
          <w:bCs w:val="0"/>
          <w:kern w:val="2"/>
          <w:sz w:val="24"/>
          <w:szCs w:val="24"/>
          <w:lang w:val="en-US" w:eastAsia="zh-CN" w:bidi="ar-SA"/>
        </w:rPr>
        <w:t xml:space="preserve">参加政府采购活动前3年内，在经营活动中没有重大违法记录的书面声明。 </w:t>
      </w:r>
    </w:p>
    <w:p w14:paraId="36C2935F">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color w:val="000000"/>
          <w:kern w:val="2"/>
          <w:sz w:val="24"/>
          <w:szCs w:val="24"/>
          <w:lang w:val="en-US" w:eastAsia="zh-CN" w:bidi="ar"/>
        </w:rPr>
      </w:pPr>
    </w:p>
    <w:p w14:paraId="21E64A80">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供应商无重大违法记录的书面声明 </w:t>
      </w:r>
    </w:p>
    <w:p w14:paraId="72E09582">
      <w:pPr>
        <w:pStyle w:val="9"/>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bidi="ar"/>
        </w:rPr>
        <w:t>致</w:t>
      </w:r>
      <w:r>
        <w:rPr>
          <w:rFonts w:hint="eastAsia" w:ascii="宋体" w:hAnsi="宋体" w:eastAsia="宋体" w:cs="宋体"/>
          <w:color w:val="000000"/>
          <w:kern w:val="0"/>
          <w:sz w:val="24"/>
          <w:szCs w:val="24"/>
          <w:u w:val="single"/>
          <w:lang w:val="en-US" w:eastAsia="zh-CN" w:bidi="ar"/>
        </w:rPr>
        <w:t xml:space="preserve">（采购人/采购代理机构）   </w:t>
      </w:r>
      <w:r>
        <w:rPr>
          <w:rFonts w:hint="eastAsia" w:ascii="宋体" w:hAnsi="宋体" w:eastAsia="宋体" w:cs="宋体"/>
          <w:color w:val="000000"/>
          <w:kern w:val="0"/>
          <w:sz w:val="24"/>
          <w:szCs w:val="24"/>
          <w:lang w:val="en-US" w:eastAsia="zh-CN" w:bidi="ar"/>
        </w:rPr>
        <w:t>：</w:t>
      </w:r>
    </w:p>
    <w:p w14:paraId="3283066E">
      <w:pPr>
        <w:keepNext w:val="0"/>
        <w:keepLines w:val="0"/>
        <w:widowControl w:val="0"/>
        <w:suppressLineNumbers w:val="0"/>
        <w:spacing w:before="240" w:beforeLines="100" w:beforeAutospacing="0" w:after="120" w:afterLines="50" w:afterAutospacing="0" w:line="360" w:lineRule="auto"/>
        <w:ind w:left="0" w:right="0" w:firstLine="170"/>
        <w:jc w:val="both"/>
        <w:rPr>
          <w:rFonts w:hint="eastAsia" w:ascii="宋体" w:hAnsi="宋体" w:eastAsia="宋体" w:cs="宋体"/>
          <w:color w:val="000000"/>
          <w:spacing w:val="4"/>
          <w:kern w:val="2"/>
          <w:sz w:val="24"/>
          <w:szCs w:val="24"/>
        </w:rPr>
      </w:pPr>
      <w:r>
        <w:rPr>
          <w:rFonts w:hint="eastAsia" w:ascii="宋体" w:hAnsi="宋体" w:eastAsia="宋体" w:cs="宋体"/>
          <w:color w:val="000000"/>
          <w:spacing w:val="4"/>
          <w:kern w:val="2"/>
          <w:sz w:val="24"/>
          <w:szCs w:val="24"/>
          <w:lang w:val="en-US" w:eastAsia="zh-CN" w:bidi="ar"/>
        </w:rPr>
        <w:t>（</w:t>
      </w:r>
      <w:r>
        <w:rPr>
          <w:rFonts w:hint="eastAsia" w:ascii="宋体" w:hAnsi="宋体" w:eastAsia="宋体" w:cs="宋体"/>
          <w:color w:val="000000"/>
          <w:spacing w:val="4"/>
          <w:kern w:val="2"/>
          <w:sz w:val="24"/>
          <w:szCs w:val="24"/>
          <w:u w:val="single"/>
          <w:lang w:val="en-US" w:eastAsia="zh-CN" w:bidi="ar"/>
        </w:rPr>
        <w:t xml:space="preserve"> 供应商名称 </w:t>
      </w:r>
      <w:r>
        <w:rPr>
          <w:rFonts w:hint="eastAsia" w:ascii="宋体" w:hAnsi="宋体" w:eastAsia="宋体" w:cs="宋体"/>
          <w:color w:val="000000"/>
          <w:spacing w:val="4"/>
          <w:kern w:val="2"/>
          <w:sz w:val="24"/>
          <w:szCs w:val="24"/>
          <w:lang w:val="en-US" w:eastAsia="zh-CN" w:bidi="ar"/>
        </w:rPr>
        <w:t>）为在中华人民共和国境内合法注册并经营的机构。在此郑重声明，我公司在参与本次政府采购活动前3年内在经营活动中没有重大违法记录。</w:t>
      </w:r>
    </w:p>
    <w:p w14:paraId="74F92F1F">
      <w:pPr>
        <w:keepNext w:val="0"/>
        <w:keepLines w:val="0"/>
        <w:widowControl w:val="0"/>
        <w:suppressLineNumbers w:val="0"/>
        <w:spacing w:before="240" w:beforeLines="100" w:beforeAutospacing="0" w:after="120" w:afterLines="50" w:afterAutospacing="0" w:line="360" w:lineRule="auto"/>
        <w:ind w:left="0" w:right="0" w:firstLine="170"/>
        <w:jc w:val="both"/>
        <w:rPr>
          <w:rFonts w:hint="eastAsia" w:ascii="宋体" w:hAnsi="宋体" w:eastAsia="宋体" w:cs="宋体"/>
          <w:color w:val="000000"/>
          <w:spacing w:val="4"/>
          <w:kern w:val="2"/>
          <w:sz w:val="24"/>
          <w:szCs w:val="24"/>
        </w:rPr>
      </w:pPr>
      <w:r>
        <w:rPr>
          <w:rFonts w:hint="eastAsia" w:ascii="宋体" w:hAnsi="宋体" w:eastAsia="宋体" w:cs="宋体"/>
          <w:color w:val="000000"/>
          <w:spacing w:val="4"/>
          <w:kern w:val="2"/>
          <w:sz w:val="24"/>
          <w:szCs w:val="24"/>
          <w:lang w:val="en-US" w:eastAsia="zh-CN" w:bidi="ar"/>
        </w:rPr>
        <w:t xml:space="preserve"> </w:t>
      </w:r>
    </w:p>
    <w:p w14:paraId="56B01F20">
      <w:pPr>
        <w:keepNext w:val="0"/>
        <w:keepLines w:val="0"/>
        <w:widowControl w:val="0"/>
        <w:suppressLineNumbers w:val="0"/>
        <w:spacing w:before="240" w:beforeLines="100" w:beforeAutospacing="0" w:after="120" w:afterLines="50" w:afterAutospacing="0" w:line="360" w:lineRule="auto"/>
        <w:ind w:left="0" w:right="0" w:firstLine="170"/>
        <w:jc w:val="both"/>
        <w:rPr>
          <w:rFonts w:hint="eastAsia" w:ascii="宋体" w:hAnsi="宋体" w:eastAsia="宋体" w:cs="宋体"/>
          <w:color w:val="000000"/>
          <w:spacing w:val="4"/>
          <w:kern w:val="2"/>
          <w:sz w:val="24"/>
          <w:szCs w:val="24"/>
        </w:rPr>
      </w:pPr>
      <w:r>
        <w:rPr>
          <w:rFonts w:hint="eastAsia" w:ascii="宋体" w:hAnsi="宋体" w:eastAsia="宋体" w:cs="宋体"/>
          <w:color w:val="000000"/>
          <w:spacing w:val="4"/>
          <w:kern w:val="2"/>
          <w:sz w:val="24"/>
          <w:szCs w:val="24"/>
          <w:lang w:val="en-US" w:eastAsia="zh-CN" w:bidi="ar"/>
        </w:rPr>
        <w:t xml:space="preserve"> </w:t>
      </w:r>
    </w:p>
    <w:p w14:paraId="5E3D3B3A">
      <w:pPr>
        <w:keepNext w:val="0"/>
        <w:keepLines w:val="0"/>
        <w:widowControl w:val="0"/>
        <w:suppressLineNumbers w:val="0"/>
        <w:spacing w:before="0" w:beforeAutospacing="0" w:after="0" w:afterAutospacing="0" w:line="360" w:lineRule="auto"/>
        <w:ind w:left="0" w:right="480"/>
        <w:jc w:val="center"/>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供应商名称（加盖单位公章）：</w:t>
      </w:r>
    </w:p>
    <w:p w14:paraId="47B91F23">
      <w:pPr>
        <w:keepNext w:val="0"/>
        <w:keepLines w:val="0"/>
        <w:widowControl w:val="0"/>
        <w:suppressLineNumbers w:val="0"/>
        <w:spacing w:before="0" w:beforeAutospacing="0" w:after="0" w:afterAutospacing="0" w:line="360" w:lineRule="auto"/>
        <w:ind w:left="0" w:right="480"/>
        <w:jc w:val="center"/>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w:t>
      </w:r>
    </w:p>
    <w:p w14:paraId="3913B310">
      <w:pPr>
        <w:keepNext w:val="0"/>
        <w:keepLines w:val="0"/>
        <w:widowControl w:val="0"/>
        <w:suppressLineNumbers w:val="0"/>
        <w:spacing w:before="0" w:beforeAutospacing="0" w:after="0" w:afterAutospacing="0" w:line="360" w:lineRule="auto"/>
        <w:ind w:left="0" w:right="480"/>
        <w:jc w:val="center"/>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日    期：   年    月   日</w:t>
      </w:r>
    </w:p>
    <w:p w14:paraId="7959F416">
      <w:pPr>
        <w:pStyle w:val="2"/>
        <w:spacing w:line="360" w:lineRule="auto"/>
        <w:rPr>
          <w:rFonts w:hint="eastAsia" w:ascii="宋体" w:hAnsi="宋体" w:eastAsia="宋体" w:cs="宋体"/>
          <w:kern w:val="2"/>
          <w:sz w:val="24"/>
          <w:szCs w:val="24"/>
          <w:lang w:val="en-US" w:eastAsia="zh-CN" w:bidi="ar"/>
        </w:rPr>
      </w:pPr>
    </w:p>
    <w:p w14:paraId="0CD15B60">
      <w:pPr>
        <w:pStyle w:val="2"/>
        <w:spacing w:line="360" w:lineRule="auto"/>
        <w:rPr>
          <w:rFonts w:hint="eastAsia"/>
          <w:sz w:val="24"/>
          <w:szCs w:val="24"/>
          <w:lang w:val="en-US" w:eastAsia="zh-CN"/>
        </w:rPr>
      </w:pPr>
    </w:p>
    <w:p w14:paraId="62ACE151">
      <w:pPr>
        <w:rPr>
          <w:rFonts w:hint="eastAsia"/>
          <w:b/>
          <w:bCs/>
          <w:sz w:val="24"/>
          <w:szCs w:val="24"/>
        </w:rPr>
      </w:pPr>
      <w:r>
        <w:rPr>
          <w:rFonts w:hint="eastAsia"/>
          <w:b/>
          <w:bCs/>
          <w:sz w:val="24"/>
          <w:szCs w:val="24"/>
        </w:rPr>
        <w:br w:type="page"/>
      </w:r>
    </w:p>
    <w:p w14:paraId="10A94878">
      <w:pPr>
        <w:spacing w:line="360" w:lineRule="auto"/>
        <w:ind w:firstLine="482" w:firstLineChars="200"/>
        <w:rPr>
          <w:rFonts w:hint="eastAsia"/>
          <w:b/>
          <w:bCs/>
          <w:sz w:val="24"/>
          <w:szCs w:val="24"/>
        </w:rPr>
      </w:pPr>
      <w:r>
        <w:rPr>
          <w:rFonts w:hint="eastAsia"/>
          <w:b/>
          <w:bCs/>
          <w:sz w:val="24"/>
          <w:szCs w:val="24"/>
        </w:rPr>
        <w:t>二、特殊资格条件</w:t>
      </w:r>
    </w:p>
    <w:p w14:paraId="66B1E78F">
      <w:pPr>
        <w:spacing w:line="360" w:lineRule="auto"/>
        <w:ind w:firstLine="482" w:firstLineChars="200"/>
        <w:rPr>
          <w:rFonts w:hint="eastAsia" w:ascii="Times New Roman" w:hAnsi="Times New Roman" w:eastAsia="宋体" w:cs="Times New Roman"/>
          <w:b/>
          <w:bCs/>
          <w:kern w:val="2"/>
          <w:sz w:val="24"/>
          <w:szCs w:val="24"/>
          <w:lang w:val="en-US" w:eastAsia="zh-CN" w:bidi="ar-SA"/>
        </w:rPr>
      </w:pPr>
      <w:r>
        <w:rPr>
          <w:rFonts w:hint="eastAsia"/>
          <w:b/>
          <w:bCs/>
          <w:sz w:val="24"/>
          <w:szCs w:val="24"/>
        </w:rPr>
        <w:t>1</w:t>
      </w:r>
      <w:r>
        <w:rPr>
          <w:rFonts w:hint="eastAsia"/>
          <w:b/>
          <w:bCs/>
          <w:sz w:val="24"/>
          <w:szCs w:val="24"/>
          <w:lang w:val="en-US" w:eastAsia="zh-CN"/>
        </w:rPr>
        <w:t>.</w:t>
      </w:r>
      <w:r>
        <w:rPr>
          <w:rFonts w:hint="eastAsia" w:ascii="Times New Roman" w:hAnsi="Times New Roman" w:eastAsia="宋体" w:cs="Times New Roman"/>
          <w:b/>
          <w:bCs/>
          <w:kern w:val="2"/>
          <w:sz w:val="24"/>
          <w:szCs w:val="24"/>
          <w:lang w:val="en-US" w:eastAsia="zh-CN" w:bidi="ar-SA"/>
        </w:rPr>
        <w:t xml:space="preserve">授权委托书 </w:t>
      </w:r>
    </w:p>
    <w:p w14:paraId="719C63F3">
      <w:pPr>
        <w:spacing w:line="360" w:lineRule="auto"/>
        <w:ind w:firstLine="480" w:firstLineChars="200"/>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法定代表人授权书（附法定代表人身份证复印件及被授权人身份证复印件），（法定代表人直接参加磋商，须提供法定代表人身份证明复印件），非法人单位参照执行。</w:t>
      </w:r>
    </w:p>
    <w:p w14:paraId="63F087AD">
      <w:pPr>
        <w:keepNext w:val="0"/>
        <w:keepLines w:val="0"/>
        <w:widowControl w:val="0"/>
        <w:suppressLineNumbers w:val="0"/>
        <w:spacing w:before="331" w:beforeAutospacing="0" w:after="0" w:afterAutospacing="0" w:line="360" w:lineRule="auto"/>
        <w:ind w:right="0"/>
        <w:jc w:val="center"/>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（一）法定代表人身份证明</w:t>
      </w:r>
    </w:p>
    <w:p w14:paraId="101BB0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4A2618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p>
    <w:p w14:paraId="73312B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性别：</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lang w:val="en-US" w:eastAsia="zh-CN"/>
        </w:rPr>
        <w:t xml:space="preserve">      </w:t>
      </w:r>
    </w:p>
    <w:p w14:paraId="167572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eastAsia="zh-CN"/>
        </w:rPr>
        <w:t>供应商</w:t>
      </w:r>
      <w:r>
        <w:rPr>
          <w:rFonts w:hint="eastAsia" w:ascii="宋体" w:hAnsi="宋体" w:eastAsia="宋体" w:cs="宋体"/>
          <w:color w:val="auto"/>
          <w:sz w:val="24"/>
          <w:szCs w:val="24"/>
          <w:highlight w:val="none"/>
          <w:u w:val="none"/>
        </w:rPr>
        <w:t>名称）</w:t>
      </w:r>
      <w:r>
        <w:rPr>
          <w:rFonts w:hint="eastAsia" w:ascii="宋体" w:hAnsi="宋体" w:eastAsia="宋体" w:cs="宋体"/>
          <w:color w:val="auto"/>
          <w:sz w:val="24"/>
          <w:szCs w:val="24"/>
          <w:highlight w:val="none"/>
        </w:rPr>
        <w:t>的法定代表人</w:t>
      </w:r>
      <w:r>
        <w:rPr>
          <w:rFonts w:hint="eastAsia" w:ascii="宋体" w:hAnsi="宋体" w:eastAsia="宋体" w:cs="宋体"/>
          <w:color w:val="auto"/>
          <w:kern w:val="0"/>
          <w:sz w:val="24"/>
          <w:szCs w:val="24"/>
          <w:highlight w:val="none"/>
        </w:rPr>
        <w:t>（单位负责人）</w:t>
      </w:r>
      <w:r>
        <w:rPr>
          <w:rFonts w:hint="eastAsia" w:ascii="宋体" w:hAnsi="宋体" w:eastAsia="宋体" w:cs="宋体"/>
          <w:color w:val="auto"/>
          <w:sz w:val="24"/>
          <w:szCs w:val="24"/>
          <w:highlight w:val="none"/>
        </w:rPr>
        <w:t>。</w:t>
      </w:r>
    </w:p>
    <w:p w14:paraId="64A6AD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2E11EE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tbl>
      <w:tblPr>
        <w:tblStyle w:val="10"/>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300"/>
        <w:gridCol w:w="4300"/>
      </w:tblGrid>
      <w:tr w14:paraId="0C2A1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918" w:hRule="atLeast"/>
          <w:jc w:val="center"/>
        </w:trPr>
        <w:tc>
          <w:tcPr>
            <w:tcW w:w="4300" w:type="dxa"/>
            <w:shd w:val="clear" w:color="auto" w:fill="E0E0E0"/>
            <w:noWrap/>
            <w:vAlign w:val="center"/>
          </w:tcPr>
          <w:p w14:paraId="455BCBAF">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身份证复印件</w:t>
            </w:r>
          </w:p>
          <w:p w14:paraId="2933D1AB">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国徽</w:t>
            </w:r>
            <w:r>
              <w:rPr>
                <w:rFonts w:hint="eastAsia" w:ascii="宋体" w:hAnsi="宋体" w:eastAsia="宋体" w:cs="宋体"/>
                <w:color w:val="auto"/>
                <w:sz w:val="24"/>
                <w:szCs w:val="24"/>
                <w:highlight w:val="none"/>
                <w:lang w:eastAsia="zh-CN"/>
              </w:rPr>
              <w:t>）</w:t>
            </w:r>
          </w:p>
        </w:tc>
        <w:tc>
          <w:tcPr>
            <w:tcW w:w="4300" w:type="dxa"/>
            <w:shd w:val="clear" w:color="auto" w:fill="E0E0E0"/>
            <w:noWrap/>
            <w:vAlign w:val="center"/>
          </w:tcPr>
          <w:p w14:paraId="03C1096C">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身份证复印件</w:t>
            </w:r>
          </w:p>
          <w:p w14:paraId="70E14123">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人像</w:t>
            </w:r>
            <w:r>
              <w:rPr>
                <w:rFonts w:hint="eastAsia" w:ascii="宋体" w:hAnsi="宋体" w:eastAsia="宋体" w:cs="宋体"/>
                <w:color w:val="auto"/>
                <w:sz w:val="24"/>
                <w:szCs w:val="24"/>
                <w:highlight w:val="none"/>
                <w:lang w:eastAsia="zh-CN"/>
              </w:rPr>
              <w:t>）</w:t>
            </w:r>
          </w:p>
        </w:tc>
      </w:tr>
    </w:tbl>
    <w:p w14:paraId="77C526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（全称并盖公章）</w:t>
      </w:r>
    </w:p>
    <w:p w14:paraId="19B754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213A79FC">
      <w:pPr>
        <w:spacing w:line="360" w:lineRule="auto"/>
        <w:ind w:firstLine="480" w:firstLineChars="200"/>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br w:type="page"/>
      </w:r>
    </w:p>
    <w:p w14:paraId="275AE8BC">
      <w:pPr>
        <w:pStyle w:val="7"/>
        <w:spacing w:line="360" w:lineRule="auto"/>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kern w:val="2"/>
          <w:sz w:val="24"/>
          <w:szCs w:val="24"/>
          <w:lang w:val="en-US" w:eastAsia="zh-CN" w:bidi="ar"/>
        </w:rPr>
        <w:t>（二）</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kern w:val="2"/>
          <w:sz w:val="24"/>
          <w:szCs w:val="24"/>
          <w:highlight w:val="none"/>
          <w:lang w:val="en-US" w:eastAsia="zh-CN" w:bidi="ar-SA"/>
        </w:rPr>
        <w:t>法定代表人授权委托书</w:t>
      </w:r>
    </w:p>
    <w:p w14:paraId="7E97DA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none"/>
          <w:lang w:val="zh-CN"/>
        </w:rPr>
        <w:t xml:space="preserve"> （姓名）</w:t>
      </w:r>
      <w:r>
        <w:rPr>
          <w:rFonts w:hint="eastAsia" w:ascii="宋体" w:hAnsi="宋体" w:eastAsia="宋体" w:cs="宋体"/>
          <w:color w:val="auto"/>
          <w:sz w:val="24"/>
          <w:szCs w:val="24"/>
          <w:highlight w:val="none"/>
          <w:lang w:val="zh-CN"/>
        </w:rPr>
        <w:t>系</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none"/>
          <w:lang w:val="zh-CN"/>
        </w:rPr>
        <w:t>（供应商名称）</w:t>
      </w:r>
      <w:r>
        <w:rPr>
          <w:rFonts w:hint="eastAsia" w:ascii="宋体" w:hAnsi="宋体" w:eastAsia="宋体" w:cs="宋体"/>
          <w:color w:val="auto"/>
          <w:sz w:val="24"/>
          <w:szCs w:val="24"/>
          <w:highlight w:val="none"/>
          <w:lang w:val="zh-CN"/>
        </w:rPr>
        <w:t>的法定代表人，现委托</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none"/>
          <w:lang w:val="zh-CN"/>
        </w:rPr>
        <w:t>（被委托人姓名）</w:t>
      </w:r>
      <w:r>
        <w:rPr>
          <w:rFonts w:hint="eastAsia" w:ascii="宋体" w:hAnsi="宋体" w:eastAsia="宋体" w:cs="宋体"/>
          <w:color w:val="auto"/>
          <w:sz w:val="24"/>
          <w:szCs w:val="24"/>
          <w:highlight w:val="none"/>
          <w:lang w:val="zh-CN"/>
        </w:rPr>
        <w:t>为我方被授权人。被授权人根据授权，以我方的名义签署、澄清确认、递交、撤回、修改</w:t>
      </w:r>
      <w:r>
        <w:rPr>
          <w:rFonts w:hint="eastAsia" w:ascii="宋体" w:hAnsi="宋体" w:eastAsia="宋体" w:cs="宋体"/>
          <w:color w:val="auto"/>
          <w:sz w:val="24"/>
          <w:szCs w:val="24"/>
          <w:highlight w:val="none"/>
          <w:u w:val="single"/>
          <w:lang w:val="zh-CN"/>
        </w:rPr>
        <w:t xml:space="preserve">  （项目</w:t>
      </w:r>
      <w:r>
        <w:rPr>
          <w:rFonts w:hint="eastAsia" w:ascii="宋体" w:hAnsi="宋体" w:eastAsia="宋体" w:cs="宋体"/>
          <w:color w:val="auto"/>
          <w:sz w:val="24"/>
          <w:szCs w:val="24"/>
          <w:highlight w:val="none"/>
          <w:u w:val="single"/>
          <w:lang w:val="en-US" w:eastAsia="zh-CN"/>
        </w:rPr>
        <w:t>名称</w:t>
      </w:r>
      <w:r>
        <w:rPr>
          <w:rFonts w:hint="eastAsia" w:ascii="宋体" w:hAnsi="宋体" w:eastAsia="宋体" w:cs="宋体"/>
          <w:color w:val="auto"/>
          <w:sz w:val="24"/>
          <w:szCs w:val="24"/>
          <w:highlight w:val="none"/>
          <w:u w:val="single"/>
          <w:lang w:val="zh-CN"/>
        </w:rPr>
        <w:t>）</w:t>
      </w:r>
      <w:r>
        <w:rPr>
          <w:rFonts w:hint="eastAsia" w:ascii="宋体" w:hAnsi="宋体" w:eastAsia="宋体" w:cs="宋体"/>
          <w:color w:val="auto"/>
          <w:sz w:val="24"/>
          <w:szCs w:val="24"/>
          <w:highlight w:val="none"/>
          <w:u w:val="none"/>
          <w:lang w:val="en-US" w:eastAsia="zh-CN"/>
        </w:rPr>
        <w:t>的投标文件</w:t>
      </w:r>
      <w:r>
        <w:rPr>
          <w:rFonts w:hint="eastAsia" w:ascii="宋体" w:hAnsi="宋体" w:eastAsia="宋体" w:cs="宋体"/>
          <w:color w:val="auto"/>
          <w:sz w:val="24"/>
          <w:szCs w:val="24"/>
          <w:highlight w:val="none"/>
          <w:lang w:val="zh-CN"/>
        </w:rPr>
        <w:t>、签订合同和全权处理一切与之有关的事宜，</w:t>
      </w:r>
      <w:r>
        <w:rPr>
          <w:rFonts w:hint="eastAsia" w:ascii="宋体" w:hAnsi="宋体" w:eastAsia="宋体" w:cs="宋体"/>
          <w:color w:val="auto"/>
          <w:sz w:val="24"/>
          <w:szCs w:val="24"/>
          <w:highlight w:val="none"/>
        </w:rPr>
        <w:t>其法律后果由我方承担。</w:t>
      </w:r>
    </w:p>
    <w:p w14:paraId="167F1E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委托期限：本授权委托书有效期自开标之日起90天</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xml:space="preserve"> </w:t>
      </w:r>
    </w:p>
    <w:p w14:paraId="34E2DE3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代理人无转委托书。</w:t>
      </w:r>
    </w:p>
    <w:p w14:paraId="54F2B1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附：</w:t>
      </w:r>
      <w:r>
        <w:rPr>
          <w:rFonts w:hint="eastAsia" w:ascii="宋体" w:hAnsi="宋体" w:eastAsia="宋体" w:cs="宋体"/>
          <w:color w:val="auto"/>
          <w:sz w:val="24"/>
          <w:szCs w:val="24"/>
          <w:highlight w:val="none"/>
          <w:lang w:val="zh-CN"/>
        </w:rPr>
        <w:t>法定代表人（单位负责人）身份证复印件</w:t>
      </w:r>
      <w:r>
        <w:rPr>
          <w:rFonts w:hint="eastAsia" w:ascii="宋体" w:hAnsi="宋体" w:eastAsia="宋体" w:cs="宋体"/>
          <w:color w:val="auto"/>
          <w:sz w:val="24"/>
          <w:szCs w:val="24"/>
          <w:highlight w:val="none"/>
        </w:rPr>
        <w:t>、被授权人</w:t>
      </w:r>
      <w:r>
        <w:rPr>
          <w:rFonts w:hint="eastAsia" w:ascii="宋体" w:hAnsi="宋体" w:eastAsia="宋体" w:cs="宋体"/>
          <w:color w:val="auto"/>
          <w:sz w:val="24"/>
          <w:szCs w:val="24"/>
          <w:highlight w:val="none"/>
          <w:lang w:val="zh-CN"/>
        </w:rPr>
        <w:t>身份证复印件。</w:t>
      </w:r>
    </w:p>
    <w:tbl>
      <w:tblPr>
        <w:tblStyle w:val="10"/>
        <w:tblW w:w="8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338"/>
        <w:gridCol w:w="4441"/>
      </w:tblGrid>
      <w:tr w14:paraId="5780D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172" w:hRule="atLeast"/>
          <w:jc w:val="center"/>
        </w:trPr>
        <w:tc>
          <w:tcPr>
            <w:tcW w:w="4338" w:type="dxa"/>
            <w:shd w:val="clear" w:color="auto" w:fill="E0E0E0"/>
            <w:noWrap/>
            <w:vAlign w:val="center"/>
          </w:tcPr>
          <w:p w14:paraId="3332323D">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14:paraId="48D86282">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国徽</w:t>
            </w:r>
            <w:r>
              <w:rPr>
                <w:rFonts w:hint="eastAsia" w:ascii="宋体" w:hAnsi="宋体" w:eastAsia="宋体" w:cs="宋体"/>
                <w:color w:val="auto"/>
                <w:sz w:val="24"/>
                <w:szCs w:val="24"/>
                <w:highlight w:val="none"/>
                <w:lang w:eastAsia="zh-CN"/>
              </w:rPr>
              <w:t>）</w:t>
            </w:r>
          </w:p>
        </w:tc>
        <w:tc>
          <w:tcPr>
            <w:tcW w:w="4441" w:type="dxa"/>
            <w:shd w:val="clear" w:color="auto" w:fill="E0E0E0"/>
            <w:noWrap/>
            <w:vAlign w:val="center"/>
          </w:tcPr>
          <w:p w14:paraId="44F62EF0">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被授权人身份证复印件</w:t>
            </w:r>
          </w:p>
          <w:p w14:paraId="156BB99D">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国徽</w:t>
            </w:r>
            <w:r>
              <w:rPr>
                <w:rFonts w:hint="eastAsia" w:ascii="宋体" w:hAnsi="宋体" w:eastAsia="宋体" w:cs="宋体"/>
                <w:color w:val="auto"/>
                <w:sz w:val="24"/>
                <w:szCs w:val="24"/>
                <w:highlight w:val="none"/>
                <w:lang w:eastAsia="zh-CN"/>
              </w:rPr>
              <w:t>）</w:t>
            </w:r>
          </w:p>
        </w:tc>
      </w:tr>
      <w:tr w14:paraId="5722B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237" w:hRule="atLeast"/>
          <w:jc w:val="center"/>
        </w:trPr>
        <w:tc>
          <w:tcPr>
            <w:tcW w:w="4338" w:type="dxa"/>
            <w:shd w:val="clear" w:color="auto" w:fill="E0E0E0"/>
            <w:noWrap/>
            <w:vAlign w:val="center"/>
          </w:tcPr>
          <w:p w14:paraId="18615A7F">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14:paraId="3CC460CD">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人像</w:t>
            </w:r>
            <w:r>
              <w:rPr>
                <w:rFonts w:hint="eastAsia" w:ascii="宋体" w:hAnsi="宋体" w:eastAsia="宋体" w:cs="宋体"/>
                <w:color w:val="auto"/>
                <w:sz w:val="24"/>
                <w:szCs w:val="24"/>
                <w:highlight w:val="none"/>
                <w:lang w:eastAsia="zh-CN"/>
              </w:rPr>
              <w:t>）</w:t>
            </w:r>
          </w:p>
        </w:tc>
        <w:tc>
          <w:tcPr>
            <w:tcW w:w="4441" w:type="dxa"/>
            <w:shd w:val="clear" w:color="auto" w:fill="E0E0E0"/>
            <w:noWrap/>
            <w:vAlign w:val="center"/>
          </w:tcPr>
          <w:p w14:paraId="58F2D994">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被授权人身份证复印件</w:t>
            </w:r>
          </w:p>
          <w:p w14:paraId="190A6B75">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人像</w:t>
            </w:r>
            <w:r>
              <w:rPr>
                <w:rFonts w:hint="eastAsia" w:ascii="宋体" w:hAnsi="宋体" w:eastAsia="宋体" w:cs="宋体"/>
                <w:color w:val="auto"/>
                <w:sz w:val="24"/>
                <w:szCs w:val="24"/>
                <w:highlight w:val="none"/>
                <w:lang w:eastAsia="zh-CN"/>
              </w:rPr>
              <w:t>）</w:t>
            </w:r>
          </w:p>
        </w:tc>
      </w:tr>
    </w:tbl>
    <w:p w14:paraId="067972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0F829D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zh-CN"/>
        </w:rPr>
        <w:t>（单位负责人）：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签字或盖章）</w:t>
      </w:r>
    </w:p>
    <w:p w14:paraId="4E7078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p>
    <w:p w14:paraId="65C4DF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45C4F1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354042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76C91996">
      <w:pPr>
        <w:topLinePunct/>
        <w:spacing w:line="360" w:lineRule="auto"/>
        <w:ind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color w:val="auto"/>
          <w:sz w:val="24"/>
          <w:szCs w:val="24"/>
          <w:highlight w:val="none"/>
          <w:lang w:val="zh-CN"/>
        </w:rPr>
        <w:t>说明：本授权委托书仅限被授权人参加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时提供。</w:t>
      </w:r>
      <w:r>
        <w:rPr>
          <w:rFonts w:hint="eastAsia" w:ascii="宋体" w:hAnsi="宋体" w:eastAsia="宋体" w:cs="宋体"/>
          <w:b/>
          <w:bCs/>
          <w:color w:val="auto"/>
          <w:sz w:val="24"/>
          <w:szCs w:val="24"/>
          <w:highlight w:val="none"/>
          <w:lang w:val="en-US" w:eastAsia="zh-CN"/>
        </w:rPr>
        <w:t xml:space="preserve"> </w:t>
      </w:r>
    </w:p>
    <w:p w14:paraId="181273D9">
      <w:pPr>
        <w:ind w:firstLine="480" w:firstLineChars="200"/>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br w:type="page"/>
      </w:r>
    </w:p>
    <w:p w14:paraId="61423E6F">
      <w:pPr>
        <w:spacing w:line="360" w:lineRule="auto"/>
        <w:ind w:firstLine="482" w:firstLineChars="200"/>
        <w:rPr>
          <w:rFonts w:hint="eastAsia" w:ascii="Times New Roman" w:hAnsi="Times New Roman" w:eastAsia="宋体" w:cs="Times New Roman"/>
          <w:b/>
          <w:bCs/>
          <w:kern w:val="2"/>
          <w:sz w:val="24"/>
          <w:szCs w:val="24"/>
          <w:lang w:val="en-US" w:eastAsia="zh-CN" w:bidi="ar-SA"/>
        </w:rPr>
      </w:pPr>
      <w:r>
        <w:rPr>
          <w:rFonts w:hint="eastAsia" w:cs="Times New Roman"/>
          <w:b/>
          <w:bCs/>
          <w:kern w:val="2"/>
          <w:sz w:val="24"/>
          <w:szCs w:val="24"/>
          <w:lang w:val="en-US" w:eastAsia="zh-CN" w:bidi="ar-SA"/>
        </w:rPr>
        <w:t>2.</w:t>
      </w:r>
      <w:r>
        <w:rPr>
          <w:rFonts w:hint="eastAsia" w:ascii="Times New Roman" w:hAnsi="Times New Roman" w:eastAsia="宋体" w:cs="Times New Roman"/>
          <w:b/>
          <w:bCs/>
          <w:kern w:val="2"/>
          <w:sz w:val="24"/>
          <w:szCs w:val="24"/>
          <w:lang w:val="en-US" w:eastAsia="zh-CN" w:bidi="ar-SA"/>
        </w:rPr>
        <w:t xml:space="preserve">信用截图 </w:t>
      </w:r>
    </w:p>
    <w:p w14:paraId="23782EDC">
      <w:pPr>
        <w:spacing w:line="360" w:lineRule="auto"/>
        <w:ind w:firstLine="480" w:firstLineChars="200"/>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 xml:space="preserve">供应商未被“信用中国”网站（www.creditchina.gov.cn）列入失信被执行人和重大税收违法失信主体，未被中国政府采购网（www.ccgp.gov.cn）列入政府采购严重违法失信行为记录名单；（响应文件解密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 </w:t>
      </w:r>
    </w:p>
    <w:p w14:paraId="40E7BDE0">
      <w:pPr>
        <w:spacing w:line="360" w:lineRule="auto"/>
        <w:ind w:firstLine="480" w:firstLineChars="200"/>
        <w:rPr>
          <w:rFonts w:hint="eastAsia" w:ascii="宋体" w:hAnsi="宋体" w:eastAsia="宋体" w:cs="宋体"/>
          <w:kern w:val="2"/>
          <w:sz w:val="24"/>
          <w:szCs w:val="24"/>
          <w:lang w:val="en-US" w:eastAsia="zh-CN" w:bidi="ar"/>
        </w:rPr>
      </w:pPr>
    </w:p>
    <w:p w14:paraId="0E2F0D07">
      <w:pPr>
        <w:pStyle w:val="2"/>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NjYwODlmZTVmYjZhNmE3MGY4MmFiNDdiODZmYmUifQ=="/>
    <w:docVar w:name="KSO_WPS_MARK_KEY" w:val="da8891a5-579a-4e20-9609-3461282e48f4"/>
  </w:docVars>
  <w:rsids>
    <w:rsidRoot w:val="04063872"/>
    <w:rsid w:val="00FF6F36"/>
    <w:rsid w:val="038B1487"/>
    <w:rsid w:val="04063872"/>
    <w:rsid w:val="09B75D74"/>
    <w:rsid w:val="178C39A0"/>
    <w:rsid w:val="196B1410"/>
    <w:rsid w:val="1BE75EA6"/>
    <w:rsid w:val="22154B1A"/>
    <w:rsid w:val="291C5516"/>
    <w:rsid w:val="29E54BA2"/>
    <w:rsid w:val="2A881B57"/>
    <w:rsid w:val="40671C6F"/>
    <w:rsid w:val="423C6AEE"/>
    <w:rsid w:val="441B3798"/>
    <w:rsid w:val="4C65047B"/>
    <w:rsid w:val="5B812A52"/>
    <w:rsid w:val="5F18608B"/>
    <w:rsid w:val="6267682A"/>
    <w:rsid w:val="6648208A"/>
    <w:rsid w:val="66617A21"/>
    <w:rsid w:val="6AF26B3F"/>
    <w:rsid w:val="7C950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12"/>
    <w:qFormat/>
    <w:uiPriority w:val="0"/>
    <w:pPr>
      <w:keepNext/>
      <w:keepLines/>
      <w:spacing w:before="340" w:beforeLines="0" w:beforeAutospacing="0" w:after="330" w:afterLines="0" w:afterAutospacing="0" w:line="576" w:lineRule="auto"/>
      <w:outlineLvl w:val="0"/>
    </w:pPr>
    <w:rPr>
      <w:rFonts w:ascii="Times New Roman" w:hAnsi="Times New Roman" w:eastAsia="宋体" w:cs="Times New Roman"/>
      <w:b/>
      <w:kern w:val="44"/>
      <w:sz w:val="32"/>
      <w:szCs w:val="24"/>
    </w:rPr>
  </w:style>
  <w:style w:type="paragraph" w:styleId="4">
    <w:name w:val="heading 2"/>
    <w:basedOn w:val="1"/>
    <w:next w:val="1"/>
    <w:semiHidden/>
    <w:unhideWhenUsed/>
    <w:qFormat/>
    <w:uiPriority w:val="0"/>
    <w:pPr>
      <w:keepNext/>
      <w:keepLines/>
      <w:spacing w:before="260" w:beforeLines="0" w:beforeAutospacing="0" w:after="260" w:afterLines="0" w:afterAutospacing="0" w:line="413" w:lineRule="auto"/>
      <w:jc w:val="left"/>
      <w:outlineLvl w:val="1"/>
    </w:pPr>
    <w:rPr>
      <w:rFonts w:ascii="Arial" w:hAnsi="Arial" w:eastAsia="宋体" w:cs="Times New Roman"/>
      <w:b/>
      <w:sz w:val="30"/>
      <w:szCs w:val="22"/>
    </w:rPr>
  </w:style>
  <w:style w:type="paragraph" w:styleId="5">
    <w:name w:val="heading 3"/>
    <w:basedOn w:val="1"/>
    <w:next w:val="1"/>
    <w:semiHidden/>
    <w:unhideWhenUsed/>
    <w:qFormat/>
    <w:uiPriority w:val="0"/>
    <w:pPr>
      <w:keepNext/>
      <w:keepLines/>
      <w:widowControl w:val="0"/>
      <w:suppressLineNumbers w:val="0"/>
      <w:spacing w:before="140" w:beforeAutospacing="0" w:after="140" w:afterAutospacing="0"/>
      <w:jc w:val="both"/>
      <w:outlineLvl w:val="2"/>
    </w:pPr>
    <w:rPr>
      <w:rFonts w:hint="default" w:ascii="Calibri" w:hAnsi="Calibri" w:eastAsia="宋体" w:cs="Times New Roman"/>
      <w:b/>
      <w:bCs/>
      <w:kern w:val="2"/>
      <w:sz w:val="32"/>
      <w:szCs w:val="32"/>
      <w:lang w:val="en-US" w:eastAsia="zh-CN" w:bidi="ar"/>
    </w:rPr>
  </w:style>
  <w:style w:type="paragraph" w:styleId="6">
    <w:name w:val="heading 4"/>
    <w:basedOn w:val="1"/>
    <w:next w:val="1"/>
    <w:link w:val="13"/>
    <w:semiHidden/>
    <w:unhideWhenUsed/>
    <w:qFormat/>
    <w:uiPriority w:val="0"/>
    <w:pPr>
      <w:keepNext/>
      <w:outlineLvl w:val="3"/>
    </w:pPr>
    <w:rPr>
      <w:rFonts w:ascii="宋体" w:hAnsi="宋体" w:eastAsia="宋体" w:cs="宋体"/>
      <w:b/>
      <w:color w:val="auto"/>
      <w:sz w:val="28"/>
      <w:szCs w:val="24"/>
      <w:u w:val="none"/>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keepNext w:val="0"/>
      <w:keepLines w:val="0"/>
      <w:widowControl w:val="0"/>
      <w:suppressLineNumbers w:val="0"/>
      <w:spacing w:after="120" w:afterAutospacing="0"/>
      <w:jc w:val="both"/>
    </w:pPr>
    <w:rPr>
      <w:rFonts w:hint="default" w:ascii="Calibri" w:hAnsi="Calibri" w:eastAsia="宋体" w:cs="Times New Roman"/>
      <w:kern w:val="2"/>
      <w:sz w:val="21"/>
      <w:szCs w:val="21"/>
      <w:lang w:val="en-US" w:eastAsia="zh-CN" w:bidi="ar"/>
    </w:rPr>
  </w:style>
  <w:style w:type="paragraph" w:styleId="7">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8">
    <w:name w:val="footer"/>
    <w:basedOn w:val="1"/>
    <w:qFormat/>
    <w:uiPriority w:val="0"/>
    <w:pPr>
      <w:keepNext w:val="0"/>
      <w:keepLines w:val="0"/>
      <w:widowControl w:val="0"/>
      <w:suppressLineNumbers w:val="0"/>
      <w:tabs>
        <w:tab w:val="center" w:pos="4153"/>
        <w:tab w:val="right" w:pos="8306"/>
      </w:tabs>
      <w:snapToGrid w:val="0"/>
      <w:spacing w:before="0" w:beforeAutospacing="0" w:after="0" w:afterAutospacing="0"/>
      <w:ind w:left="0" w:right="0"/>
      <w:jc w:val="left"/>
    </w:pPr>
    <w:rPr>
      <w:rFonts w:hint="default" w:ascii="Times New Roman" w:hAnsi="Times New Roman" w:eastAsia="宋体" w:cs="Times New Roman"/>
      <w:kern w:val="2"/>
      <w:sz w:val="18"/>
      <w:szCs w:val="18"/>
      <w:lang w:val="en-US" w:eastAsia="zh-CN" w:bidi="ar"/>
    </w:rPr>
  </w:style>
  <w:style w:type="paragraph" w:styleId="9">
    <w:name w:val="Normal (Web)"/>
    <w:basedOn w:val="1"/>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character" w:customStyle="1" w:styleId="12">
    <w:name w:val="标题 1 Char"/>
    <w:link w:val="3"/>
    <w:qFormat/>
    <w:uiPriority w:val="0"/>
    <w:rPr>
      <w:rFonts w:ascii="Times New Roman" w:hAnsi="Times New Roman" w:eastAsia="宋体" w:cs="Times New Roman"/>
      <w:b/>
      <w:kern w:val="44"/>
      <w:sz w:val="32"/>
      <w:szCs w:val="24"/>
    </w:rPr>
  </w:style>
  <w:style w:type="character" w:customStyle="1" w:styleId="13">
    <w:name w:val="标题 4 Char"/>
    <w:link w:val="6"/>
    <w:qFormat/>
    <w:uiPriority w:val="0"/>
    <w:rPr>
      <w:rFonts w:ascii="宋体" w:hAnsi="宋体" w:eastAsia="宋体" w:cs="宋体"/>
      <w:b/>
      <w:color w:val="auto"/>
      <w:sz w:val="28"/>
      <w:szCs w:val="24"/>
      <w:u w:val="none"/>
    </w:rPr>
  </w:style>
  <w:style w:type="paragraph" w:customStyle="1" w:styleId="14">
    <w:name w:val="null3"/>
    <w:basedOn w:val="1"/>
    <w:qFormat/>
    <w:uiPriority w:val="0"/>
    <w:pPr>
      <w:widowControl/>
      <w:spacing w:before="0" w:beforeAutospacing="0" w:after="0" w:afterAutospacing="0"/>
      <w:ind w:left="0" w:right="0"/>
      <w:jc w:val="left"/>
    </w:pPr>
    <w:rPr>
      <w:rFonts w:hint="eastAsia" w:ascii="Calibri" w:hAnsi="Calibri" w:eastAsia="宋体"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3404</Words>
  <Characters>3481</Characters>
  <Lines>1</Lines>
  <Paragraphs>1</Paragraphs>
  <TotalTime>1</TotalTime>
  <ScaleCrop>false</ScaleCrop>
  <LinksUpToDate>false</LinksUpToDate>
  <CharactersWithSpaces>4842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2024-11-19T13:26:00Z</dcterms:created>
  <dc:creator>Fluoxetine </dc:creator>
  <cp:lastModifiedBy>Fluoxetine </cp:lastModifiedBy>
  <dcterms:modified xsi:type="dcterms:W3CDTF">2025-12-16T10:16:34Z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9992F5EB4CD44B659B4764EBB4CFBAC2_11</vt:lpwstr>
  </property>
  <property fmtid="{D5CDD505-2E9C-101B-9397-08002B2CF9AE}" pid="4" name="KSOTemplateDocerSaveRecord">
    <vt:lpwstr>eyJoZGlkIjoiMDFjNjkxODI0OWQ2Zjk1NTZiNjQ1NWYwYTJkMzdhN2YiLCJ1c2VySWQiOiI2NDAxMzMwMTAifQ==</vt:lpwstr>
  </property>
</Properties>
</file>