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default"/>
          <w:b/>
          <w:bCs/>
          <w:sz w:val="32"/>
          <w:szCs w:val="40"/>
        </w:rPr>
      </w:pPr>
      <w:r>
        <w:rPr>
          <w:b/>
          <w:bCs/>
          <w:sz w:val="32"/>
          <w:szCs w:val="40"/>
        </w:rPr>
        <w:t>供应商</w:t>
      </w:r>
      <w:r>
        <w:rPr>
          <w:rFonts w:hint="default"/>
          <w:b/>
          <w:bCs/>
          <w:sz w:val="32"/>
          <w:szCs w:val="40"/>
        </w:rPr>
        <w:t>应提交的相关资格证明材料</w:t>
      </w:r>
    </w:p>
    <w:p>
      <w:pPr>
        <w:spacing w:line="360" w:lineRule="auto"/>
        <w:jc w:val="both"/>
        <w:rPr>
          <w:rFonts w:hint="default"/>
          <w:b/>
          <w:bCs/>
          <w:sz w:val="21"/>
          <w:szCs w:val="24"/>
        </w:rPr>
      </w:pPr>
      <w:r>
        <w:rPr>
          <w:rFonts w:hint="default"/>
          <w:b/>
          <w:bCs/>
          <w:sz w:val="21"/>
          <w:szCs w:val="24"/>
        </w:rPr>
        <w:t>供应商按磋商文件要求，应提供以下相关资格证明材料：</w:t>
      </w:r>
    </w:p>
    <w:p>
      <w:pPr>
        <w:keepNext w:val="0"/>
        <w:keepLines w:val="0"/>
        <w:pageBreakBefore w:val="0"/>
        <w:widowControl w:val="0"/>
        <w:kinsoku/>
        <w:wordWrap/>
        <w:overflowPunct/>
        <w:topLinePunct w:val="0"/>
        <w:autoSpaceDE/>
        <w:autoSpaceDN/>
        <w:bidi w:val="0"/>
        <w:adjustRightInd/>
        <w:snapToGrid/>
        <w:spacing w:line="360" w:lineRule="auto"/>
        <w:ind w:firstLine="422" w:firstLineChars="200"/>
        <w:jc w:val="both"/>
        <w:textAlignment w:val="auto"/>
        <w:rPr>
          <w:rFonts w:hint="eastAsia"/>
          <w:b/>
          <w:bCs/>
          <w:sz w:val="21"/>
          <w:szCs w:val="24"/>
          <w:lang w:val="en-US" w:eastAsia="zh-CN"/>
        </w:rPr>
      </w:pPr>
      <w:r>
        <w:rPr>
          <w:rFonts w:hint="eastAsia"/>
          <w:b/>
          <w:bCs/>
          <w:sz w:val="21"/>
          <w:szCs w:val="24"/>
          <w:lang w:val="en-US" w:eastAsia="zh-CN"/>
        </w:rPr>
        <w:t>一、营业执照等主体资格证明文件</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both"/>
        <w:textAlignment w:val="auto"/>
        <w:rPr>
          <w:rFonts w:hint="eastAsia" w:ascii="宋体" w:hAnsi="宋体" w:eastAsia="宋体" w:cs="宋体"/>
          <w:color w:val="auto"/>
          <w:spacing w:val="0"/>
          <w:w w:val="100"/>
          <w:sz w:val="21"/>
          <w:szCs w:val="21"/>
          <w:highlight w:val="none"/>
          <w:vertAlign w:val="baseline"/>
        </w:rPr>
      </w:pPr>
      <w:r>
        <w:rPr>
          <w:rFonts w:hint="eastAsia" w:ascii="宋体" w:hAnsi="宋体" w:eastAsia="宋体" w:cs="宋体"/>
          <w:color w:val="auto"/>
          <w:spacing w:val="0"/>
          <w:w w:val="100"/>
          <w:sz w:val="21"/>
          <w:szCs w:val="21"/>
          <w:highlight w:val="none"/>
          <w:vertAlign w:val="baseline"/>
        </w:rPr>
        <w:t>提供统一社会信用代码的营业执照或其他组织经营的合法凭证或自然人的提供身份证明文件。</w:t>
      </w:r>
    </w:p>
    <w:p>
      <w:pPr>
        <w:keepNext w:val="0"/>
        <w:keepLines w:val="0"/>
        <w:pageBreakBefore w:val="0"/>
        <w:widowControl w:val="0"/>
        <w:kinsoku/>
        <w:wordWrap/>
        <w:overflowPunct/>
        <w:topLinePunct w:val="0"/>
        <w:autoSpaceDE/>
        <w:autoSpaceDN/>
        <w:bidi w:val="0"/>
        <w:adjustRightInd/>
        <w:snapToGrid/>
        <w:spacing w:line="360" w:lineRule="auto"/>
        <w:ind w:firstLine="422" w:firstLineChars="200"/>
        <w:jc w:val="both"/>
        <w:textAlignment w:val="auto"/>
        <w:rPr>
          <w:rFonts w:hint="eastAsia" w:ascii="宋体" w:hAnsi="宋体" w:eastAsia="宋体" w:cs="宋体"/>
          <w:b/>
          <w:bCs/>
          <w:color w:val="auto"/>
          <w:spacing w:val="0"/>
          <w:w w:val="100"/>
          <w:sz w:val="21"/>
          <w:szCs w:val="21"/>
          <w:highlight w:val="none"/>
          <w:vertAlign w:val="baseline"/>
        </w:rPr>
      </w:pPr>
      <w:r>
        <w:rPr>
          <w:rFonts w:hint="eastAsia" w:ascii="宋体" w:hAnsi="宋体" w:eastAsia="宋体" w:cs="宋体"/>
          <w:b/>
          <w:bCs/>
          <w:color w:val="auto"/>
          <w:spacing w:val="0"/>
          <w:w w:val="100"/>
          <w:sz w:val="21"/>
          <w:szCs w:val="21"/>
          <w:highlight w:val="none"/>
          <w:vertAlign w:val="baseline"/>
          <w:lang w:eastAsia="zh-CN"/>
        </w:rPr>
        <w:t>二、</w:t>
      </w:r>
      <w:r>
        <w:rPr>
          <w:rFonts w:hint="eastAsia" w:ascii="宋体" w:hAnsi="宋体" w:eastAsia="宋体" w:cs="宋体"/>
          <w:b/>
          <w:bCs/>
          <w:color w:val="auto"/>
          <w:spacing w:val="0"/>
          <w:w w:val="100"/>
          <w:sz w:val="21"/>
          <w:szCs w:val="21"/>
          <w:highlight w:val="none"/>
          <w:vertAlign w:val="baseline"/>
        </w:rPr>
        <w:t>财务状况报告</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both"/>
        <w:textAlignment w:val="auto"/>
        <w:rPr>
          <w:rFonts w:hint="eastAsia" w:ascii="宋体" w:hAnsi="宋体" w:eastAsia="宋体" w:cs="宋体"/>
          <w:color w:val="auto"/>
          <w:spacing w:val="0"/>
          <w:w w:val="100"/>
          <w:sz w:val="21"/>
          <w:szCs w:val="21"/>
          <w:highlight w:val="none"/>
          <w:vertAlign w:val="baseline"/>
        </w:rPr>
      </w:pPr>
      <w:r>
        <w:rPr>
          <w:rFonts w:hint="eastAsia" w:ascii="宋体" w:hAnsi="宋体" w:eastAsia="宋体" w:cs="宋体"/>
          <w:color w:val="auto"/>
          <w:spacing w:val="0"/>
          <w:w w:val="100"/>
          <w:sz w:val="21"/>
          <w:szCs w:val="21"/>
          <w:highlight w:val="none"/>
          <w:vertAlign w:val="baseline"/>
        </w:rPr>
        <w:t>提供具有财务审计资质单位出具的</w:t>
      </w:r>
      <w:r>
        <w:rPr>
          <w:rFonts w:hint="eastAsia" w:cs="宋体"/>
          <w:color w:val="auto"/>
          <w:spacing w:val="0"/>
          <w:w w:val="100"/>
          <w:sz w:val="21"/>
          <w:szCs w:val="21"/>
          <w:highlight w:val="none"/>
          <w:vertAlign w:val="baseline"/>
          <w:lang w:eastAsia="zh-CN"/>
        </w:rPr>
        <w:t>2023或2024年度</w:t>
      </w:r>
      <w:r>
        <w:rPr>
          <w:rFonts w:hint="eastAsia" w:ascii="宋体" w:hAnsi="宋体" w:eastAsia="宋体" w:cs="宋体"/>
          <w:color w:val="auto"/>
          <w:spacing w:val="0"/>
          <w:w w:val="100"/>
          <w:sz w:val="21"/>
          <w:szCs w:val="21"/>
          <w:highlight w:val="none"/>
          <w:vertAlign w:val="baseline"/>
        </w:rPr>
        <w:t>财务报告或磋商前六个月内其基本账户银行出具的资信证明或财政部门认可的政府采购专业担保机构出具的担保函，以上形式的证明资料提供任何一种即可。</w:t>
      </w:r>
      <w:bookmarkStart w:id="1" w:name="_GoBack"/>
      <w:bookmarkEnd w:id="1"/>
    </w:p>
    <w:p>
      <w:pPr>
        <w:keepNext w:val="0"/>
        <w:keepLines w:val="0"/>
        <w:pageBreakBefore w:val="0"/>
        <w:widowControl w:val="0"/>
        <w:kinsoku/>
        <w:wordWrap/>
        <w:overflowPunct/>
        <w:topLinePunct w:val="0"/>
        <w:autoSpaceDE/>
        <w:autoSpaceDN/>
        <w:bidi w:val="0"/>
        <w:adjustRightInd/>
        <w:snapToGrid/>
        <w:spacing w:line="360" w:lineRule="auto"/>
        <w:ind w:firstLine="422" w:firstLineChars="200"/>
        <w:jc w:val="both"/>
        <w:textAlignment w:val="auto"/>
        <w:rPr>
          <w:rFonts w:hint="eastAsia" w:ascii="宋体" w:hAnsi="宋体" w:eastAsia="宋体" w:cs="宋体"/>
          <w:b/>
          <w:bCs/>
          <w:color w:val="auto"/>
          <w:spacing w:val="0"/>
          <w:w w:val="100"/>
          <w:sz w:val="21"/>
          <w:szCs w:val="21"/>
          <w:highlight w:val="none"/>
          <w:vertAlign w:val="baseline"/>
        </w:rPr>
      </w:pPr>
      <w:r>
        <w:rPr>
          <w:rFonts w:hint="eastAsia" w:ascii="宋体" w:hAnsi="宋体" w:eastAsia="宋体" w:cs="宋体"/>
          <w:b/>
          <w:bCs/>
          <w:color w:val="auto"/>
          <w:spacing w:val="0"/>
          <w:w w:val="100"/>
          <w:sz w:val="21"/>
          <w:szCs w:val="21"/>
          <w:highlight w:val="none"/>
          <w:vertAlign w:val="baseline"/>
          <w:lang w:eastAsia="zh-CN"/>
        </w:rPr>
        <w:t>三、</w:t>
      </w:r>
      <w:r>
        <w:rPr>
          <w:rFonts w:hint="eastAsia" w:ascii="宋体" w:hAnsi="宋体" w:eastAsia="宋体" w:cs="宋体"/>
          <w:b/>
          <w:bCs/>
          <w:color w:val="auto"/>
          <w:spacing w:val="0"/>
          <w:w w:val="100"/>
          <w:sz w:val="21"/>
          <w:szCs w:val="21"/>
          <w:highlight w:val="none"/>
          <w:vertAlign w:val="baseline"/>
        </w:rPr>
        <w:t>社保缴纳证明</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both"/>
        <w:textAlignment w:val="auto"/>
        <w:rPr>
          <w:rFonts w:hint="eastAsia" w:ascii="宋体" w:hAnsi="宋体" w:eastAsia="宋体" w:cs="宋体"/>
          <w:color w:val="auto"/>
          <w:spacing w:val="0"/>
          <w:w w:val="100"/>
          <w:sz w:val="21"/>
          <w:szCs w:val="21"/>
          <w:highlight w:val="none"/>
          <w:vertAlign w:val="baseline"/>
          <w:lang w:eastAsia="zh-CN"/>
        </w:rPr>
      </w:pPr>
      <w:r>
        <w:rPr>
          <w:rFonts w:hint="eastAsia" w:ascii="宋体" w:hAnsi="宋体" w:eastAsia="宋体" w:cs="宋体"/>
          <w:color w:val="auto"/>
          <w:spacing w:val="0"/>
          <w:w w:val="100"/>
          <w:sz w:val="21"/>
          <w:szCs w:val="21"/>
          <w:highlight w:val="none"/>
          <w:vertAlign w:val="baseline"/>
        </w:rPr>
        <w:t>提交</w:t>
      </w:r>
      <w:r>
        <w:rPr>
          <w:rFonts w:hint="eastAsia" w:cs="宋体"/>
          <w:color w:val="auto"/>
          <w:spacing w:val="0"/>
          <w:w w:val="100"/>
          <w:sz w:val="21"/>
          <w:szCs w:val="21"/>
          <w:highlight w:val="none"/>
          <w:vertAlign w:val="baseline"/>
          <w:lang w:eastAsia="zh-CN"/>
        </w:rPr>
        <w:t>磋商</w:t>
      </w:r>
      <w:r>
        <w:rPr>
          <w:rFonts w:hint="eastAsia" w:ascii="宋体" w:hAnsi="宋体" w:eastAsia="宋体" w:cs="宋体"/>
          <w:color w:val="auto"/>
          <w:spacing w:val="0"/>
          <w:w w:val="100"/>
          <w:sz w:val="21"/>
          <w:szCs w:val="21"/>
          <w:highlight w:val="none"/>
          <w:vertAlign w:val="baseline"/>
        </w:rPr>
        <w:t>文件</w:t>
      </w:r>
      <w:r>
        <w:rPr>
          <w:rFonts w:hint="eastAsia" w:cs="宋体"/>
          <w:color w:val="auto"/>
          <w:spacing w:val="0"/>
          <w:w w:val="100"/>
          <w:sz w:val="21"/>
          <w:szCs w:val="21"/>
          <w:highlight w:val="none"/>
          <w:vertAlign w:val="baseline"/>
          <w:lang w:eastAsia="zh-CN"/>
        </w:rPr>
        <w:t>递交</w:t>
      </w:r>
      <w:r>
        <w:rPr>
          <w:rFonts w:hint="eastAsia" w:ascii="宋体" w:hAnsi="宋体" w:eastAsia="宋体" w:cs="宋体"/>
          <w:color w:val="auto"/>
          <w:spacing w:val="0"/>
          <w:w w:val="100"/>
          <w:sz w:val="21"/>
          <w:szCs w:val="21"/>
          <w:highlight w:val="none"/>
          <w:vertAlign w:val="baseline"/>
        </w:rPr>
        <w:t>截止时间前一年内至少一个月的社会保障资金缴存单据或社保机构开具的社会保险参保缴费情况证明，单据或证明上应有社保机构或代收机构的公章或业务专用章。成立时间至提交响应文件截止时间不足一个月或依法不需要缴纳社会保障资金的供应商应提供相关文件证明</w:t>
      </w:r>
      <w:r>
        <w:rPr>
          <w:rFonts w:hint="eastAsia" w:ascii="宋体" w:hAnsi="宋体" w:eastAsia="宋体" w:cs="宋体"/>
          <w:color w:val="auto"/>
          <w:spacing w:val="0"/>
          <w:w w:val="100"/>
          <w:sz w:val="21"/>
          <w:szCs w:val="21"/>
          <w:highlight w:val="none"/>
          <w:vertAlign w:val="baseline"/>
          <w:lang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422" w:firstLineChars="200"/>
        <w:jc w:val="both"/>
        <w:textAlignment w:val="auto"/>
        <w:rPr>
          <w:rFonts w:hint="eastAsia" w:ascii="宋体" w:hAnsi="宋体" w:eastAsia="宋体" w:cs="宋体"/>
          <w:b/>
          <w:bCs/>
          <w:color w:val="auto"/>
          <w:spacing w:val="0"/>
          <w:w w:val="100"/>
          <w:sz w:val="21"/>
          <w:szCs w:val="21"/>
          <w:highlight w:val="none"/>
          <w:vertAlign w:val="baseline"/>
        </w:rPr>
      </w:pPr>
      <w:r>
        <w:rPr>
          <w:rFonts w:hint="eastAsia" w:ascii="宋体" w:hAnsi="宋体" w:eastAsia="宋体" w:cs="宋体"/>
          <w:b/>
          <w:bCs/>
          <w:color w:val="auto"/>
          <w:spacing w:val="0"/>
          <w:w w:val="100"/>
          <w:sz w:val="21"/>
          <w:szCs w:val="21"/>
          <w:highlight w:val="none"/>
          <w:vertAlign w:val="baseline"/>
          <w:lang w:eastAsia="zh-CN"/>
        </w:rPr>
        <w:t>四、</w:t>
      </w:r>
      <w:r>
        <w:rPr>
          <w:rFonts w:hint="eastAsia" w:ascii="宋体" w:hAnsi="宋体" w:eastAsia="宋体" w:cs="宋体"/>
          <w:b/>
          <w:bCs/>
          <w:color w:val="auto"/>
          <w:spacing w:val="0"/>
          <w:w w:val="100"/>
          <w:sz w:val="21"/>
          <w:szCs w:val="21"/>
          <w:highlight w:val="none"/>
          <w:vertAlign w:val="baseline"/>
        </w:rPr>
        <w:t>税收缴纳证明</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both"/>
        <w:textAlignment w:val="auto"/>
        <w:rPr>
          <w:rFonts w:hint="eastAsia" w:ascii="宋体" w:hAnsi="宋体" w:eastAsia="宋体" w:cs="宋体"/>
          <w:color w:val="auto"/>
          <w:spacing w:val="0"/>
          <w:w w:val="100"/>
          <w:sz w:val="21"/>
          <w:szCs w:val="21"/>
          <w:highlight w:val="none"/>
          <w:vertAlign w:val="baseline"/>
        </w:rPr>
      </w:pPr>
      <w:r>
        <w:rPr>
          <w:rFonts w:hint="eastAsia" w:ascii="宋体" w:hAnsi="宋体" w:eastAsia="宋体" w:cs="宋体"/>
          <w:color w:val="auto"/>
          <w:spacing w:val="0"/>
          <w:w w:val="100"/>
          <w:sz w:val="21"/>
          <w:szCs w:val="21"/>
          <w:highlight w:val="none"/>
          <w:vertAlign w:val="baseline"/>
        </w:rPr>
        <w:t>提交</w:t>
      </w:r>
      <w:r>
        <w:rPr>
          <w:rFonts w:hint="eastAsia" w:cs="宋体"/>
          <w:color w:val="auto"/>
          <w:spacing w:val="0"/>
          <w:w w:val="100"/>
          <w:sz w:val="21"/>
          <w:szCs w:val="21"/>
          <w:highlight w:val="none"/>
          <w:vertAlign w:val="baseline"/>
          <w:lang w:eastAsia="zh-CN"/>
        </w:rPr>
        <w:t>磋商</w:t>
      </w:r>
      <w:r>
        <w:rPr>
          <w:rFonts w:hint="eastAsia" w:ascii="宋体" w:hAnsi="宋体" w:eastAsia="宋体" w:cs="宋体"/>
          <w:color w:val="auto"/>
          <w:spacing w:val="0"/>
          <w:w w:val="100"/>
          <w:sz w:val="21"/>
          <w:szCs w:val="21"/>
          <w:highlight w:val="none"/>
          <w:vertAlign w:val="baseline"/>
        </w:rPr>
        <w:t>文件</w:t>
      </w:r>
      <w:r>
        <w:rPr>
          <w:rFonts w:hint="eastAsia" w:cs="宋体"/>
          <w:color w:val="auto"/>
          <w:spacing w:val="0"/>
          <w:w w:val="100"/>
          <w:sz w:val="21"/>
          <w:szCs w:val="21"/>
          <w:highlight w:val="none"/>
          <w:vertAlign w:val="baseline"/>
          <w:lang w:eastAsia="zh-CN"/>
        </w:rPr>
        <w:t>递交</w:t>
      </w:r>
      <w:r>
        <w:rPr>
          <w:rFonts w:hint="eastAsia" w:ascii="宋体" w:hAnsi="宋体" w:eastAsia="宋体" w:cs="宋体"/>
          <w:color w:val="auto"/>
          <w:spacing w:val="0"/>
          <w:w w:val="100"/>
          <w:sz w:val="21"/>
          <w:szCs w:val="21"/>
          <w:highlight w:val="none"/>
          <w:vertAlign w:val="baseline"/>
        </w:rPr>
        <w:t>截止时间前一年内至少一个月的纳税证明或完税证明（增值税、营业税、企业所得税至少提供一种），纳税证明或完税证明上应有代收机构或税务机关的公章或业务专用章。依法免税的供应商应提供相关文件证明。</w:t>
      </w:r>
    </w:p>
    <w:p>
      <w:pPr>
        <w:keepNext w:val="0"/>
        <w:keepLines w:val="0"/>
        <w:pageBreakBefore w:val="0"/>
        <w:widowControl w:val="0"/>
        <w:kinsoku/>
        <w:wordWrap/>
        <w:overflowPunct/>
        <w:topLinePunct w:val="0"/>
        <w:autoSpaceDE/>
        <w:autoSpaceDN/>
        <w:bidi w:val="0"/>
        <w:adjustRightInd/>
        <w:snapToGrid/>
        <w:spacing w:line="360" w:lineRule="auto"/>
        <w:ind w:firstLine="422" w:firstLineChars="200"/>
        <w:jc w:val="both"/>
        <w:textAlignment w:val="auto"/>
        <w:rPr>
          <w:rFonts w:hint="eastAsia" w:ascii="宋体" w:hAnsi="宋体" w:eastAsia="宋体" w:cs="宋体"/>
          <w:b/>
          <w:bCs/>
          <w:color w:val="auto"/>
          <w:spacing w:val="0"/>
          <w:w w:val="100"/>
          <w:sz w:val="21"/>
          <w:szCs w:val="21"/>
          <w:highlight w:val="none"/>
          <w:vertAlign w:val="baseline"/>
        </w:rPr>
      </w:pPr>
      <w:r>
        <w:rPr>
          <w:rFonts w:hint="eastAsia" w:ascii="宋体" w:hAnsi="宋体" w:eastAsia="宋体" w:cs="宋体"/>
          <w:b/>
          <w:bCs/>
          <w:color w:val="auto"/>
          <w:spacing w:val="0"/>
          <w:w w:val="100"/>
          <w:sz w:val="21"/>
          <w:szCs w:val="21"/>
          <w:highlight w:val="none"/>
          <w:vertAlign w:val="baseline"/>
          <w:lang w:eastAsia="zh-CN"/>
        </w:rPr>
        <w:t>五、</w:t>
      </w:r>
      <w:r>
        <w:rPr>
          <w:rFonts w:hint="eastAsia" w:ascii="宋体" w:hAnsi="宋体" w:eastAsia="宋体" w:cs="宋体"/>
          <w:b/>
          <w:bCs/>
          <w:color w:val="auto"/>
          <w:spacing w:val="0"/>
          <w:w w:val="100"/>
          <w:sz w:val="21"/>
          <w:szCs w:val="21"/>
          <w:highlight w:val="none"/>
          <w:vertAlign w:val="baseline"/>
        </w:rPr>
        <w:t>书面声明</w:t>
      </w:r>
    </w:p>
    <w:p>
      <w:pPr>
        <w:pStyle w:val="2"/>
        <w:keepNext w:val="0"/>
        <w:keepLines w:val="0"/>
        <w:pageBreakBefore w:val="0"/>
        <w:widowControl w:val="0"/>
        <w:kinsoku/>
        <w:wordWrap/>
        <w:overflowPunct/>
        <w:topLinePunct w:val="0"/>
        <w:autoSpaceDE/>
        <w:autoSpaceDN/>
        <w:bidi w:val="0"/>
        <w:adjustRightInd/>
        <w:snapToGrid/>
        <w:spacing w:line="360" w:lineRule="auto"/>
        <w:ind w:left="0" w:right="0" w:firstLine="420" w:firstLineChars="200"/>
        <w:jc w:val="both"/>
        <w:textAlignment w:val="auto"/>
        <w:rPr>
          <w:rFonts w:hint="eastAsia" w:ascii="宋体" w:hAnsi="宋体" w:eastAsia="宋体" w:cs="宋体"/>
          <w:color w:val="auto"/>
          <w:spacing w:val="0"/>
          <w:w w:val="100"/>
          <w:sz w:val="21"/>
          <w:szCs w:val="21"/>
          <w:highlight w:val="none"/>
          <w:vertAlign w:val="baseline"/>
        </w:rPr>
      </w:pPr>
      <w:r>
        <w:rPr>
          <w:rFonts w:hint="eastAsia" w:ascii="宋体" w:hAnsi="宋体" w:eastAsia="宋体" w:cs="宋体"/>
          <w:color w:val="auto"/>
          <w:spacing w:val="0"/>
          <w:w w:val="100"/>
          <w:sz w:val="21"/>
          <w:szCs w:val="21"/>
          <w:highlight w:val="none"/>
          <w:vertAlign w:val="baseline"/>
        </w:rPr>
        <w:t>1.出具履行合同所必需的设备和专业技术能力的书面声明；</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both"/>
        <w:textAlignment w:val="auto"/>
        <w:rPr>
          <w:rFonts w:hint="eastAsia" w:ascii="宋体" w:hAnsi="宋体" w:eastAsia="宋体" w:cs="宋体"/>
          <w:lang w:val="en-US" w:eastAsia="zh-CN"/>
        </w:rPr>
      </w:pPr>
      <w:r>
        <w:rPr>
          <w:rFonts w:hint="eastAsia" w:ascii="宋体" w:hAnsi="宋体" w:eastAsia="宋体" w:cs="宋体"/>
          <w:color w:val="auto"/>
          <w:spacing w:val="0"/>
          <w:w w:val="100"/>
          <w:sz w:val="21"/>
          <w:szCs w:val="21"/>
          <w:highlight w:val="none"/>
          <w:vertAlign w:val="baseline"/>
        </w:rPr>
        <w:t>2.出具参加本次政府采购活动的书面声明</w:t>
      </w:r>
      <w:r>
        <w:rPr>
          <w:rFonts w:hint="eastAsia" w:ascii="宋体" w:hAnsi="宋体" w:eastAsia="宋体" w:cs="宋体"/>
          <w:color w:val="auto"/>
          <w:spacing w:val="0"/>
          <w:w w:val="100"/>
          <w:sz w:val="21"/>
          <w:szCs w:val="21"/>
          <w:highlight w:val="none"/>
          <w:vertAlign w:val="baseline"/>
          <w:lang w:val="en-US" w:eastAsia="zh-CN"/>
        </w:rPr>
        <w:t>。</w:t>
      </w:r>
    </w:p>
    <w:p>
      <w:pPr>
        <w:pStyle w:val="2"/>
        <w:keepNext w:val="0"/>
        <w:keepLines w:val="0"/>
        <w:pageBreakBefore w:val="0"/>
        <w:widowControl w:val="0"/>
        <w:kinsoku/>
        <w:wordWrap/>
        <w:overflowPunct/>
        <w:topLinePunct w:val="0"/>
        <w:autoSpaceDE/>
        <w:autoSpaceDN/>
        <w:bidi w:val="0"/>
        <w:adjustRightInd/>
        <w:snapToGrid/>
        <w:spacing w:line="360" w:lineRule="auto"/>
        <w:ind w:left="0" w:right="0" w:firstLine="422" w:firstLineChars="200"/>
        <w:jc w:val="both"/>
        <w:textAlignment w:val="auto"/>
        <w:rPr>
          <w:rFonts w:hint="eastAsia" w:ascii="宋体" w:hAnsi="宋体" w:eastAsia="宋体" w:cs="宋体"/>
          <w:b/>
          <w:bCs/>
          <w:color w:val="auto"/>
          <w:spacing w:val="0"/>
          <w:w w:val="100"/>
          <w:sz w:val="21"/>
          <w:szCs w:val="21"/>
          <w:highlight w:val="none"/>
          <w:vertAlign w:val="baseline"/>
        </w:rPr>
      </w:pPr>
      <w:r>
        <w:rPr>
          <w:rFonts w:hint="eastAsia" w:ascii="宋体" w:hAnsi="宋体" w:eastAsia="宋体" w:cs="宋体"/>
          <w:b/>
          <w:bCs/>
          <w:color w:val="auto"/>
          <w:spacing w:val="0"/>
          <w:w w:val="100"/>
          <w:sz w:val="21"/>
          <w:szCs w:val="21"/>
          <w:highlight w:val="none"/>
          <w:vertAlign w:val="baseline"/>
          <w:lang w:eastAsia="zh-CN"/>
        </w:rPr>
        <w:t>六、</w:t>
      </w:r>
      <w:r>
        <w:rPr>
          <w:rFonts w:hint="eastAsia" w:ascii="宋体" w:hAnsi="宋体" w:eastAsia="宋体" w:cs="宋体"/>
          <w:b/>
          <w:bCs/>
          <w:color w:val="auto"/>
          <w:spacing w:val="0"/>
          <w:w w:val="100"/>
          <w:sz w:val="21"/>
          <w:szCs w:val="21"/>
          <w:highlight w:val="none"/>
          <w:vertAlign w:val="baseline"/>
        </w:rPr>
        <w:t>法定代表人授权委托书</w:t>
      </w:r>
    </w:p>
    <w:p>
      <w:pPr>
        <w:pStyle w:val="2"/>
        <w:keepNext w:val="0"/>
        <w:keepLines w:val="0"/>
        <w:pageBreakBefore w:val="0"/>
        <w:widowControl w:val="0"/>
        <w:kinsoku/>
        <w:wordWrap/>
        <w:overflowPunct/>
        <w:topLinePunct w:val="0"/>
        <w:autoSpaceDE/>
        <w:autoSpaceDN/>
        <w:bidi w:val="0"/>
        <w:adjustRightInd/>
        <w:snapToGrid/>
        <w:spacing w:line="360" w:lineRule="auto"/>
        <w:ind w:left="0" w:right="0" w:firstLine="420" w:firstLineChars="200"/>
        <w:jc w:val="both"/>
        <w:textAlignment w:val="auto"/>
        <w:rPr>
          <w:rFonts w:hint="eastAsia" w:ascii="宋体" w:hAnsi="宋体" w:eastAsia="宋体" w:cs="宋体"/>
          <w:color w:val="auto"/>
          <w:spacing w:val="0"/>
          <w:w w:val="100"/>
          <w:sz w:val="21"/>
          <w:szCs w:val="21"/>
          <w:highlight w:val="none"/>
          <w:vertAlign w:val="baseline"/>
        </w:rPr>
      </w:pPr>
      <w:r>
        <w:rPr>
          <w:rFonts w:hint="eastAsia" w:ascii="宋体" w:hAnsi="宋体" w:eastAsia="宋体" w:cs="宋体"/>
          <w:color w:val="auto"/>
          <w:spacing w:val="0"/>
          <w:w w:val="100"/>
          <w:sz w:val="21"/>
          <w:szCs w:val="21"/>
          <w:highlight w:val="none"/>
          <w:vertAlign w:val="baseline"/>
        </w:rPr>
        <w:t>法定代表人参加磋商的，须提供法定代表人身份证明；法定代表人授权他人参加磋商的，须提供法定代表人授权委托书，被授权代表本单位证明：有效的劳动合同或磋商截止前六个月内任意一个月养老保险缴纳证明。（法人参加只需提供法定代表人身份证明）。</w:t>
      </w:r>
    </w:p>
    <w:p>
      <w:pPr>
        <w:pStyle w:val="2"/>
        <w:keepNext w:val="0"/>
        <w:keepLines w:val="0"/>
        <w:pageBreakBefore w:val="0"/>
        <w:widowControl w:val="0"/>
        <w:kinsoku/>
        <w:wordWrap/>
        <w:overflowPunct/>
        <w:topLinePunct w:val="0"/>
        <w:autoSpaceDE/>
        <w:autoSpaceDN/>
        <w:bidi w:val="0"/>
        <w:adjustRightInd/>
        <w:snapToGrid/>
        <w:spacing w:line="360" w:lineRule="auto"/>
        <w:ind w:left="0" w:right="0" w:firstLine="422" w:firstLineChars="200"/>
        <w:jc w:val="both"/>
        <w:textAlignment w:val="auto"/>
        <w:rPr>
          <w:rFonts w:hint="eastAsia" w:ascii="宋体" w:hAnsi="宋体" w:eastAsia="宋体" w:cs="宋体"/>
          <w:b/>
          <w:bCs/>
          <w:color w:val="auto"/>
          <w:spacing w:val="0"/>
          <w:w w:val="100"/>
          <w:sz w:val="21"/>
          <w:szCs w:val="21"/>
          <w:highlight w:val="none"/>
          <w:vertAlign w:val="baseline"/>
          <w:lang w:eastAsia="zh-CN"/>
        </w:rPr>
      </w:pPr>
      <w:r>
        <w:rPr>
          <w:rFonts w:hint="eastAsia" w:ascii="宋体" w:hAnsi="宋体" w:eastAsia="宋体" w:cs="宋体"/>
          <w:b/>
          <w:bCs/>
          <w:color w:val="auto"/>
          <w:spacing w:val="0"/>
          <w:w w:val="100"/>
          <w:sz w:val="21"/>
          <w:szCs w:val="21"/>
          <w:highlight w:val="none"/>
          <w:vertAlign w:val="baseline"/>
          <w:lang w:eastAsia="zh-CN"/>
        </w:rPr>
        <w:t>七、信用记录</w:t>
      </w:r>
    </w:p>
    <w:p>
      <w:pPr>
        <w:pStyle w:val="2"/>
        <w:keepNext w:val="0"/>
        <w:keepLines w:val="0"/>
        <w:pageBreakBefore w:val="0"/>
        <w:widowControl w:val="0"/>
        <w:kinsoku/>
        <w:wordWrap/>
        <w:overflowPunct/>
        <w:topLinePunct w:val="0"/>
        <w:autoSpaceDE/>
        <w:autoSpaceDN/>
        <w:bidi w:val="0"/>
        <w:adjustRightInd/>
        <w:snapToGrid/>
        <w:spacing w:line="360" w:lineRule="auto"/>
        <w:ind w:left="0" w:right="0" w:firstLine="420" w:firstLineChars="200"/>
        <w:jc w:val="both"/>
        <w:textAlignment w:val="auto"/>
        <w:rPr>
          <w:rFonts w:hint="eastAsia" w:ascii="宋体" w:hAnsi="宋体" w:eastAsia="宋体" w:cs="宋体"/>
          <w:color w:val="auto"/>
          <w:spacing w:val="0"/>
          <w:w w:val="100"/>
          <w:sz w:val="21"/>
          <w:szCs w:val="21"/>
          <w:highlight w:val="none"/>
          <w:vertAlign w:val="baseline"/>
          <w:lang w:eastAsia="zh-CN"/>
        </w:rPr>
      </w:pPr>
      <w:r>
        <w:rPr>
          <w:rFonts w:hint="eastAsia" w:ascii="宋体" w:hAnsi="宋体" w:eastAsia="宋体" w:cs="宋体"/>
          <w:color w:val="auto"/>
          <w:spacing w:val="0"/>
          <w:w w:val="100"/>
          <w:sz w:val="21"/>
          <w:szCs w:val="21"/>
          <w:highlight w:val="none"/>
          <w:vertAlign w:val="baseline"/>
          <w:lang w:eastAsia="zh-CN"/>
        </w:rPr>
        <w:t>经查，供应商未被列入“信用中国”网站记录的“失信被执行人”或“重大税收违法失信主体”名单；不处于“中国政府采购网”记录的“政府采购严重违法失信行为记录名单”中的禁止参加政府采购活动期间。</w:t>
      </w:r>
      <w:r>
        <w:rPr>
          <w:rFonts w:hint="eastAsia" w:ascii="宋体" w:hAnsi="宋体" w:eastAsia="宋体" w:cs="宋体"/>
          <w:color w:val="auto"/>
          <w:spacing w:val="0"/>
          <w:w w:val="100"/>
          <w:sz w:val="21"/>
          <w:szCs w:val="21"/>
          <w:highlight w:val="none"/>
          <w:vertAlign w:val="baseline"/>
          <w:lang w:val="en-US" w:eastAsia="zh-CN"/>
        </w:rPr>
        <w:t>（不强制要求供应商提供查询截图，以开标当天网上查询结果为评审依据)</w:t>
      </w:r>
    </w:p>
    <w:p>
      <w:pPr>
        <w:pStyle w:val="2"/>
        <w:keepNext w:val="0"/>
        <w:keepLines w:val="0"/>
        <w:pageBreakBefore w:val="0"/>
        <w:widowControl w:val="0"/>
        <w:kinsoku/>
        <w:wordWrap/>
        <w:overflowPunct/>
        <w:topLinePunct w:val="0"/>
        <w:autoSpaceDE/>
        <w:autoSpaceDN/>
        <w:bidi w:val="0"/>
        <w:adjustRightInd/>
        <w:snapToGrid/>
        <w:spacing w:line="360" w:lineRule="auto"/>
        <w:ind w:left="0" w:right="0" w:firstLine="422" w:firstLineChars="200"/>
        <w:jc w:val="both"/>
        <w:textAlignment w:val="auto"/>
        <w:rPr>
          <w:rFonts w:hint="eastAsia" w:ascii="宋体" w:hAnsi="宋体" w:eastAsia="宋体" w:cs="宋体"/>
          <w:b/>
          <w:bCs/>
          <w:color w:val="auto"/>
          <w:spacing w:val="0"/>
          <w:w w:val="100"/>
          <w:sz w:val="21"/>
          <w:szCs w:val="21"/>
          <w:highlight w:val="none"/>
          <w:vertAlign w:val="baseline"/>
          <w:lang w:eastAsia="zh-CN"/>
        </w:rPr>
      </w:pPr>
      <w:r>
        <w:rPr>
          <w:rFonts w:hint="eastAsia" w:ascii="宋体" w:hAnsi="宋体" w:eastAsia="宋体" w:cs="宋体"/>
          <w:b/>
          <w:bCs/>
          <w:color w:val="auto"/>
          <w:spacing w:val="0"/>
          <w:w w:val="100"/>
          <w:sz w:val="21"/>
          <w:szCs w:val="21"/>
          <w:highlight w:val="none"/>
          <w:vertAlign w:val="baseline"/>
          <w:lang w:eastAsia="zh-CN"/>
        </w:rPr>
        <w:t>八、单位负责人为同一人或者存在直接控股、管理关系的不同供应商，不得同时参加同一项目投标</w:t>
      </w:r>
    </w:p>
    <w:p>
      <w:pPr>
        <w:pStyle w:val="2"/>
        <w:keepNext w:val="0"/>
        <w:keepLines w:val="0"/>
        <w:pageBreakBefore w:val="0"/>
        <w:widowControl w:val="0"/>
        <w:kinsoku/>
        <w:wordWrap/>
        <w:overflowPunct/>
        <w:topLinePunct w:val="0"/>
        <w:autoSpaceDE/>
        <w:autoSpaceDN/>
        <w:bidi w:val="0"/>
        <w:adjustRightInd/>
        <w:snapToGrid/>
        <w:spacing w:line="360" w:lineRule="auto"/>
        <w:ind w:left="0" w:right="0" w:firstLine="420" w:firstLineChars="200"/>
        <w:jc w:val="both"/>
        <w:textAlignment w:val="auto"/>
        <w:rPr>
          <w:rFonts w:hint="eastAsia" w:ascii="宋体" w:hAnsi="宋体" w:eastAsia="宋体" w:cs="宋体"/>
          <w:color w:val="auto"/>
          <w:spacing w:val="0"/>
          <w:w w:val="100"/>
          <w:sz w:val="21"/>
          <w:szCs w:val="21"/>
          <w:highlight w:val="none"/>
          <w:vertAlign w:val="baseline"/>
          <w:lang w:eastAsia="zh-CN"/>
        </w:rPr>
      </w:pPr>
      <w:r>
        <w:rPr>
          <w:rFonts w:hint="eastAsia" w:ascii="宋体" w:hAnsi="宋体" w:eastAsia="宋体" w:cs="宋体"/>
          <w:color w:val="auto"/>
          <w:spacing w:val="0"/>
          <w:w w:val="100"/>
          <w:sz w:val="21"/>
          <w:szCs w:val="21"/>
          <w:highlight w:val="none"/>
          <w:vertAlign w:val="baseline"/>
          <w:lang w:eastAsia="zh-CN"/>
        </w:rPr>
        <w:t>供应商需在项目电子化交易系统中按要求填写《响应函》</w:t>
      </w:r>
      <w:bookmarkStart w:id="0" w:name="_Toc21899"/>
      <w:r>
        <w:rPr>
          <w:rFonts w:hint="eastAsia" w:cs="宋体"/>
          <w:color w:val="auto"/>
          <w:spacing w:val="0"/>
          <w:w w:val="100"/>
          <w:sz w:val="21"/>
          <w:szCs w:val="21"/>
          <w:highlight w:val="none"/>
          <w:vertAlign w:val="baseline"/>
          <w:lang w:eastAsia="zh-CN"/>
        </w:rPr>
        <w:t>《</w:t>
      </w:r>
      <w:r>
        <w:rPr>
          <w:rFonts w:hint="eastAsia" w:ascii="宋体" w:hAnsi="宋体" w:eastAsia="宋体" w:cs="宋体"/>
          <w:color w:val="auto"/>
          <w:spacing w:val="0"/>
          <w:w w:val="100"/>
          <w:sz w:val="21"/>
          <w:szCs w:val="21"/>
          <w:highlight w:val="none"/>
          <w:vertAlign w:val="baseline"/>
          <w:lang w:eastAsia="zh-CN"/>
        </w:rPr>
        <w:t>供应商企业关系关联承诺书</w:t>
      </w:r>
      <w:r>
        <w:rPr>
          <w:rFonts w:hint="eastAsia" w:cs="宋体"/>
          <w:color w:val="auto"/>
          <w:spacing w:val="0"/>
          <w:w w:val="100"/>
          <w:sz w:val="21"/>
          <w:szCs w:val="21"/>
          <w:highlight w:val="none"/>
          <w:vertAlign w:val="baseline"/>
          <w:lang w:eastAsia="zh-CN"/>
        </w:rPr>
        <w:t>》</w:t>
      </w:r>
      <w:bookmarkEnd w:id="0"/>
      <w:r>
        <w:rPr>
          <w:rFonts w:hint="eastAsia" w:ascii="宋体" w:hAnsi="宋体" w:eastAsia="宋体" w:cs="宋体"/>
          <w:color w:val="auto"/>
          <w:spacing w:val="0"/>
          <w:w w:val="100"/>
          <w:sz w:val="21"/>
          <w:szCs w:val="21"/>
          <w:highlight w:val="none"/>
          <w:vertAlign w:val="baseline"/>
          <w:lang w:eastAsia="zh-CN"/>
        </w:rPr>
        <w:t>完成承诺并进行电子签章。</w:t>
      </w:r>
    </w:p>
    <w:p>
      <w:pPr>
        <w:pStyle w:val="2"/>
        <w:keepNext w:val="0"/>
        <w:keepLines w:val="0"/>
        <w:pageBreakBefore w:val="0"/>
        <w:widowControl w:val="0"/>
        <w:kinsoku/>
        <w:wordWrap/>
        <w:overflowPunct/>
        <w:topLinePunct w:val="0"/>
        <w:autoSpaceDE/>
        <w:autoSpaceDN/>
        <w:bidi w:val="0"/>
        <w:adjustRightInd/>
        <w:snapToGrid/>
        <w:spacing w:line="360" w:lineRule="auto"/>
        <w:ind w:left="0" w:right="0" w:firstLine="422" w:firstLineChars="200"/>
        <w:jc w:val="both"/>
        <w:textAlignment w:val="auto"/>
        <w:rPr>
          <w:rFonts w:hint="eastAsia" w:ascii="宋体" w:hAnsi="宋体" w:eastAsia="宋体" w:cs="宋体"/>
          <w:b/>
          <w:bCs/>
          <w:color w:val="auto"/>
          <w:spacing w:val="0"/>
          <w:w w:val="100"/>
          <w:sz w:val="21"/>
          <w:szCs w:val="21"/>
          <w:highlight w:val="none"/>
          <w:vertAlign w:val="baseline"/>
          <w:lang w:val="en-US" w:eastAsia="zh-CN"/>
        </w:rPr>
      </w:pPr>
      <w:r>
        <w:rPr>
          <w:rFonts w:hint="eastAsia" w:ascii="宋体" w:hAnsi="宋体" w:eastAsia="宋体" w:cs="宋体"/>
          <w:b/>
          <w:bCs/>
          <w:color w:val="auto"/>
          <w:spacing w:val="0"/>
          <w:w w:val="100"/>
          <w:sz w:val="21"/>
          <w:szCs w:val="21"/>
          <w:highlight w:val="none"/>
          <w:vertAlign w:val="baseline"/>
          <w:lang w:eastAsia="zh-CN"/>
        </w:rPr>
        <w:t>九、</w:t>
      </w:r>
      <w:r>
        <w:rPr>
          <w:rFonts w:hint="eastAsia" w:ascii="宋体" w:hAnsi="宋体" w:eastAsia="宋体" w:cs="宋体"/>
          <w:b/>
          <w:bCs/>
          <w:color w:val="auto"/>
          <w:spacing w:val="0"/>
          <w:w w:val="100"/>
          <w:sz w:val="21"/>
          <w:szCs w:val="21"/>
          <w:highlight w:val="none"/>
          <w:vertAlign w:val="baseline"/>
          <w:lang w:val="en-US" w:eastAsia="zh-CN"/>
        </w:rPr>
        <w:t>行政许可证</w:t>
      </w:r>
    </w:p>
    <w:p>
      <w:pPr>
        <w:pStyle w:val="2"/>
        <w:keepNext w:val="0"/>
        <w:keepLines w:val="0"/>
        <w:pageBreakBefore w:val="0"/>
        <w:widowControl w:val="0"/>
        <w:kinsoku/>
        <w:wordWrap/>
        <w:overflowPunct/>
        <w:topLinePunct w:val="0"/>
        <w:autoSpaceDE/>
        <w:autoSpaceDN/>
        <w:bidi w:val="0"/>
        <w:adjustRightInd/>
        <w:snapToGrid/>
        <w:spacing w:line="360" w:lineRule="auto"/>
        <w:ind w:left="0" w:right="0" w:firstLine="420" w:firstLineChars="200"/>
        <w:jc w:val="both"/>
        <w:textAlignment w:val="auto"/>
        <w:rPr>
          <w:rFonts w:hint="eastAsia" w:ascii="宋体" w:hAnsi="宋体" w:eastAsia="宋体" w:cs="宋体"/>
          <w:color w:val="auto"/>
          <w:spacing w:val="0"/>
          <w:w w:val="100"/>
          <w:sz w:val="21"/>
          <w:szCs w:val="21"/>
          <w:highlight w:val="none"/>
          <w:vertAlign w:val="baseline"/>
          <w:lang w:val="en-US" w:eastAsia="zh-CN"/>
        </w:rPr>
      </w:pPr>
      <w:r>
        <w:rPr>
          <w:rFonts w:hint="eastAsia" w:ascii="宋体" w:hAnsi="宋体" w:eastAsia="宋体" w:cs="宋体"/>
          <w:color w:val="auto"/>
          <w:spacing w:val="0"/>
          <w:w w:val="100"/>
          <w:sz w:val="21"/>
          <w:szCs w:val="21"/>
          <w:highlight w:val="none"/>
          <w:vertAlign w:val="baseline"/>
          <w:lang w:val="en-US" w:eastAsia="zh-CN"/>
        </w:rPr>
        <w:t>供应商应具有卫生行政部门核准登记取得的《医疗机构执业许可证》和《放射诊疗许可证》</w:t>
      </w:r>
      <w:r>
        <w:rPr>
          <w:rFonts w:hint="eastAsia" w:cs="宋体"/>
          <w:color w:val="auto"/>
          <w:spacing w:val="0"/>
          <w:w w:val="100"/>
          <w:sz w:val="21"/>
          <w:szCs w:val="21"/>
          <w:highlight w:val="none"/>
          <w:vertAlign w:val="baseline"/>
          <w:lang w:val="en-US" w:eastAsia="zh-CN"/>
        </w:rPr>
        <w:t>。</w:t>
      </w:r>
    </w:p>
    <w:p>
      <w:pPr>
        <w:pStyle w:val="2"/>
        <w:keepNext w:val="0"/>
        <w:keepLines w:val="0"/>
        <w:pageBreakBefore w:val="0"/>
        <w:widowControl w:val="0"/>
        <w:kinsoku/>
        <w:wordWrap/>
        <w:overflowPunct/>
        <w:topLinePunct w:val="0"/>
        <w:autoSpaceDE/>
        <w:autoSpaceDN/>
        <w:bidi w:val="0"/>
        <w:adjustRightInd/>
        <w:snapToGrid/>
        <w:spacing w:line="360" w:lineRule="auto"/>
        <w:ind w:left="0" w:right="0" w:firstLine="422" w:firstLineChars="200"/>
        <w:jc w:val="both"/>
        <w:textAlignment w:val="auto"/>
        <w:rPr>
          <w:rFonts w:hint="eastAsia" w:ascii="宋体" w:hAnsi="宋体" w:eastAsia="宋体" w:cs="宋体"/>
          <w:b/>
          <w:bCs/>
          <w:color w:val="auto"/>
          <w:spacing w:val="0"/>
          <w:w w:val="100"/>
          <w:sz w:val="21"/>
          <w:szCs w:val="21"/>
          <w:highlight w:val="none"/>
          <w:vertAlign w:val="baseline"/>
          <w:lang w:val="en-US" w:eastAsia="zh-CN"/>
        </w:rPr>
      </w:pPr>
      <w:r>
        <w:rPr>
          <w:rFonts w:hint="eastAsia" w:ascii="宋体" w:hAnsi="宋体" w:eastAsia="宋体" w:cs="宋体"/>
          <w:b/>
          <w:bCs/>
          <w:color w:val="auto"/>
          <w:spacing w:val="0"/>
          <w:w w:val="100"/>
          <w:sz w:val="21"/>
          <w:szCs w:val="21"/>
          <w:highlight w:val="none"/>
          <w:vertAlign w:val="baseline"/>
          <w:lang w:val="en-US" w:eastAsia="zh-CN"/>
        </w:rPr>
        <w:t>十、为本项目提供整体设计、规范编制或者项目管理、监理、检测等服务的供应商，不得再参加该采购项目的其他采购活动</w:t>
      </w:r>
    </w:p>
    <w:p>
      <w:pPr>
        <w:pStyle w:val="2"/>
        <w:keepNext w:val="0"/>
        <w:keepLines w:val="0"/>
        <w:pageBreakBefore w:val="0"/>
        <w:widowControl w:val="0"/>
        <w:kinsoku/>
        <w:wordWrap/>
        <w:overflowPunct/>
        <w:topLinePunct w:val="0"/>
        <w:autoSpaceDE/>
        <w:autoSpaceDN/>
        <w:bidi w:val="0"/>
        <w:adjustRightInd/>
        <w:snapToGrid/>
        <w:spacing w:line="360" w:lineRule="auto"/>
        <w:ind w:left="0" w:right="0" w:firstLine="420" w:firstLineChars="200"/>
        <w:jc w:val="both"/>
        <w:textAlignment w:val="auto"/>
        <w:rPr>
          <w:rFonts w:hint="eastAsia" w:ascii="宋体" w:hAnsi="宋体" w:eastAsia="宋体" w:cs="宋体"/>
          <w:color w:val="auto"/>
          <w:spacing w:val="0"/>
          <w:w w:val="100"/>
          <w:sz w:val="21"/>
          <w:szCs w:val="21"/>
          <w:highlight w:val="none"/>
          <w:vertAlign w:val="baseline"/>
          <w:lang w:eastAsia="zh-CN"/>
        </w:rPr>
      </w:pPr>
      <w:r>
        <w:rPr>
          <w:rFonts w:hint="eastAsia" w:ascii="宋体" w:hAnsi="宋体" w:eastAsia="宋体" w:cs="宋体"/>
          <w:color w:val="auto"/>
          <w:spacing w:val="0"/>
          <w:w w:val="100"/>
          <w:sz w:val="21"/>
          <w:szCs w:val="21"/>
          <w:highlight w:val="none"/>
          <w:vertAlign w:val="baseline"/>
          <w:lang w:eastAsia="zh-CN"/>
        </w:rPr>
        <w:t>供应商需在项目电子化交易系统中按要求填写《响应函》完成承诺并进行电子签章。</w:t>
      </w:r>
    </w:p>
    <w:p>
      <w:pPr>
        <w:rPr>
          <w:rFonts w:hint="eastAsia" w:ascii="宋体" w:hAnsi="宋体" w:eastAsia="宋体" w:cs="宋体"/>
          <w:color w:val="auto"/>
          <w:spacing w:val="0"/>
          <w:w w:val="100"/>
          <w:sz w:val="21"/>
          <w:szCs w:val="21"/>
          <w:highlight w:val="none"/>
          <w:vertAlign w:val="baseline"/>
          <w:lang w:eastAsia="zh-CN"/>
        </w:rPr>
      </w:pPr>
      <w:r>
        <w:rPr>
          <w:rFonts w:hint="eastAsia" w:ascii="宋体" w:hAnsi="宋体" w:eastAsia="宋体" w:cs="宋体"/>
          <w:color w:val="auto"/>
          <w:spacing w:val="0"/>
          <w:w w:val="100"/>
          <w:sz w:val="21"/>
          <w:szCs w:val="21"/>
          <w:highlight w:val="none"/>
          <w:vertAlign w:val="baseline"/>
          <w:lang w:eastAsia="zh-CN"/>
        </w:rPr>
        <w:br w:type="page"/>
      </w:r>
    </w:p>
    <w:p>
      <w:pPr>
        <w:spacing w:line="360" w:lineRule="auto"/>
        <w:jc w:val="both"/>
        <w:rPr>
          <w:rFonts w:hint="eastAsia"/>
          <w:b/>
          <w:bCs/>
          <w:sz w:val="28"/>
          <w:szCs w:val="36"/>
          <w:lang w:val="en-US" w:eastAsia="zh-CN"/>
        </w:rPr>
      </w:pPr>
      <w:r>
        <w:rPr>
          <w:rFonts w:hint="eastAsia"/>
          <w:b/>
          <w:bCs/>
          <w:sz w:val="28"/>
          <w:szCs w:val="36"/>
          <w:lang w:val="en-US" w:eastAsia="zh-CN"/>
        </w:rPr>
        <w:t>相关格式：</w:t>
      </w:r>
    </w:p>
    <w:p>
      <w:pPr>
        <w:pStyle w:val="2"/>
        <w:spacing w:line="360" w:lineRule="auto"/>
        <w:ind w:left="0" w:leftChars="0" w:firstLine="0" w:firstLineChars="0"/>
        <w:jc w:val="center"/>
        <w:rPr>
          <w:rFonts w:hint="eastAsia"/>
          <w:b/>
          <w:bCs/>
          <w:sz w:val="32"/>
          <w:szCs w:val="32"/>
          <w:lang w:val="en-US" w:eastAsia="zh-CN"/>
        </w:rPr>
      </w:pPr>
      <w:r>
        <w:rPr>
          <w:rFonts w:hint="eastAsia"/>
          <w:b/>
          <w:bCs/>
          <w:sz w:val="32"/>
          <w:szCs w:val="32"/>
          <w:lang w:val="en-US" w:eastAsia="zh-CN"/>
        </w:rPr>
        <w:t>履行合同所必需的设备和专业技术能力的书面声明</w:t>
      </w:r>
    </w:p>
    <w:p>
      <w:pPr>
        <w:spacing w:line="360" w:lineRule="auto"/>
        <w:rPr>
          <w:rFonts w:hint="eastAsia" w:ascii="仿宋" w:hAnsi="仿宋" w:eastAsia="仿宋" w:cs="仿宋"/>
          <w:color w:val="auto"/>
          <w:spacing w:val="4"/>
          <w:sz w:val="28"/>
          <w:szCs w:val="28"/>
          <w:highlight w:val="none"/>
          <w:u w:val="single"/>
        </w:rPr>
      </w:pPr>
    </w:p>
    <w:p>
      <w:pPr>
        <w:spacing w:line="360" w:lineRule="auto"/>
        <w:rPr>
          <w:rFonts w:ascii="仿宋" w:hAnsi="仿宋" w:eastAsia="仿宋" w:cs="仿宋"/>
          <w:color w:val="auto"/>
          <w:spacing w:val="4"/>
          <w:sz w:val="28"/>
          <w:szCs w:val="28"/>
          <w:highlight w:val="none"/>
          <w:u w:val="single"/>
        </w:rPr>
      </w:pPr>
      <w:r>
        <w:rPr>
          <w:rFonts w:hint="eastAsia" w:ascii="仿宋" w:hAnsi="仿宋" w:eastAsia="仿宋" w:cs="仿宋"/>
          <w:color w:val="auto"/>
          <w:spacing w:val="4"/>
          <w:sz w:val="28"/>
          <w:szCs w:val="28"/>
          <w:highlight w:val="none"/>
          <w:u w:val="single"/>
        </w:rPr>
        <w:t>致：     （采购人名称）    ：</w:t>
      </w:r>
    </w:p>
    <w:p>
      <w:pPr>
        <w:spacing w:before="240" w:beforeLines="100" w:after="120" w:afterLines="50" w:line="360" w:lineRule="auto"/>
        <w:ind w:firstLine="170"/>
        <w:rPr>
          <w:rFonts w:ascii="仿宋" w:hAnsi="仿宋" w:eastAsia="仿宋" w:cs="仿宋"/>
          <w:color w:val="auto"/>
          <w:spacing w:val="4"/>
          <w:sz w:val="28"/>
          <w:szCs w:val="28"/>
          <w:highlight w:val="none"/>
        </w:rPr>
      </w:pPr>
      <w:r>
        <w:rPr>
          <w:rFonts w:hint="eastAsia" w:ascii="仿宋" w:hAnsi="仿宋" w:eastAsia="仿宋" w:cs="仿宋"/>
          <w:color w:val="auto"/>
          <w:spacing w:val="4"/>
          <w:sz w:val="28"/>
          <w:szCs w:val="28"/>
          <w:highlight w:val="none"/>
        </w:rPr>
        <w:t xml:space="preserve">   </w:t>
      </w:r>
      <w:r>
        <w:rPr>
          <w:rFonts w:hint="eastAsia" w:ascii="仿宋" w:hAnsi="仿宋" w:eastAsia="仿宋" w:cs="仿宋"/>
          <w:color w:val="auto"/>
          <w:spacing w:val="4"/>
          <w:sz w:val="28"/>
          <w:szCs w:val="28"/>
          <w:highlight w:val="none"/>
          <w:u w:val="single"/>
        </w:rPr>
        <w:t xml:space="preserve">      （供应商名称）    </w:t>
      </w:r>
      <w:r>
        <w:rPr>
          <w:rFonts w:hint="eastAsia" w:ascii="仿宋" w:hAnsi="仿宋" w:eastAsia="仿宋" w:cs="仿宋"/>
          <w:color w:val="auto"/>
          <w:spacing w:val="4"/>
          <w:sz w:val="28"/>
          <w:szCs w:val="28"/>
          <w:highlight w:val="none"/>
        </w:rPr>
        <w:t xml:space="preserve"> 于</w:t>
      </w:r>
      <w:r>
        <w:rPr>
          <w:rFonts w:hint="eastAsia" w:ascii="仿宋" w:hAnsi="仿宋" w:eastAsia="仿宋" w:cs="仿宋"/>
          <w:color w:val="auto"/>
          <w:spacing w:val="4"/>
          <w:sz w:val="28"/>
          <w:szCs w:val="28"/>
          <w:highlight w:val="none"/>
          <w:u w:val="single"/>
        </w:rPr>
        <w:t xml:space="preserve">     </w:t>
      </w:r>
      <w:r>
        <w:rPr>
          <w:rFonts w:hint="eastAsia" w:ascii="仿宋" w:hAnsi="仿宋" w:eastAsia="仿宋" w:cs="仿宋"/>
          <w:color w:val="auto"/>
          <w:spacing w:val="4"/>
          <w:sz w:val="28"/>
          <w:szCs w:val="28"/>
          <w:highlight w:val="none"/>
        </w:rPr>
        <w:t>年</w:t>
      </w:r>
      <w:r>
        <w:rPr>
          <w:rFonts w:hint="eastAsia" w:ascii="仿宋" w:hAnsi="仿宋" w:eastAsia="仿宋" w:cs="仿宋"/>
          <w:color w:val="auto"/>
          <w:spacing w:val="4"/>
          <w:sz w:val="28"/>
          <w:szCs w:val="28"/>
          <w:highlight w:val="none"/>
          <w:u w:val="single"/>
        </w:rPr>
        <w:t xml:space="preserve">    </w:t>
      </w:r>
      <w:r>
        <w:rPr>
          <w:rFonts w:hint="eastAsia" w:ascii="仿宋" w:hAnsi="仿宋" w:eastAsia="仿宋" w:cs="仿宋"/>
          <w:color w:val="auto"/>
          <w:spacing w:val="4"/>
          <w:sz w:val="28"/>
          <w:szCs w:val="28"/>
          <w:highlight w:val="none"/>
        </w:rPr>
        <w:t>月</w:t>
      </w:r>
      <w:r>
        <w:rPr>
          <w:rFonts w:hint="eastAsia" w:ascii="仿宋" w:hAnsi="仿宋" w:eastAsia="仿宋" w:cs="仿宋"/>
          <w:color w:val="auto"/>
          <w:spacing w:val="4"/>
          <w:sz w:val="28"/>
          <w:szCs w:val="28"/>
          <w:highlight w:val="none"/>
          <w:u w:val="single"/>
        </w:rPr>
        <w:t xml:space="preserve">   </w:t>
      </w:r>
      <w:r>
        <w:rPr>
          <w:rFonts w:hint="eastAsia" w:ascii="仿宋" w:hAnsi="仿宋" w:eastAsia="仿宋" w:cs="仿宋"/>
          <w:color w:val="auto"/>
          <w:spacing w:val="4"/>
          <w:sz w:val="28"/>
          <w:szCs w:val="28"/>
          <w:highlight w:val="none"/>
        </w:rPr>
        <w:t>日在中华人民共和国境内</w:t>
      </w:r>
      <w:r>
        <w:rPr>
          <w:rFonts w:hint="eastAsia" w:ascii="仿宋" w:hAnsi="仿宋" w:eastAsia="仿宋" w:cs="仿宋"/>
          <w:color w:val="auto"/>
          <w:spacing w:val="4"/>
          <w:sz w:val="28"/>
          <w:szCs w:val="28"/>
          <w:highlight w:val="none"/>
          <w:u w:val="single"/>
        </w:rPr>
        <w:t xml:space="preserve">               （详细注册地址）     </w:t>
      </w:r>
      <w:r>
        <w:rPr>
          <w:rFonts w:hint="eastAsia" w:ascii="仿宋" w:hAnsi="仿宋" w:eastAsia="仿宋" w:cs="仿宋"/>
          <w:color w:val="auto"/>
          <w:spacing w:val="4"/>
          <w:sz w:val="28"/>
          <w:szCs w:val="28"/>
          <w:highlight w:val="none"/>
        </w:rPr>
        <w:t>合法注册并经营，公司主营业务为</w:t>
      </w:r>
      <w:r>
        <w:rPr>
          <w:rFonts w:hint="eastAsia" w:ascii="仿宋" w:hAnsi="仿宋" w:eastAsia="仿宋" w:cs="仿宋"/>
          <w:color w:val="auto"/>
          <w:spacing w:val="4"/>
          <w:sz w:val="28"/>
          <w:szCs w:val="28"/>
          <w:highlight w:val="none"/>
          <w:u w:val="single"/>
        </w:rPr>
        <w:t xml:space="preserve">                    </w:t>
      </w:r>
      <w:r>
        <w:rPr>
          <w:rFonts w:hint="eastAsia" w:ascii="仿宋" w:hAnsi="仿宋" w:eastAsia="仿宋" w:cs="仿宋"/>
          <w:color w:val="auto"/>
          <w:spacing w:val="4"/>
          <w:sz w:val="28"/>
          <w:szCs w:val="28"/>
          <w:highlight w:val="none"/>
        </w:rPr>
        <w:t>，营业（生产经营）面积为</w:t>
      </w:r>
      <w:r>
        <w:rPr>
          <w:rFonts w:hint="eastAsia" w:ascii="仿宋" w:hAnsi="仿宋" w:eastAsia="仿宋" w:cs="仿宋"/>
          <w:color w:val="auto"/>
          <w:spacing w:val="4"/>
          <w:sz w:val="28"/>
          <w:szCs w:val="28"/>
          <w:highlight w:val="none"/>
          <w:u w:val="single"/>
        </w:rPr>
        <w:t xml:space="preserve">             </w:t>
      </w:r>
      <w:r>
        <w:rPr>
          <w:rFonts w:hint="eastAsia" w:ascii="仿宋" w:hAnsi="仿宋" w:eastAsia="仿宋" w:cs="仿宋"/>
          <w:color w:val="auto"/>
          <w:spacing w:val="4"/>
          <w:sz w:val="28"/>
          <w:szCs w:val="28"/>
          <w:highlight w:val="none"/>
        </w:rPr>
        <w:t xml:space="preserve"> ，现有员工数量为</w:t>
      </w:r>
      <w:r>
        <w:rPr>
          <w:rFonts w:hint="eastAsia" w:ascii="仿宋" w:hAnsi="仿宋" w:eastAsia="仿宋" w:cs="仿宋"/>
          <w:color w:val="auto"/>
          <w:spacing w:val="4"/>
          <w:sz w:val="28"/>
          <w:szCs w:val="28"/>
          <w:highlight w:val="none"/>
          <w:u w:val="single"/>
        </w:rPr>
        <w:t xml:space="preserve">         </w:t>
      </w:r>
      <w:r>
        <w:rPr>
          <w:rFonts w:hint="eastAsia" w:ascii="仿宋" w:hAnsi="仿宋" w:eastAsia="仿宋" w:cs="仿宋"/>
          <w:color w:val="auto"/>
          <w:spacing w:val="4"/>
          <w:sz w:val="28"/>
          <w:szCs w:val="28"/>
          <w:highlight w:val="none"/>
        </w:rPr>
        <w:t>，其中与履行本合同相关的专业技术人员有（</w:t>
      </w:r>
      <w:r>
        <w:rPr>
          <w:rFonts w:hint="eastAsia" w:ascii="仿宋" w:hAnsi="仿宋" w:eastAsia="仿宋" w:cs="仿宋"/>
          <w:color w:val="auto"/>
          <w:spacing w:val="4"/>
          <w:sz w:val="28"/>
          <w:szCs w:val="28"/>
          <w:highlight w:val="none"/>
          <w:u w:val="single"/>
        </w:rPr>
        <w:t xml:space="preserve">             专业能力、数量        </w:t>
      </w:r>
      <w:r>
        <w:rPr>
          <w:rFonts w:hint="eastAsia" w:ascii="仿宋" w:hAnsi="仿宋" w:eastAsia="仿宋" w:cs="仿宋"/>
          <w:color w:val="auto"/>
          <w:spacing w:val="4"/>
          <w:sz w:val="28"/>
          <w:szCs w:val="28"/>
          <w:highlight w:val="none"/>
        </w:rPr>
        <w:t>），本公司郑重承诺，具有履行本合同所必需的设备和专业技术能力。</w:t>
      </w:r>
    </w:p>
    <w:p>
      <w:pPr>
        <w:spacing w:before="240" w:beforeLines="100" w:after="120" w:afterLines="50" w:line="360" w:lineRule="auto"/>
        <w:ind w:firstLine="170"/>
        <w:rPr>
          <w:rFonts w:ascii="仿宋" w:hAnsi="仿宋" w:eastAsia="仿宋" w:cs="仿宋"/>
          <w:color w:val="auto"/>
          <w:spacing w:val="4"/>
          <w:sz w:val="28"/>
          <w:szCs w:val="28"/>
          <w:highlight w:val="none"/>
        </w:rPr>
      </w:pPr>
    </w:p>
    <w:p>
      <w:pPr>
        <w:spacing w:before="240" w:beforeLines="100" w:after="120" w:afterLines="50" w:line="360" w:lineRule="auto"/>
        <w:ind w:firstLine="170"/>
        <w:rPr>
          <w:rFonts w:ascii="仿宋" w:hAnsi="仿宋" w:eastAsia="仿宋" w:cs="仿宋"/>
          <w:color w:val="auto"/>
          <w:spacing w:val="4"/>
          <w:sz w:val="28"/>
          <w:szCs w:val="28"/>
          <w:highlight w:val="none"/>
        </w:rPr>
      </w:pPr>
    </w:p>
    <w:p>
      <w:pPr>
        <w:pStyle w:val="6"/>
        <w:spacing w:line="360" w:lineRule="auto"/>
        <w:rPr>
          <w:rFonts w:ascii="仿宋" w:hAnsi="仿宋" w:eastAsia="仿宋" w:cs="仿宋"/>
          <w:color w:val="auto"/>
          <w:sz w:val="28"/>
          <w:szCs w:val="28"/>
          <w:highlight w:val="none"/>
        </w:rPr>
      </w:pPr>
    </w:p>
    <w:p>
      <w:pPr>
        <w:spacing w:line="360" w:lineRule="auto"/>
        <w:ind w:firstLine="2240" w:firstLineChars="8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供应商（公章）：</w:t>
      </w:r>
      <w:r>
        <w:rPr>
          <w:rFonts w:hint="eastAsia" w:ascii="仿宋" w:hAnsi="仿宋" w:eastAsia="仿宋" w:cs="仿宋"/>
          <w:color w:val="auto"/>
          <w:sz w:val="28"/>
          <w:szCs w:val="28"/>
          <w:highlight w:val="none"/>
          <w:u w:val="single"/>
        </w:rPr>
        <w:t xml:space="preserve">                       </w:t>
      </w:r>
    </w:p>
    <w:p>
      <w:pPr>
        <w:spacing w:line="360" w:lineRule="auto"/>
        <w:ind w:firstLine="2240" w:firstLineChars="800"/>
        <w:rPr>
          <w:rFonts w:ascii="仿宋" w:hAnsi="仿宋" w:eastAsia="仿宋" w:cs="仿宋"/>
          <w:color w:val="auto"/>
          <w:sz w:val="28"/>
          <w:szCs w:val="28"/>
          <w:highlight w:val="none"/>
          <w:u w:val="single"/>
        </w:rPr>
      </w:pPr>
      <w:r>
        <w:rPr>
          <w:rFonts w:hint="eastAsia" w:ascii="仿宋" w:hAnsi="仿宋" w:eastAsia="仿宋" w:cs="仿宋"/>
          <w:color w:val="auto"/>
          <w:sz w:val="28"/>
          <w:szCs w:val="28"/>
          <w:highlight w:val="none"/>
        </w:rPr>
        <w:t>法定代表人（签字或盖章）：</w:t>
      </w:r>
      <w:r>
        <w:rPr>
          <w:rFonts w:hint="eastAsia" w:ascii="仿宋" w:hAnsi="仿宋" w:eastAsia="仿宋" w:cs="仿宋"/>
          <w:color w:val="auto"/>
          <w:sz w:val="28"/>
          <w:szCs w:val="28"/>
          <w:highlight w:val="none"/>
          <w:u w:val="single"/>
        </w:rPr>
        <w:t xml:space="preserve">             </w:t>
      </w:r>
    </w:p>
    <w:p>
      <w:pPr>
        <w:adjustRightInd w:val="0"/>
        <w:snapToGrid w:val="0"/>
        <w:spacing w:line="360" w:lineRule="auto"/>
        <w:ind w:firstLine="2240" w:firstLineChars="800"/>
        <w:rPr>
          <w:rFonts w:ascii="仿宋" w:hAnsi="仿宋" w:eastAsia="仿宋" w:cs="仿宋"/>
          <w:color w:val="auto"/>
          <w:sz w:val="28"/>
          <w:szCs w:val="28"/>
          <w:highlight w:val="none"/>
          <w:u w:val="single"/>
        </w:rPr>
      </w:pPr>
      <w:r>
        <w:rPr>
          <w:rFonts w:hint="eastAsia" w:ascii="仿宋" w:hAnsi="仿宋" w:eastAsia="仿宋" w:cs="仿宋"/>
          <w:color w:val="auto"/>
          <w:sz w:val="28"/>
          <w:szCs w:val="28"/>
          <w:highlight w:val="none"/>
        </w:rPr>
        <w:t>日    期：</w:t>
      </w:r>
      <w:r>
        <w:rPr>
          <w:rFonts w:hint="eastAsia" w:ascii="仿宋" w:hAnsi="仿宋" w:eastAsia="仿宋" w:cs="仿宋"/>
          <w:color w:val="auto"/>
          <w:sz w:val="28"/>
          <w:szCs w:val="28"/>
          <w:highlight w:val="none"/>
          <w:u w:val="single"/>
        </w:rPr>
        <w:t xml:space="preserve">                            </w:t>
      </w:r>
    </w:p>
    <w:p>
      <w:pPr>
        <w:pStyle w:val="3"/>
        <w:spacing w:line="360" w:lineRule="auto"/>
        <w:ind w:left="0" w:leftChars="0" w:firstLine="0" w:firstLineChars="0"/>
        <w:jc w:val="center"/>
        <w:rPr>
          <w:rFonts w:hint="eastAsia" w:ascii="宋体" w:hAnsi="宋体" w:eastAsia="宋体" w:cs="Times New Roman"/>
          <w:b/>
          <w:bCs/>
          <w:kern w:val="0"/>
          <w:sz w:val="32"/>
          <w:szCs w:val="32"/>
          <w:lang w:val="en-US" w:eastAsia="zh-CN" w:bidi="ar-SA"/>
        </w:rPr>
      </w:pPr>
      <w:r>
        <w:rPr>
          <w:rFonts w:hint="eastAsia" w:ascii="仿宋" w:hAnsi="仿宋" w:eastAsia="仿宋" w:cs="仿宋"/>
          <w:b/>
          <w:bCs/>
          <w:color w:val="auto"/>
          <w:sz w:val="32"/>
          <w:szCs w:val="32"/>
          <w:highlight w:val="none"/>
          <w:lang w:val="zh-CN"/>
        </w:rPr>
        <w:br w:type="page"/>
      </w:r>
      <w:r>
        <w:rPr>
          <w:rFonts w:hint="eastAsia" w:ascii="宋体" w:hAnsi="宋体" w:eastAsia="宋体" w:cs="Times New Roman"/>
          <w:b/>
          <w:bCs/>
          <w:kern w:val="0"/>
          <w:sz w:val="32"/>
          <w:szCs w:val="32"/>
          <w:lang w:val="en-US" w:eastAsia="zh-CN" w:bidi="ar-SA"/>
        </w:rPr>
        <w:t>参加本次政府采购活动的书面声明</w:t>
      </w:r>
    </w:p>
    <w:p>
      <w:pPr>
        <w:spacing w:line="360" w:lineRule="auto"/>
        <w:ind w:firstLine="560" w:firstLineChars="200"/>
        <w:jc w:val="both"/>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未签署下列承诺书的，将被视为无效投标，其责任由供应商自行承担。</w:t>
      </w:r>
    </w:p>
    <w:p>
      <w:pPr>
        <w:pStyle w:val="4"/>
        <w:spacing w:line="360" w:lineRule="auto"/>
        <w:rPr>
          <w:rFonts w:hint="eastAsia"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rPr>
        <w:t>（一）质量安全责任承诺书</w:t>
      </w:r>
    </w:p>
    <w:p>
      <w:pPr>
        <w:spacing w:line="360" w:lineRule="auto"/>
        <w:ind w:firstLine="560" w:firstLineChars="200"/>
        <w:jc w:val="both"/>
        <w:rPr>
          <w:rFonts w:hint="eastAsia" w:ascii="仿宋" w:hAnsi="仿宋" w:eastAsia="仿宋" w:cs="仿宋"/>
          <w:color w:val="auto"/>
          <w:sz w:val="28"/>
          <w:szCs w:val="28"/>
          <w:highlight w:val="none"/>
        </w:rPr>
      </w:pPr>
    </w:p>
    <w:p>
      <w:pPr>
        <w:spacing w:line="360" w:lineRule="auto"/>
        <w:ind w:firstLine="560" w:firstLineChars="200"/>
        <w:jc w:val="both"/>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为保证本采购项目顺利进行，作为投标供应商，现郑重承诺：</w:t>
      </w:r>
    </w:p>
    <w:p>
      <w:pPr>
        <w:spacing w:line="360" w:lineRule="auto"/>
        <w:ind w:firstLine="560" w:firstLineChars="200"/>
        <w:jc w:val="both"/>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1．我方所投产品的生产（包括设计、制造、安装、改造、维修等）、投入使用的材料等均完全符合国家现行质量、安全、环保标准和要求。</w:t>
      </w:r>
    </w:p>
    <w:p>
      <w:pPr>
        <w:spacing w:line="360" w:lineRule="auto"/>
        <w:ind w:firstLine="560" w:firstLineChars="200"/>
        <w:jc w:val="both"/>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2．我方将严格按照国家现行相关储存、运输、安装调试技术标准及规范、服务标准及规范、施工标准及规范，在规定的时限内，保质、保量完成项目全部内容，并向采购人交付合格产品。</w:t>
      </w:r>
    </w:p>
    <w:p>
      <w:pPr>
        <w:spacing w:line="360" w:lineRule="auto"/>
        <w:ind w:firstLine="560" w:firstLineChars="200"/>
        <w:jc w:val="both"/>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3．对于因产品生产质量以及储存、运输、安装调试、服务、施工等过程中产生的任何安全事故，我方承担全部责任。</w:t>
      </w:r>
    </w:p>
    <w:p>
      <w:pPr>
        <w:spacing w:line="360" w:lineRule="auto"/>
        <w:ind w:firstLine="560" w:firstLineChars="200"/>
        <w:jc w:val="both"/>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4．我方提供的货物、工程、服务等符合现行的国家、行业、地区、企业标准及要求，标准不一致的，以更为严格的为准，我方对提供的货物、工程、服务等的质量、安全、环保等承担全部责任。</w:t>
      </w:r>
    </w:p>
    <w:p>
      <w:pPr>
        <w:spacing w:line="360" w:lineRule="auto"/>
        <w:ind w:firstLine="560" w:firstLineChars="200"/>
        <w:jc w:val="both"/>
        <w:rPr>
          <w:rFonts w:hint="eastAsia" w:ascii="仿宋" w:hAnsi="仿宋" w:eastAsia="仿宋" w:cs="仿宋"/>
          <w:color w:val="auto"/>
          <w:sz w:val="28"/>
          <w:szCs w:val="28"/>
          <w:highlight w:val="none"/>
        </w:rPr>
      </w:pPr>
    </w:p>
    <w:p>
      <w:pPr>
        <w:spacing w:line="360" w:lineRule="auto"/>
        <w:ind w:left="0" w:leftChars="0" w:firstLine="2940" w:firstLineChars="1050"/>
        <w:jc w:val="both"/>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供应商：（供应商全称并加盖公章）</w:t>
      </w:r>
    </w:p>
    <w:p>
      <w:pPr>
        <w:spacing w:line="360" w:lineRule="auto"/>
        <w:ind w:left="0" w:leftChars="0" w:firstLine="2940" w:firstLineChars="1050"/>
        <w:jc w:val="both"/>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日  期：    年  月  日</w:t>
      </w:r>
    </w:p>
    <w:p>
      <w:pPr>
        <w:spacing w:line="360" w:lineRule="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br w:type="page"/>
      </w:r>
    </w:p>
    <w:p>
      <w:pPr>
        <w:pStyle w:val="4"/>
        <w:spacing w:line="360" w:lineRule="auto"/>
        <w:rPr>
          <w:rFonts w:hint="eastAsia" w:ascii="仿宋" w:hAnsi="仿宋" w:eastAsia="仿宋" w:cs="仿宋"/>
          <w:color w:val="auto"/>
          <w:sz w:val="28"/>
          <w:szCs w:val="28"/>
          <w:highlight w:val="none"/>
        </w:rPr>
      </w:pPr>
      <w:r>
        <w:rPr>
          <w:rFonts w:hint="eastAsia" w:ascii="仿宋" w:hAnsi="仿宋" w:eastAsia="仿宋" w:cs="仿宋"/>
          <w:b/>
          <w:bCs/>
          <w:color w:val="auto"/>
          <w:sz w:val="28"/>
          <w:szCs w:val="28"/>
          <w:highlight w:val="none"/>
        </w:rPr>
        <w:t>（二）参加政府采购活动行为自律承诺书</w:t>
      </w:r>
    </w:p>
    <w:p>
      <w:pPr>
        <w:spacing w:line="360" w:lineRule="auto"/>
        <w:ind w:firstLine="560" w:firstLineChars="200"/>
        <w:jc w:val="both"/>
        <w:rPr>
          <w:rFonts w:hint="eastAsia" w:ascii="仿宋" w:hAnsi="仿宋" w:eastAsia="仿宋" w:cs="仿宋"/>
          <w:color w:val="auto"/>
          <w:sz w:val="28"/>
          <w:szCs w:val="28"/>
          <w:highlight w:val="none"/>
        </w:rPr>
      </w:pPr>
    </w:p>
    <w:p>
      <w:pPr>
        <w:spacing w:line="360" w:lineRule="auto"/>
        <w:ind w:firstLine="560" w:firstLineChars="200"/>
        <w:jc w:val="both"/>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作为参加本次政府采购项目的供应商，我方郑重承诺在参与政府采购活动中遵纪守法、公平竞争、诚实守信，如有违反愿承担一切责任及后果：</w:t>
      </w:r>
    </w:p>
    <w:p>
      <w:pPr>
        <w:spacing w:line="360" w:lineRule="auto"/>
        <w:ind w:firstLine="560" w:firstLineChars="200"/>
        <w:jc w:val="both"/>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1．不与采购人、采购代理机构、政府采购评审专家恶意串通，不向其行贿或提供其他不正当利益；</w:t>
      </w:r>
    </w:p>
    <w:p>
      <w:pPr>
        <w:spacing w:line="360" w:lineRule="auto"/>
        <w:ind w:firstLine="560" w:firstLineChars="200"/>
        <w:jc w:val="both"/>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2．不与其他供应商恶意串通，采取“围标、串标、陪标”等商业欺诈手段谋取中标、成交；</w:t>
      </w:r>
    </w:p>
    <w:p>
      <w:pPr>
        <w:spacing w:line="360" w:lineRule="auto"/>
        <w:ind w:firstLine="560" w:firstLineChars="200"/>
        <w:jc w:val="both"/>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3．不提供虚假或无效证明文件（包括但不限于资格证明文件、合同及验收文件、检验检测报告、从业人员资格证书、机构或所投产品的各类认证证书等）或虚假材料谋取中标、成交；</w:t>
      </w:r>
    </w:p>
    <w:p>
      <w:pPr>
        <w:spacing w:line="360" w:lineRule="auto"/>
        <w:ind w:firstLine="560" w:firstLineChars="200"/>
        <w:jc w:val="both"/>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4．不采取不正当手段诋毁、排挤其他供应商；</w:t>
      </w:r>
    </w:p>
    <w:p>
      <w:pPr>
        <w:spacing w:line="360" w:lineRule="auto"/>
        <w:ind w:firstLine="560" w:firstLineChars="200"/>
        <w:jc w:val="both"/>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5．不以不正当理由拒不与采购人签订政府采购合同，或逾期签订政府采购合同，或不按照采购文件确定的事项签订政府采购合同；</w:t>
      </w:r>
    </w:p>
    <w:p>
      <w:pPr>
        <w:spacing w:line="360" w:lineRule="auto"/>
        <w:ind w:firstLine="560" w:firstLineChars="200"/>
        <w:jc w:val="both"/>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6．不以不正当理由拒绝履行合同义务，不会擅自变更、中止或者终止政府采购合同或将政府采购合同转包；</w:t>
      </w:r>
    </w:p>
    <w:p>
      <w:pPr>
        <w:spacing w:line="360" w:lineRule="auto"/>
        <w:ind w:firstLine="560" w:firstLineChars="200"/>
        <w:jc w:val="both"/>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7．不在提供商品、服务或工程施工过程中提供假冒伪劣产品，损害采购人的合法权益或公共利益；</w:t>
      </w:r>
    </w:p>
    <w:p>
      <w:pPr>
        <w:spacing w:line="360" w:lineRule="auto"/>
        <w:ind w:firstLine="560" w:firstLineChars="200"/>
        <w:jc w:val="both"/>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8．不采取捏造事实、提供虚假材料或者以非法手段取得证明材料进行质疑和投诉；</w:t>
      </w:r>
    </w:p>
    <w:p>
      <w:pPr>
        <w:spacing w:line="360" w:lineRule="auto"/>
        <w:ind w:firstLine="560" w:firstLineChars="200"/>
        <w:jc w:val="both"/>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9．不发生其他有悖于政府采购公开、公平、公正和诚信原则的行为。</w:t>
      </w:r>
    </w:p>
    <w:p>
      <w:pPr>
        <w:spacing w:line="360" w:lineRule="auto"/>
        <w:ind w:firstLine="560" w:firstLineChars="200"/>
        <w:jc w:val="both"/>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10．尊重和接受政府采购监督管理部门的监督和采购人、采购代理机构的政府采购工作要求，愿意承担因违约行为给采购人造成的损失。</w:t>
      </w:r>
    </w:p>
    <w:p>
      <w:pPr>
        <w:spacing w:line="360" w:lineRule="auto"/>
        <w:ind w:firstLine="560" w:firstLineChars="200"/>
        <w:jc w:val="both"/>
        <w:rPr>
          <w:rFonts w:hint="eastAsia" w:ascii="仿宋" w:hAnsi="仿宋" w:eastAsia="仿宋" w:cs="仿宋"/>
          <w:color w:val="auto"/>
          <w:sz w:val="28"/>
          <w:szCs w:val="28"/>
          <w:highlight w:val="none"/>
        </w:rPr>
      </w:pPr>
    </w:p>
    <w:p>
      <w:pPr>
        <w:spacing w:line="360" w:lineRule="auto"/>
        <w:ind w:left="0" w:leftChars="0" w:firstLine="2940" w:firstLineChars="1050"/>
        <w:jc w:val="both"/>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供应商：（供应商全称并加盖公章）</w:t>
      </w:r>
    </w:p>
    <w:p>
      <w:pPr>
        <w:spacing w:line="360" w:lineRule="auto"/>
        <w:ind w:left="0" w:leftChars="0" w:firstLine="2940" w:firstLineChars="1050"/>
        <w:jc w:val="both"/>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日  期：    年  月  日</w:t>
      </w:r>
    </w:p>
    <w:p>
      <w:pPr>
        <w:spacing w:line="360" w:lineRule="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br w:type="page"/>
      </w:r>
    </w:p>
    <w:p>
      <w:pPr>
        <w:jc w:val="center"/>
        <w:rPr>
          <w:rFonts w:hint="eastAsia" w:ascii="仿宋" w:hAnsi="仿宋" w:eastAsia="仿宋" w:cs="仿宋"/>
          <w:b/>
          <w:bCs/>
          <w:color w:val="auto"/>
          <w:sz w:val="28"/>
          <w:szCs w:val="28"/>
          <w:highlight w:val="none"/>
          <w:lang w:val="en-US" w:eastAsia="zh-CN"/>
        </w:rPr>
      </w:pPr>
      <w:r>
        <w:rPr>
          <w:rFonts w:hint="eastAsia" w:ascii="仿宋" w:hAnsi="仿宋" w:eastAsia="仿宋" w:cs="仿宋"/>
          <w:b/>
          <w:bCs/>
          <w:color w:val="auto"/>
          <w:sz w:val="28"/>
          <w:szCs w:val="28"/>
          <w:highlight w:val="none"/>
        </w:rPr>
        <w:t>（</w:t>
      </w:r>
      <w:r>
        <w:rPr>
          <w:rFonts w:hint="eastAsia" w:ascii="仿宋" w:hAnsi="仿宋" w:eastAsia="仿宋" w:cs="仿宋"/>
          <w:b/>
          <w:bCs/>
          <w:color w:val="auto"/>
          <w:sz w:val="28"/>
          <w:szCs w:val="28"/>
          <w:highlight w:val="none"/>
          <w:lang w:eastAsia="zh-CN"/>
        </w:rPr>
        <w:t>三</w:t>
      </w:r>
      <w:r>
        <w:rPr>
          <w:rFonts w:hint="eastAsia" w:ascii="仿宋" w:hAnsi="仿宋" w:eastAsia="仿宋" w:cs="仿宋"/>
          <w:b/>
          <w:bCs/>
          <w:color w:val="auto"/>
          <w:sz w:val="28"/>
          <w:szCs w:val="28"/>
          <w:highlight w:val="none"/>
        </w:rPr>
        <w:t>）</w:t>
      </w:r>
      <w:r>
        <w:rPr>
          <w:rFonts w:hint="eastAsia" w:ascii="仿宋" w:hAnsi="仿宋" w:eastAsia="仿宋" w:cs="仿宋"/>
          <w:b/>
          <w:bCs/>
          <w:color w:val="auto"/>
          <w:sz w:val="28"/>
          <w:szCs w:val="28"/>
          <w:highlight w:val="none"/>
          <w:lang w:val="en-US" w:eastAsia="zh-CN"/>
        </w:rPr>
        <w:t>参加政府采购活动前三年内无重大违法记录的书面声明</w:t>
      </w:r>
    </w:p>
    <w:p>
      <w:pPr>
        <w:spacing w:line="360" w:lineRule="auto"/>
        <w:rPr>
          <w:rFonts w:hint="eastAsia" w:ascii="仿宋" w:hAnsi="仿宋" w:eastAsia="仿宋" w:cs="仿宋"/>
          <w:color w:val="auto"/>
          <w:spacing w:val="4"/>
          <w:sz w:val="28"/>
          <w:szCs w:val="28"/>
          <w:highlight w:val="none"/>
          <w:u w:val="single"/>
        </w:rPr>
      </w:pPr>
    </w:p>
    <w:p>
      <w:pPr>
        <w:spacing w:line="360" w:lineRule="auto"/>
        <w:rPr>
          <w:rFonts w:ascii="仿宋" w:hAnsi="仿宋" w:eastAsia="仿宋" w:cs="仿宋"/>
          <w:color w:val="auto"/>
          <w:spacing w:val="4"/>
          <w:sz w:val="28"/>
          <w:szCs w:val="28"/>
          <w:highlight w:val="none"/>
          <w:u w:val="single"/>
        </w:rPr>
      </w:pPr>
      <w:r>
        <w:rPr>
          <w:rFonts w:hint="eastAsia" w:ascii="仿宋" w:hAnsi="仿宋" w:eastAsia="仿宋" w:cs="仿宋"/>
          <w:color w:val="auto"/>
          <w:spacing w:val="4"/>
          <w:sz w:val="28"/>
          <w:szCs w:val="28"/>
          <w:highlight w:val="none"/>
          <w:u w:val="single"/>
        </w:rPr>
        <w:t>致：     （采购人名称）    ：</w:t>
      </w:r>
    </w:p>
    <w:p>
      <w:pPr>
        <w:autoSpaceDE w:val="0"/>
        <w:autoSpaceDN w:val="0"/>
        <w:adjustRightInd w:val="0"/>
        <w:spacing w:line="360" w:lineRule="auto"/>
        <w:rPr>
          <w:rFonts w:hint="eastAsia" w:ascii="仿宋" w:hAnsi="仿宋" w:eastAsia="仿宋" w:cs="仿宋"/>
          <w:color w:val="auto"/>
          <w:sz w:val="28"/>
          <w:szCs w:val="28"/>
          <w:highlight w:val="none"/>
          <w:lang w:eastAsia="zh-CN"/>
        </w:rPr>
      </w:pPr>
    </w:p>
    <w:p>
      <w:pPr>
        <w:autoSpaceDE w:val="0"/>
        <w:autoSpaceDN w:val="0"/>
        <w:adjustRightInd w:val="0"/>
        <w:spacing w:line="360" w:lineRule="auto"/>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rPr>
        <w:t xml:space="preserve">    我方_______________（供应商名称）郑重声明在参加本次政府采购活动前3年内的经营活动没有重大违法记录。如有不实，我方将无条件地退出本项目的采购活动，并遵照《政府采购法》有关“提供虚假材料的规定”接受处罚。</w:t>
      </w:r>
    </w:p>
    <w:p>
      <w:pPr>
        <w:autoSpaceDE w:val="0"/>
        <w:autoSpaceDN w:val="0"/>
        <w:adjustRightInd w:val="0"/>
        <w:spacing w:line="360" w:lineRule="auto"/>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 xml:space="preserve">     特此声明。</w:t>
      </w:r>
    </w:p>
    <w:p>
      <w:pPr>
        <w:autoSpaceDE w:val="0"/>
        <w:autoSpaceDN w:val="0"/>
        <w:adjustRightInd w:val="0"/>
        <w:spacing w:line="360" w:lineRule="auto"/>
        <w:ind w:firstLine="560" w:firstLineChars="200"/>
        <w:rPr>
          <w:rFonts w:ascii="仿宋" w:hAnsi="仿宋" w:eastAsia="仿宋" w:cs="仿宋"/>
          <w:color w:val="auto"/>
          <w:sz w:val="28"/>
          <w:szCs w:val="28"/>
          <w:highlight w:val="none"/>
        </w:rPr>
      </w:pPr>
    </w:p>
    <w:p>
      <w:pPr>
        <w:autoSpaceDE w:val="0"/>
        <w:autoSpaceDN w:val="0"/>
        <w:adjustRightInd w:val="0"/>
        <w:spacing w:line="360" w:lineRule="auto"/>
        <w:ind w:firstLine="560" w:firstLineChars="200"/>
        <w:rPr>
          <w:rFonts w:ascii="仿宋" w:hAnsi="仿宋" w:eastAsia="仿宋" w:cs="仿宋"/>
          <w:color w:val="auto"/>
          <w:sz w:val="28"/>
          <w:szCs w:val="28"/>
          <w:highlight w:val="none"/>
        </w:rPr>
      </w:pPr>
    </w:p>
    <w:p>
      <w:pPr>
        <w:pStyle w:val="6"/>
        <w:rPr>
          <w:rFonts w:ascii="仿宋" w:hAnsi="仿宋" w:eastAsia="仿宋" w:cs="仿宋"/>
          <w:color w:val="auto"/>
          <w:sz w:val="28"/>
          <w:szCs w:val="28"/>
          <w:highlight w:val="none"/>
        </w:rPr>
      </w:pPr>
    </w:p>
    <w:p>
      <w:pPr>
        <w:pStyle w:val="6"/>
        <w:rPr>
          <w:rFonts w:ascii="仿宋" w:hAnsi="仿宋" w:eastAsia="仿宋" w:cs="仿宋"/>
          <w:color w:val="auto"/>
          <w:sz w:val="28"/>
          <w:szCs w:val="28"/>
          <w:highlight w:val="none"/>
        </w:rPr>
      </w:pPr>
    </w:p>
    <w:p>
      <w:pPr>
        <w:pStyle w:val="6"/>
        <w:rPr>
          <w:rFonts w:ascii="仿宋" w:hAnsi="仿宋" w:eastAsia="仿宋" w:cs="仿宋"/>
          <w:color w:val="auto"/>
          <w:sz w:val="28"/>
          <w:szCs w:val="28"/>
          <w:highlight w:val="none"/>
        </w:rPr>
      </w:pPr>
    </w:p>
    <w:p>
      <w:pPr>
        <w:autoSpaceDE w:val="0"/>
        <w:autoSpaceDN w:val="0"/>
        <w:adjustRightInd w:val="0"/>
        <w:spacing w:line="360" w:lineRule="auto"/>
        <w:ind w:firstLine="560" w:firstLineChars="200"/>
        <w:rPr>
          <w:rFonts w:ascii="仿宋" w:hAnsi="仿宋" w:eastAsia="仿宋" w:cs="仿宋"/>
          <w:color w:val="auto"/>
          <w:sz w:val="28"/>
          <w:szCs w:val="28"/>
          <w:highlight w:val="none"/>
        </w:rPr>
      </w:pPr>
    </w:p>
    <w:p>
      <w:pPr>
        <w:spacing w:line="360" w:lineRule="auto"/>
        <w:ind w:firstLine="2240" w:firstLineChars="8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供应商（公章）：</w:t>
      </w:r>
      <w:r>
        <w:rPr>
          <w:rFonts w:hint="eastAsia" w:ascii="仿宋" w:hAnsi="仿宋" w:eastAsia="仿宋" w:cs="仿宋"/>
          <w:color w:val="auto"/>
          <w:sz w:val="28"/>
          <w:szCs w:val="28"/>
          <w:highlight w:val="none"/>
          <w:u w:val="single"/>
        </w:rPr>
        <w:t xml:space="preserve">                       </w:t>
      </w:r>
    </w:p>
    <w:p>
      <w:pPr>
        <w:spacing w:line="360" w:lineRule="auto"/>
        <w:ind w:firstLine="2240" w:firstLineChars="800"/>
        <w:rPr>
          <w:rFonts w:ascii="仿宋" w:hAnsi="仿宋" w:eastAsia="仿宋" w:cs="仿宋"/>
          <w:color w:val="auto"/>
          <w:sz w:val="28"/>
          <w:szCs w:val="28"/>
          <w:highlight w:val="none"/>
          <w:u w:val="single"/>
        </w:rPr>
      </w:pPr>
      <w:r>
        <w:rPr>
          <w:rFonts w:hint="eastAsia" w:ascii="仿宋" w:hAnsi="仿宋" w:eastAsia="仿宋" w:cs="仿宋"/>
          <w:color w:val="auto"/>
          <w:sz w:val="28"/>
          <w:szCs w:val="28"/>
          <w:highlight w:val="none"/>
        </w:rPr>
        <w:t>法定代表人（签字或盖章）：</w:t>
      </w:r>
      <w:r>
        <w:rPr>
          <w:rFonts w:hint="eastAsia" w:ascii="仿宋" w:hAnsi="仿宋" w:eastAsia="仿宋" w:cs="仿宋"/>
          <w:color w:val="auto"/>
          <w:sz w:val="28"/>
          <w:szCs w:val="28"/>
          <w:highlight w:val="none"/>
          <w:u w:val="single"/>
        </w:rPr>
        <w:t xml:space="preserve">             </w:t>
      </w:r>
    </w:p>
    <w:p>
      <w:pPr>
        <w:autoSpaceDE w:val="0"/>
        <w:autoSpaceDN w:val="0"/>
        <w:adjustRightInd w:val="0"/>
        <w:spacing w:line="360" w:lineRule="auto"/>
        <w:ind w:firstLine="2240" w:firstLineChars="800"/>
        <w:rPr>
          <w:rFonts w:ascii="仿宋" w:hAnsi="仿宋" w:eastAsia="仿宋" w:cs="仿宋"/>
          <w:color w:val="auto"/>
          <w:sz w:val="28"/>
          <w:szCs w:val="28"/>
          <w:highlight w:val="none"/>
          <w:u w:val="single"/>
        </w:rPr>
      </w:pPr>
      <w:r>
        <w:rPr>
          <w:rFonts w:hint="eastAsia" w:ascii="仿宋" w:hAnsi="仿宋" w:eastAsia="仿宋" w:cs="仿宋"/>
          <w:color w:val="auto"/>
          <w:sz w:val="28"/>
          <w:szCs w:val="28"/>
          <w:highlight w:val="none"/>
        </w:rPr>
        <w:t>日    期：</w:t>
      </w:r>
      <w:r>
        <w:rPr>
          <w:rFonts w:hint="eastAsia" w:ascii="仿宋" w:hAnsi="仿宋" w:eastAsia="仿宋" w:cs="仿宋"/>
          <w:color w:val="auto"/>
          <w:sz w:val="28"/>
          <w:szCs w:val="28"/>
          <w:highlight w:val="none"/>
          <w:u w:val="single"/>
        </w:rPr>
        <w:t xml:space="preserve">                            </w:t>
      </w:r>
    </w:p>
    <w:p>
      <w:pPr>
        <w:snapToGrid w:val="0"/>
        <w:spacing w:line="360" w:lineRule="auto"/>
        <w:jc w:val="center"/>
        <w:rPr>
          <w:rFonts w:hint="eastAsia" w:ascii="宋体" w:hAnsi="宋体" w:eastAsia="宋体" w:cs="宋体"/>
          <w:b/>
          <w:color w:val="auto"/>
          <w:sz w:val="32"/>
          <w:szCs w:val="32"/>
          <w:highlight w:val="none"/>
        </w:rPr>
      </w:pPr>
      <w:r>
        <w:rPr>
          <w:rFonts w:hint="eastAsia"/>
          <w:lang w:val="en-US" w:eastAsia="zh-CN"/>
        </w:rPr>
        <w:br w:type="page"/>
      </w:r>
      <w:r>
        <w:rPr>
          <w:rFonts w:hint="eastAsia" w:ascii="宋体" w:hAnsi="宋体" w:eastAsia="宋体" w:cs="宋体"/>
          <w:b/>
          <w:color w:val="auto"/>
          <w:sz w:val="32"/>
          <w:szCs w:val="32"/>
          <w:highlight w:val="none"/>
        </w:rPr>
        <w:t>法定代表人身份证明</w:t>
      </w:r>
    </w:p>
    <w:p>
      <w:pPr>
        <w:autoSpaceDE w:val="0"/>
        <w:autoSpaceDN w:val="0"/>
        <w:adjustRightInd w:val="0"/>
        <w:snapToGrid w:val="0"/>
        <w:spacing w:before="120" w:beforeLines="50" w:line="360" w:lineRule="auto"/>
        <w:ind w:firstLine="560" w:firstLineChars="200"/>
        <w:jc w:val="left"/>
        <w:rPr>
          <w:rFonts w:ascii="仿宋" w:hAnsi="仿宋" w:eastAsia="仿宋" w:cs="仿宋"/>
          <w:color w:val="auto"/>
          <w:kern w:val="0"/>
          <w:sz w:val="28"/>
          <w:szCs w:val="28"/>
          <w:highlight w:val="none"/>
        </w:rPr>
      </w:pPr>
      <w:r>
        <w:rPr>
          <w:rFonts w:hint="eastAsia" w:ascii="仿宋" w:hAnsi="仿宋" w:eastAsia="仿宋" w:cs="仿宋"/>
          <w:color w:val="auto"/>
          <w:sz w:val="28"/>
          <w:szCs w:val="28"/>
          <w:highlight w:val="none"/>
        </w:rPr>
        <w:t>供应商</w:t>
      </w:r>
      <w:r>
        <w:rPr>
          <w:rFonts w:hint="eastAsia" w:ascii="仿宋" w:hAnsi="仿宋" w:eastAsia="仿宋" w:cs="仿宋"/>
          <w:color w:val="auto"/>
          <w:kern w:val="0"/>
          <w:sz w:val="28"/>
          <w:szCs w:val="28"/>
          <w:highlight w:val="none"/>
        </w:rPr>
        <w:t>名称：</w:t>
      </w:r>
      <w:r>
        <w:rPr>
          <w:rFonts w:hint="eastAsia" w:ascii="仿宋" w:hAnsi="仿宋" w:eastAsia="仿宋" w:cs="仿宋"/>
          <w:color w:val="auto"/>
          <w:kern w:val="0"/>
          <w:sz w:val="28"/>
          <w:szCs w:val="28"/>
          <w:highlight w:val="none"/>
          <w:u w:val="single"/>
        </w:rPr>
        <w:t xml:space="preserve">                                        </w:t>
      </w:r>
      <w:r>
        <w:rPr>
          <w:rFonts w:hint="eastAsia" w:ascii="仿宋" w:hAnsi="仿宋" w:eastAsia="仿宋" w:cs="仿宋"/>
          <w:color w:val="auto"/>
          <w:kern w:val="0"/>
          <w:sz w:val="28"/>
          <w:szCs w:val="28"/>
          <w:highlight w:val="none"/>
        </w:rPr>
        <w:t xml:space="preserve"> </w:t>
      </w:r>
    </w:p>
    <w:p>
      <w:pPr>
        <w:autoSpaceDE w:val="0"/>
        <w:autoSpaceDN w:val="0"/>
        <w:adjustRightInd w:val="0"/>
        <w:snapToGrid w:val="0"/>
        <w:spacing w:before="120" w:beforeLines="50" w:line="360" w:lineRule="auto"/>
        <w:ind w:firstLine="560" w:firstLineChars="200"/>
        <w:jc w:val="left"/>
        <w:rPr>
          <w:rFonts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统一社会信用代码：</w:t>
      </w:r>
      <w:r>
        <w:rPr>
          <w:rFonts w:hint="eastAsia" w:ascii="仿宋" w:hAnsi="仿宋" w:eastAsia="仿宋" w:cs="仿宋"/>
          <w:color w:val="auto"/>
          <w:kern w:val="0"/>
          <w:sz w:val="28"/>
          <w:szCs w:val="28"/>
          <w:highlight w:val="none"/>
          <w:u w:val="single"/>
        </w:rPr>
        <w:t xml:space="preserve">                                  </w:t>
      </w:r>
    </w:p>
    <w:p>
      <w:pPr>
        <w:autoSpaceDE w:val="0"/>
        <w:autoSpaceDN w:val="0"/>
        <w:adjustRightInd w:val="0"/>
        <w:snapToGrid w:val="0"/>
        <w:spacing w:before="120" w:beforeLines="50" w:line="360" w:lineRule="auto"/>
        <w:ind w:firstLine="560" w:firstLineChars="200"/>
        <w:jc w:val="left"/>
        <w:rPr>
          <w:rFonts w:ascii="仿宋" w:hAnsi="仿宋" w:eastAsia="仿宋" w:cs="仿宋"/>
          <w:color w:val="auto"/>
          <w:kern w:val="0"/>
          <w:sz w:val="28"/>
          <w:szCs w:val="28"/>
          <w:highlight w:val="none"/>
          <w:u w:val="single"/>
        </w:rPr>
      </w:pPr>
      <w:r>
        <w:rPr>
          <w:rFonts w:hint="eastAsia" w:ascii="仿宋" w:hAnsi="仿宋" w:eastAsia="仿宋" w:cs="仿宋"/>
          <w:color w:val="auto"/>
          <w:kern w:val="0"/>
          <w:sz w:val="28"/>
          <w:szCs w:val="28"/>
          <w:highlight w:val="none"/>
        </w:rPr>
        <w:t>注册地址：</w:t>
      </w:r>
      <w:r>
        <w:rPr>
          <w:rFonts w:hint="eastAsia" w:ascii="仿宋" w:hAnsi="仿宋" w:eastAsia="仿宋" w:cs="仿宋"/>
          <w:color w:val="auto"/>
          <w:kern w:val="0"/>
          <w:sz w:val="28"/>
          <w:szCs w:val="28"/>
          <w:highlight w:val="none"/>
          <w:u w:val="single"/>
        </w:rPr>
        <w:t xml:space="preserve">                                          </w:t>
      </w:r>
    </w:p>
    <w:p>
      <w:pPr>
        <w:autoSpaceDE w:val="0"/>
        <w:autoSpaceDN w:val="0"/>
        <w:adjustRightInd w:val="0"/>
        <w:snapToGrid w:val="0"/>
        <w:spacing w:before="120" w:beforeLines="50" w:line="360" w:lineRule="auto"/>
        <w:ind w:firstLine="560" w:firstLineChars="200"/>
        <w:jc w:val="left"/>
        <w:rPr>
          <w:rFonts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成立时间：</w:t>
      </w:r>
      <w:r>
        <w:rPr>
          <w:rFonts w:hint="eastAsia" w:ascii="仿宋" w:hAnsi="仿宋" w:eastAsia="仿宋" w:cs="仿宋"/>
          <w:color w:val="auto"/>
          <w:kern w:val="0"/>
          <w:sz w:val="28"/>
          <w:szCs w:val="28"/>
          <w:highlight w:val="none"/>
          <w:u w:val="single"/>
        </w:rPr>
        <w:t xml:space="preserve">    </w:t>
      </w:r>
      <w:r>
        <w:rPr>
          <w:rFonts w:hint="eastAsia" w:ascii="仿宋" w:hAnsi="仿宋" w:eastAsia="仿宋" w:cs="仿宋"/>
          <w:color w:val="auto"/>
          <w:kern w:val="0"/>
          <w:sz w:val="28"/>
          <w:szCs w:val="28"/>
          <w:highlight w:val="none"/>
        </w:rPr>
        <w:t xml:space="preserve">年 </w:t>
      </w:r>
      <w:r>
        <w:rPr>
          <w:rFonts w:hint="eastAsia" w:ascii="仿宋" w:hAnsi="仿宋" w:eastAsia="仿宋" w:cs="仿宋"/>
          <w:color w:val="auto"/>
          <w:kern w:val="0"/>
          <w:sz w:val="28"/>
          <w:szCs w:val="28"/>
          <w:highlight w:val="none"/>
          <w:u w:val="single"/>
        </w:rPr>
        <w:t xml:space="preserve">  </w:t>
      </w:r>
      <w:r>
        <w:rPr>
          <w:rFonts w:hint="eastAsia" w:ascii="仿宋" w:hAnsi="仿宋" w:eastAsia="仿宋" w:cs="仿宋"/>
          <w:color w:val="auto"/>
          <w:kern w:val="0"/>
          <w:sz w:val="28"/>
          <w:szCs w:val="28"/>
          <w:highlight w:val="none"/>
        </w:rPr>
        <w:t>月</w:t>
      </w:r>
      <w:r>
        <w:rPr>
          <w:rFonts w:hint="eastAsia" w:ascii="仿宋" w:hAnsi="仿宋" w:eastAsia="仿宋" w:cs="仿宋"/>
          <w:color w:val="auto"/>
          <w:kern w:val="0"/>
          <w:sz w:val="28"/>
          <w:szCs w:val="28"/>
          <w:highlight w:val="none"/>
          <w:u w:val="single"/>
        </w:rPr>
        <w:t xml:space="preserve">  </w:t>
      </w:r>
      <w:r>
        <w:rPr>
          <w:rFonts w:hint="eastAsia" w:ascii="仿宋" w:hAnsi="仿宋" w:eastAsia="仿宋" w:cs="仿宋"/>
          <w:color w:val="auto"/>
          <w:kern w:val="0"/>
          <w:sz w:val="28"/>
          <w:szCs w:val="28"/>
          <w:highlight w:val="none"/>
        </w:rPr>
        <w:t>日；经营期限：</w:t>
      </w:r>
      <w:r>
        <w:rPr>
          <w:rFonts w:hint="eastAsia" w:ascii="仿宋" w:hAnsi="仿宋" w:eastAsia="仿宋" w:cs="仿宋"/>
          <w:color w:val="auto"/>
          <w:kern w:val="0"/>
          <w:sz w:val="28"/>
          <w:szCs w:val="28"/>
          <w:highlight w:val="none"/>
          <w:u w:val="single"/>
        </w:rPr>
        <w:t xml:space="preserve">                  </w:t>
      </w:r>
    </w:p>
    <w:p>
      <w:pPr>
        <w:autoSpaceDE w:val="0"/>
        <w:autoSpaceDN w:val="0"/>
        <w:adjustRightInd w:val="0"/>
        <w:snapToGrid w:val="0"/>
        <w:spacing w:before="120" w:beforeLines="50" w:line="360" w:lineRule="auto"/>
        <w:ind w:firstLine="560" w:firstLineChars="200"/>
        <w:jc w:val="left"/>
        <w:rPr>
          <w:rFonts w:ascii="仿宋" w:hAnsi="仿宋" w:eastAsia="仿宋" w:cs="仿宋"/>
          <w:color w:val="auto"/>
          <w:kern w:val="0"/>
          <w:sz w:val="28"/>
          <w:szCs w:val="28"/>
          <w:highlight w:val="none"/>
          <w:u w:val="single"/>
        </w:rPr>
      </w:pPr>
      <w:r>
        <w:rPr>
          <w:rFonts w:hint="eastAsia" w:ascii="仿宋" w:hAnsi="仿宋" w:eastAsia="仿宋" w:cs="仿宋"/>
          <w:color w:val="auto"/>
          <w:kern w:val="0"/>
          <w:sz w:val="28"/>
          <w:szCs w:val="28"/>
          <w:highlight w:val="none"/>
        </w:rPr>
        <w:t>经营范围：主营：</w:t>
      </w:r>
      <w:r>
        <w:rPr>
          <w:rFonts w:hint="eastAsia" w:ascii="仿宋" w:hAnsi="仿宋" w:eastAsia="仿宋" w:cs="仿宋"/>
          <w:color w:val="auto"/>
          <w:kern w:val="0"/>
          <w:sz w:val="28"/>
          <w:szCs w:val="28"/>
          <w:highlight w:val="none"/>
          <w:u w:val="single"/>
        </w:rPr>
        <w:t xml:space="preserve">              </w:t>
      </w:r>
      <w:r>
        <w:rPr>
          <w:rFonts w:hint="eastAsia" w:ascii="仿宋" w:hAnsi="仿宋" w:eastAsia="仿宋" w:cs="仿宋"/>
          <w:color w:val="auto"/>
          <w:kern w:val="0"/>
          <w:sz w:val="28"/>
          <w:szCs w:val="28"/>
          <w:highlight w:val="none"/>
        </w:rPr>
        <w:t xml:space="preserve"> ；兼营：</w:t>
      </w:r>
      <w:r>
        <w:rPr>
          <w:rFonts w:hint="eastAsia" w:ascii="仿宋" w:hAnsi="仿宋" w:eastAsia="仿宋" w:cs="仿宋"/>
          <w:color w:val="auto"/>
          <w:kern w:val="0"/>
          <w:sz w:val="28"/>
          <w:szCs w:val="28"/>
          <w:highlight w:val="none"/>
          <w:u w:val="single"/>
        </w:rPr>
        <w:t xml:space="preserve">              </w:t>
      </w:r>
    </w:p>
    <w:p>
      <w:pPr>
        <w:autoSpaceDE w:val="0"/>
        <w:autoSpaceDN w:val="0"/>
        <w:adjustRightInd w:val="0"/>
        <w:snapToGrid w:val="0"/>
        <w:spacing w:before="120" w:beforeLines="50" w:line="360" w:lineRule="auto"/>
        <w:ind w:firstLine="560" w:firstLineChars="200"/>
        <w:jc w:val="left"/>
        <w:rPr>
          <w:rFonts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姓名：</w:t>
      </w:r>
      <w:r>
        <w:rPr>
          <w:rFonts w:hint="eastAsia" w:ascii="仿宋" w:hAnsi="仿宋" w:eastAsia="仿宋" w:cs="仿宋"/>
          <w:color w:val="auto"/>
          <w:kern w:val="0"/>
          <w:sz w:val="28"/>
          <w:szCs w:val="28"/>
          <w:highlight w:val="none"/>
          <w:u w:val="single"/>
        </w:rPr>
        <w:t xml:space="preserve">      </w:t>
      </w:r>
      <w:r>
        <w:rPr>
          <w:rFonts w:hint="eastAsia" w:ascii="仿宋" w:hAnsi="仿宋" w:eastAsia="仿宋" w:cs="仿宋"/>
          <w:color w:val="auto"/>
          <w:kern w:val="0"/>
          <w:sz w:val="28"/>
          <w:szCs w:val="28"/>
          <w:highlight w:val="none"/>
        </w:rPr>
        <w:t xml:space="preserve"> 性别：</w:t>
      </w:r>
      <w:r>
        <w:rPr>
          <w:rFonts w:hint="eastAsia" w:ascii="仿宋" w:hAnsi="仿宋" w:eastAsia="仿宋" w:cs="仿宋"/>
          <w:color w:val="auto"/>
          <w:kern w:val="0"/>
          <w:sz w:val="28"/>
          <w:szCs w:val="28"/>
          <w:highlight w:val="none"/>
          <w:u w:val="single"/>
        </w:rPr>
        <w:t xml:space="preserve">   </w:t>
      </w:r>
      <w:r>
        <w:rPr>
          <w:rFonts w:hint="eastAsia" w:ascii="仿宋" w:hAnsi="仿宋" w:eastAsia="仿宋" w:cs="仿宋"/>
          <w:color w:val="auto"/>
          <w:kern w:val="0"/>
          <w:sz w:val="28"/>
          <w:szCs w:val="28"/>
          <w:highlight w:val="none"/>
        </w:rPr>
        <w:t xml:space="preserve"> 年龄：</w:t>
      </w:r>
      <w:r>
        <w:rPr>
          <w:rFonts w:hint="eastAsia" w:ascii="仿宋" w:hAnsi="仿宋" w:eastAsia="仿宋" w:cs="仿宋"/>
          <w:color w:val="auto"/>
          <w:kern w:val="0"/>
          <w:sz w:val="28"/>
          <w:szCs w:val="28"/>
          <w:highlight w:val="none"/>
          <w:u w:val="single"/>
        </w:rPr>
        <w:t xml:space="preserve">    </w:t>
      </w:r>
      <w:r>
        <w:rPr>
          <w:rFonts w:hint="eastAsia" w:ascii="仿宋" w:hAnsi="仿宋" w:eastAsia="仿宋" w:cs="仿宋"/>
          <w:color w:val="auto"/>
          <w:kern w:val="0"/>
          <w:sz w:val="28"/>
          <w:szCs w:val="28"/>
          <w:highlight w:val="none"/>
        </w:rPr>
        <w:t xml:space="preserve"> 系</w:t>
      </w:r>
      <w:r>
        <w:rPr>
          <w:rFonts w:hint="eastAsia" w:ascii="仿宋" w:hAnsi="仿宋" w:eastAsia="仿宋" w:cs="仿宋"/>
          <w:color w:val="auto"/>
          <w:kern w:val="0"/>
          <w:sz w:val="28"/>
          <w:szCs w:val="28"/>
          <w:highlight w:val="none"/>
          <w:u w:val="single"/>
        </w:rPr>
        <w:t xml:space="preserve">            </w:t>
      </w:r>
      <w:r>
        <w:rPr>
          <w:rFonts w:hint="eastAsia" w:ascii="仿宋" w:hAnsi="仿宋" w:eastAsia="仿宋" w:cs="仿宋"/>
          <w:color w:val="auto"/>
          <w:kern w:val="0"/>
          <w:sz w:val="28"/>
          <w:szCs w:val="28"/>
          <w:highlight w:val="none"/>
        </w:rPr>
        <w:t>（</w:t>
      </w:r>
      <w:r>
        <w:rPr>
          <w:rFonts w:hint="eastAsia" w:ascii="仿宋" w:hAnsi="仿宋" w:eastAsia="仿宋" w:cs="仿宋"/>
          <w:color w:val="auto"/>
          <w:sz w:val="28"/>
          <w:szCs w:val="28"/>
          <w:highlight w:val="none"/>
        </w:rPr>
        <w:t>供应商</w:t>
      </w:r>
      <w:r>
        <w:rPr>
          <w:rFonts w:hint="eastAsia" w:ascii="仿宋" w:hAnsi="仿宋" w:eastAsia="仿宋" w:cs="仿宋"/>
          <w:color w:val="auto"/>
          <w:kern w:val="0"/>
          <w:sz w:val="28"/>
          <w:szCs w:val="28"/>
          <w:highlight w:val="none"/>
        </w:rPr>
        <w:t>名称）的法定代表人。</w:t>
      </w:r>
    </w:p>
    <w:p>
      <w:pPr>
        <w:autoSpaceDE w:val="0"/>
        <w:autoSpaceDN w:val="0"/>
        <w:adjustRightInd w:val="0"/>
        <w:snapToGrid w:val="0"/>
        <w:spacing w:before="120" w:beforeLines="50" w:line="360" w:lineRule="auto"/>
        <w:ind w:firstLine="560" w:firstLineChars="200"/>
        <w:jc w:val="left"/>
        <w:rPr>
          <w:rFonts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特此证明。</w:t>
      </w:r>
    </w:p>
    <w:p>
      <w:pPr>
        <w:autoSpaceDE w:val="0"/>
        <w:autoSpaceDN w:val="0"/>
        <w:adjustRightInd w:val="0"/>
        <w:snapToGrid w:val="0"/>
        <w:spacing w:before="120" w:beforeLines="50" w:line="360" w:lineRule="auto"/>
        <w:ind w:firstLine="560" w:firstLineChars="200"/>
        <w:jc w:val="left"/>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附：法定代表人身份证复印件</w:t>
      </w:r>
    </w:p>
    <w:p>
      <w:pPr>
        <w:autoSpaceDE w:val="0"/>
        <w:autoSpaceDN w:val="0"/>
        <w:adjustRightInd w:val="0"/>
        <w:snapToGrid w:val="0"/>
        <w:spacing w:before="120" w:beforeLines="50" w:line="360" w:lineRule="auto"/>
        <w:ind w:firstLine="560" w:firstLineChars="200"/>
        <w:jc w:val="left"/>
        <w:rPr>
          <w:rFonts w:ascii="仿宋" w:hAnsi="仿宋" w:eastAsia="仿宋" w:cs="仿宋"/>
          <w:color w:val="auto"/>
          <w:sz w:val="28"/>
          <w:szCs w:val="28"/>
          <w:highlight w:val="none"/>
        </w:rPr>
      </w:pPr>
    </w:p>
    <w:p>
      <w:pPr>
        <w:spacing w:line="360" w:lineRule="auto"/>
        <w:ind w:firstLine="2240" w:firstLineChars="800"/>
        <w:rPr>
          <w:rFonts w:ascii="仿宋" w:hAnsi="仿宋" w:eastAsia="仿宋" w:cs="仿宋"/>
          <w:color w:val="auto"/>
          <w:kern w:val="0"/>
          <w:sz w:val="28"/>
          <w:szCs w:val="28"/>
          <w:highlight w:val="none"/>
        </w:rPr>
      </w:pPr>
    </w:p>
    <w:p>
      <w:pPr>
        <w:spacing w:line="360" w:lineRule="auto"/>
        <w:ind w:firstLine="2240" w:firstLineChars="8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供应商（公章）：</w:t>
      </w:r>
      <w:r>
        <w:rPr>
          <w:rFonts w:hint="eastAsia" w:ascii="仿宋" w:hAnsi="仿宋" w:eastAsia="仿宋" w:cs="仿宋"/>
          <w:color w:val="auto"/>
          <w:sz w:val="28"/>
          <w:szCs w:val="28"/>
          <w:highlight w:val="none"/>
          <w:u w:val="single"/>
        </w:rPr>
        <w:t xml:space="preserve">                       </w:t>
      </w:r>
    </w:p>
    <w:p>
      <w:pPr>
        <w:adjustRightInd w:val="0"/>
        <w:snapToGrid w:val="0"/>
        <w:spacing w:line="360" w:lineRule="auto"/>
        <w:ind w:firstLine="2240" w:firstLineChars="800"/>
        <w:rPr>
          <w:rFonts w:ascii="仿宋" w:hAnsi="仿宋" w:eastAsia="仿宋" w:cs="仿宋"/>
          <w:color w:val="auto"/>
          <w:sz w:val="28"/>
          <w:szCs w:val="28"/>
          <w:highlight w:val="none"/>
          <w:u w:val="single"/>
        </w:rPr>
      </w:pPr>
      <w:r>
        <w:rPr>
          <w:rFonts w:hint="eastAsia" w:ascii="仿宋" w:hAnsi="仿宋" w:eastAsia="仿宋" w:cs="仿宋"/>
          <w:color w:val="auto"/>
          <w:sz w:val="28"/>
          <w:szCs w:val="28"/>
          <w:highlight w:val="none"/>
        </w:rPr>
        <w:t>日    期：</w:t>
      </w:r>
      <w:r>
        <w:rPr>
          <w:rFonts w:hint="eastAsia" w:ascii="仿宋" w:hAnsi="仿宋" w:eastAsia="仿宋" w:cs="仿宋"/>
          <w:color w:val="auto"/>
          <w:sz w:val="28"/>
          <w:szCs w:val="28"/>
          <w:highlight w:val="none"/>
          <w:u w:val="single"/>
        </w:rPr>
        <w:t xml:space="preserve">                            </w:t>
      </w:r>
    </w:p>
    <w:p>
      <w:pPr>
        <w:adjustRightInd w:val="0"/>
        <w:snapToGrid w:val="0"/>
        <w:spacing w:line="360" w:lineRule="auto"/>
        <w:jc w:val="center"/>
        <w:rPr>
          <w:rFonts w:hint="eastAsia" w:ascii="宋体" w:hAnsi="宋体" w:eastAsia="宋体" w:cs="宋体"/>
          <w:b/>
          <w:color w:val="auto"/>
          <w:sz w:val="32"/>
          <w:szCs w:val="32"/>
          <w:highlight w:val="none"/>
        </w:rPr>
      </w:pPr>
      <w:r>
        <w:rPr>
          <w:rFonts w:hint="eastAsia" w:ascii="仿宋" w:hAnsi="仿宋" w:eastAsia="仿宋" w:cs="仿宋"/>
          <w:b/>
          <w:bCs/>
          <w:color w:val="auto"/>
          <w:sz w:val="28"/>
          <w:szCs w:val="28"/>
          <w:highlight w:val="none"/>
          <w:lang w:val="zh-CN"/>
        </w:rPr>
        <w:br w:type="page"/>
      </w:r>
      <w:r>
        <w:rPr>
          <w:rFonts w:hint="eastAsia" w:ascii="宋体" w:hAnsi="宋体" w:eastAsia="宋体" w:cs="宋体"/>
          <w:b/>
          <w:color w:val="auto"/>
          <w:sz w:val="32"/>
          <w:szCs w:val="32"/>
          <w:highlight w:val="none"/>
        </w:rPr>
        <w:t>法定代表人委托授权书</w:t>
      </w:r>
    </w:p>
    <w:p>
      <w:pPr>
        <w:autoSpaceDE w:val="0"/>
        <w:autoSpaceDN w:val="0"/>
        <w:adjustRightInd w:val="0"/>
        <w:spacing w:line="360" w:lineRule="auto"/>
        <w:rPr>
          <w:rFonts w:ascii="仿宋" w:hAnsi="仿宋" w:eastAsia="仿宋" w:cs="仿宋"/>
          <w:color w:val="auto"/>
          <w:sz w:val="28"/>
          <w:szCs w:val="28"/>
          <w:highlight w:val="none"/>
        </w:rPr>
      </w:pPr>
      <w:r>
        <w:rPr>
          <w:rFonts w:hint="eastAsia" w:ascii="仿宋" w:hAnsi="仿宋" w:eastAsia="仿宋" w:cs="仿宋"/>
          <w:color w:val="auto"/>
          <w:sz w:val="28"/>
          <w:szCs w:val="28"/>
          <w:highlight w:val="none"/>
          <w:lang w:val="zh-CN"/>
        </w:rPr>
        <w:t>腾德工程咨询有限公司：</w:t>
      </w:r>
    </w:p>
    <w:p>
      <w:pPr>
        <w:spacing w:line="360" w:lineRule="auto"/>
        <w:ind w:firstLine="560" w:firstLineChars="2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lang w:val="zh-CN"/>
        </w:rPr>
        <w:t>注册于</w:t>
      </w:r>
      <w:r>
        <w:rPr>
          <w:rFonts w:hint="eastAsia" w:ascii="仿宋" w:hAnsi="仿宋" w:eastAsia="仿宋" w:cs="仿宋"/>
          <w:color w:val="auto"/>
          <w:sz w:val="28"/>
          <w:szCs w:val="28"/>
          <w:highlight w:val="none"/>
          <w:u w:val="single"/>
          <w:lang w:val="zh-CN"/>
        </w:rPr>
        <w:t xml:space="preserve">      （工商行政管理局名称）</w:t>
      </w:r>
      <w:r>
        <w:rPr>
          <w:rFonts w:hint="eastAsia" w:ascii="仿宋" w:hAnsi="仿宋" w:eastAsia="仿宋" w:cs="仿宋"/>
          <w:color w:val="auto"/>
          <w:sz w:val="28"/>
          <w:szCs w:val="28"/>
          <w:highlight w:val="none"/>
          <w:lang w:val="zh-CN"/>
        </w:rPr>
        <w:t>之</w:t>
      </w:r>
      <w:r>
        <w:rPr>
          <w:rFonts w:hint="eastAsia" w:ascii="仿宋" w:hAnsi="仿宋" w:eastAsia="仿宋" w:cs="仿宋"/>
          <w:color w:val="auto"/>
          <w:sz w:val="28"/>
          <w:szCs w:val="28"/>
          <w:highlight w:val="none"/>
          <w:u w:val="single"/>
          <w:lang w:val="zh-CN"/>
        </w:rPr>
        <w:t xml:space="preserve">     （供应商全称）</w:t>
      </w:r>
      <w:r>
        <w:rPr>
          <w:rFonts w:hint="eastAsia" w:ascii="仿宋" w:hAnsi="仿宋" w:eastAsia="仿宋" w:cs="仿宋"/>
          <w:color w:val="auto"/>
          <w:sz w:val="28"/>
          <w:szCs w:val="28"/>
          <w:highlight w:val="none"/>
          <w:lang w:val="zh-CN"/>
        </w:rPr>
        <w:t>的法定代表人</w:t>
      </w:r>
      <w:r>
        <w:rPr>
          <w:rFonts w:hint="eastAsia" w:ascii="仿宋" w:hAnsi="仿宋" w:eastAsia="仿宋" w:cs="仿宋"/>
          <w:color w:val="auto"/>
          <w:sz w:val="28"/>
          <w:szCs w:val="28"/>
          <w:highlight w:val="none"/>
          <w:u w:val="single"/>
          <w:lang w:val="zh-CN"/>
        </w:rPr>
        <w:t xml:space="preserve">      （姓名）</w:t>
      </w:r>
      <w:r>
        <w:rPr>
          <w:rFonts w:hint="eastAsia" w:ascii="仿宋" w:hAnsi="仿宋" w:eastAsia="仿宋" w:cs="仿宋"/>
          <w:color w:val="auto"/>
          <w:sz w:val="28"/>
          <w:szCs w:val="28"/>
          <w:highlight w:val="none"/>
          <w:lang w:val="zh-CN"/>
        </w:rPr>
        <w:t>授权</w:t>
      </w:r>
      <w:r>
        <w:rPr>
          <w:rFonts w:hint="eastAsia" w:ascii="仿宋" w:hAnsi="仿宋" w:eastAsia="仿宋" w:cs="仿宋"/>
          <w:color w:val="auto"/>
          <w:sz w:val="28"/>
          <w:szCs w:val="28"/>
          <w:highlight w:val="none"/>
          <w:u w:val="single"/>
          <w:lang w:val="zh-CN"/>
        </w:rPr>
        <w:t xml:space="preserve">     （被授权人姓名）</w:t>
      </w:r>
      <w:r>
        <w:rPr>
          <w:rFonts w:hint="eastAsia" w:ascii="仿宋" w:hAnsi="仿宋" w:eastAsia="仿宋" w:cs="仿宋"/>
          <w:color w:val="auto"/>
          <w:sz w:val="28"/>
          <w:szCs w:val="28"/>
          <w:highlight w:val="none"/>
        </w:rPr>
        <w:t>为我方合法委托代理人。代理人根据授权，以我方名义签署、澄清、说明、递交、撤回、修改</w:t>
      </w:r>
      <w:r>
        <w:rPr>
          <w:rFonts w:hint="eastAsia" w:ascii="仿宋" w:hAnsi="仿宋" w:eastAsia="仿宋" w:cs="仿宋"/>
          <w:color w:val="auto"/>
          <w:sz w:val="28"/>
          <w:szCs w:val="28"/>
          <w:highlight w:val="none"/>
          <w:u w:val="single"/>
        </w:rPr>
        <w:t xml:space="preserve">     （项目名称）           </w:t>
      </w:r>
      <w:r>
        <w:rPr>
          <w:rFonts w:hint="eastAsia" w:ascii="仿宋" w:hAnsi="仿宋" w:eastAsia="仿宋" w:cs="仿宋"/>
          <w:color w:val="auto"/>
          <w:sz w:val="28"/>
          <w:szCs w:val="28"/>
          <w:highlight w:val="none"/>
        </w:rPr>
        <w:t>磋商响应文件、签订合同和处理有关事宜，其法律后果由我方承担。</w:t>
      </w:r>
    </w:p>
    <w:p>
      <w:pPr>
        <w:spacing w:line="360" w:lineRule="auto"/>
        <w:ind w:firstLine="560" w:firstLineChars="2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代理人无转委托权。</w:t>
      </w:r>
    </w:p>
    <w:p>
      <w:pPr>
        <w:spacing w:line="360" w:lineRule="auto"/>
        <w:ind w:firstLine="560" w:firstLineChars="200"/>
        <w:rPr>
          <w:rFonts w:ascii="仿宋" w:hAnsi="仿宋" w:eastAsia="仿宋" w:cs="仿宋"/>
          <w:color w:val="auto"/>
          <w:sz w:val="28"/>
          <w:szCs w:val="28"/>
          <w:highlight w:val="none"/>
          <w:lang w:val="zh-CN"/>
        </w:rPr>
      </w:pPr>
      <w:r>
        <w:rPr>
          <w:rFonts w:hint="eastAsia" w:ascii="仿宋" w:hAnsi="仿宋" w:eastAsia="仿宋" w:cs="仿宋"/>
          <w:color w:val="auto"/>
          <w:sz w:val="28"/>
          <w:szCs w:val="28"/>
          <w:highlight w:val="none"/>
          <w:lang w:val="zh-CN"/>
        </w:rPr>
        <w:t>说明：本授权书于</w:t>
      </w:r>
      <w:r>
        <w:rPr>
          <w:rFonts w:hint="eastAsia" w:ascii="仿宋" w:hAnsi="仿宋" w:eastAsia="仿宋" w:cs="仿宋"/>
          <w:color w:val="auto"/>
          <w:sz w:val="28"/>
          <w:szCs w:val="28"/>
          <w:highlight w:val="none"/>
          <w:u w:val="single"/>
          <w:lang w:val="zh-CN"/>
        </w:rPr>
        <w:t xml:space="preserve">      </w:t>
      </w:r>
      <w:r>
        <w:rPr>
          <w:rFonts w:hint="eastAsia" w:ascii="仿宋" w:hAnsi="仿宋" w:eastAsia="仿宋" w:cs="仿宋"/>
          <w:color w:val="auto"/>
          <w:sz w:val="28"/>
          <w:szCs w:val="28"/>
          <w:highlight w:val="none"/>
          <w:lang w:val="zh-CN"/>
        </w:rPr>
        <w:t>年</w:t>
      </w:r>
      <w:r>
        <w:rPr>
          <w:rFonts w:hint="eastAsia" w:ascii="仿宋" w:hAnsi="仿宋" w:eastAsia="仿宋" w:cs="仿宋"/>
          <w:color w:val="auto"/>
          <w:sz w:val="28"/>
          <w:szCs w:val="28"/>
          <w:highlight w:val="none"/>
          <w:u w:val="single"/>
          <w:lang w:val="zh-CN"/>
        </w:rPr>
        <w:t xml:space="preserve">   </w:t>
      </w:r>
      <w:r>
        <w:rPr>
          <w:rFonts w:hint="eastAsia" w:ascii="仿宋" w:hAnsi="仿宋" w:eastAsia="仿宋" w:cs="仿宋"/>
          <w:color w:val="auto"/>
          <w:sz w:val="28"/>
          <w:szCs w:val="28"/>
          <w:highlight w:val="none"/>
          <w:lang w:val="zh-CN"/>
        </w:rPr>
        <w:t>月</w:t>
      </w:r>
      <w:r>
        <w:rPr>
          <w:rFonts w:hint="eastAsia" w:ascii="仿宋" w:hAnsi="仿宋" w:eastAsia="仿宋" w:cs="仿宋"/>
          <w:color w:val="auto"/>
          <w:sz w:val="28"/>
          <w:szCs w:val="28"/>
          <w:highlight w:val="none"/>
          <w:u w:val="single"/>
          <w:lang w:val="zh-CN"/>
        </w:rPr>
        <w:t xml:space="preserve">   </w:t>
      </w:r>
      <w:r>
        <w:rPr>
          <w:rFonts w:hint="eastAsia" w:ascii="仿宋" w:hAnsi="仿宋" w:eastAsia="仿宋" w:cs="仿宋"/>
          <w:color w:val="auto"/>
          <w:sz w:val="28"/>
          <w:szCs w:val="28"/>
          <w:highlight w:val="none"/>
          <w:lang w:val="zh-CN"/>
        </w:rPr>
        <w:t>日起签字生效。</w:t>
      </w:r>
    </w:p>
    <w:p>
      <w:pPr>
        <w:spacing w:line="360" w:lineRule="auto"/>
        <w:ind w:firstLine="560" w:firstLineChars="2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供应商名称：</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 xml:space="preserve">（盖章） </w:t>
      </w:r>
    </w:p>
    <w:p>
      <w:pPr>
        <w:spacing w:line="360" w:lineRule="auto"/>
        <w:ind w:firstLine="560" w:firstLineChars="2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法定代表人：</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（签字或盖章）</w:t>
      </w:r>
    </w:p>
    <w:p>
      <w:pPr>
        <w:spacing w:line="360" w:lineRule="auto"/>
        <w:ind w:firstLine="560" w:firstLineChars="2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委托代理人：</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（签字或盖章）</w:t>
      </w:r>
    </w:p>
    <w:p>
      <w:pPr>
        <w:spacing w:line="360" w:lineRule="auto"/>
        <w:ind w:firstLine="700" w:firstLineChars="25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 xml:space="preserve">                                </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年</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月</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日</w:t>
      </w:r>
    </w:p>
    <w:tbl>
      <w:tblPr>
        <w:tblStyle w:val="7"/>
        <w:tblW w:w="9236" w:type="dxa"/>
        <w:tblInd w:w="42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18"/>
        <w:gridCol w:w="46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79" w:hRule="atLeast"/>
        </w:trPr>
        <w:tc>
          <w:tcPr>
            <w:tcW w:w="4618" w:type="dxa"/>
            <w:noWrap w:val="0"/>
            <w:vAlign w:val="center"/>
          </w:tcPr>
          <w:p>
            <w:pPr>
              <w:jc w:val="center"/>
              <w:rPr>
                <w:rFonts w:ascii="仿宋" w:hAnsi="仿宋" w:eastAsia="仿宋" w:cs="仿宋"/>
                <w:color w:val="auto"/>
                <w:sz w:val="28"/>
                <w:szCs w:val="28"/>
                <w:highlight w:val="none"/>
                <w:lang w:val="zh-CN"/>
              </w:rPr>
            </w:pPr>
            <w:r>
              <w:rPr>
                <w:rFonts w:hint="eastAsia" w:ascii="仿宋" w:hAnsi="仿宋" w:eastAsia="仿宋" w:cs="仿宋"/>
                <w:color w:val="auto"/>
                <w:sz w:val="28"/>
                <w:szCs w:val="28"/>
                <w:highlight w:val="none"/>
                <w:lang w:val="zh-CN"/>
              </w:rPr>
              <w:t>法定代表人身份证复印件</w:t>
            </w:r>
          </w:p>
          <w:p>
            <w:pPr>
              <w:jc w:val="center"/>
              <w:rPr>
                <w:rFonts w:ascii="仿宋" w:hAnsi="仿宋" w:eastAsia="仿宋" w:cs="仿宋"/>
                <w:bCs/>
                <w:color w:val="auto"/>
                <w:sz w:val="28"/>
                <w:szCs w:val="28"/>
                <w:highlight w:val="none"/>
              </w:rPr>
            </w:pPr>
            <w:r>
              <w:rPr>
                <w:rFonts w:hint="eastAsia" w:ascii="仿宋" w:hAnsi="仿宋" w:eastAsia="仿宋" w:cs="仿宋"/>
                <w:color w:val="auto"/>
                <w:sz w:val="28"/>
                <w:szCs w:val="28"/>
                <w:highlight w:val="none"/>
                <w:lang w:val="zh-CN"/>
              </w:rPr>
              <w:t>（正反两面）</w:t>
            </w:r>
          </w:p>
        </w:tc>
        <w:tc>
          <w:tcPr>
            <w:tcW w:w="4618" w:type="dxa"/>
            <w:noWrap w:val="0"/>
            <w:vAlign w:val="center"/>
          </w:tcPr>
          <w:p>
            <w:pPr>
              <w:jc w:val="center"/>
              <w:rPr>
                <w:rFonts w:ascii="仿宋" w:hAnsi="仿宋" w:eastAsia="仿宋" w:cs="仿宋"/>
                <w:color w:val="auto"/>
                <w:sz w:val="28"/>
                <w:szCs w:val="28"/>
                <w:highlight w:val="none"/>
                <w:lang w:val="zh-CN"/>
              </w:rPr>
            </w:pPr>
            <w:r>
              <w:rPr>
                <w:rFonts w:hint="eastAsia" w:ascii="仿宋" w:hAnsi="仿宋" w:eastAsia="仿宋" w:cs="仿宋"/>
                <w:color w:val="auto"/>
                <w:sz w:val="28"/>
                <w:szCs w:val="28"/>
                <w:highlight w:val="none"/>
                <w:lang w:val="zh-CN"/>
              </w:rPr>
              <w:t>授权代表身份证复印件</w:t>
            </w:r>
          </w:p>
          <w:p>
            <w:pPr>
              <w:widowControl/>
              <w:jc w:val="center"/>
              <w:rPr>
                <w:rFonts w:ascii="仿宋" w:hAnsi="仿宋" w:eastAsia="仿宋" w:cs="仿宋"/>
                <w:bCs/>
                <w:color w:val="auto"/>
                <w:sz w:val="28"/>
                <w:szCs w:val="28"/>
                <w:highlight w:val="none"/>
              </w:rPr>
            </w:pPr>
            <w:r>
              <w:rPr>
                <w:rFonts w:hint="eastAsia" w:ascii="仿宋" w:hAnsi="仿宋" w:eastAsia="仿宋" w:cs="仿宋"/>
                <w:color w:val="auto"/>
                <w:sz w:val="28"/>
                <w:szCs w:val="28"/>
                <w:highlight w:val="none"/>
                <w:lang w:val="zh-CN"/>
              </w:rPr>
              <w:t>（正反两面）</w:t>
            </w:r>
          </w:p>
        </w:tc>
      </w:tr>
    </w:tbl>
    <w:p>
      <w:pPr>
        <w:spacing w:line="360" w:lineRule="auto"/>
        <w:rPr>
          <w:rFonts w:ascii="仿宋" w:hAnsi="仿宋" w:eastAsia="仿宋" w:cs="仿宋"/>
          <w:color w:val="auto"/>
          <w:sz w:val="28"/>
          <w:szCs w:val="28"/>
          <w:highlight w:val="none"/>
        </w:rPr>
      </w:pPr>
    </w:p>
    <w:p>
      <w:pPr>
        <w:autoSpaceDE w:val="0"/>
        <w:autoSpaceDN w:val="0"/>
        <w:adjustRightInd w:val="0"/>
        <w:snapToGrid w:val="0"/>
        <w:spacing w:line="360" w:lineRule="auto"/>
        <w:jc w:val="center"/>
        <w:outlineLvl w:val="1"/>
        <w:rPr>
          <w:rFonts w:hint="eastAsia" w:ascii="宋体" w:hAnsi="宋体" w:eastAsia="宋体" w:cs="宋体"/>
          <w:b/>
          <w:color w:val="auto"/>
          <w:sz w:val="32"/>
          <w:szCs w:val="32"/>
          <w:highlight w:val="none"/>
        </w:rPr>
      </w:pPr>
      <w:r>
        <w:rPr>
          <w:rFonts w:hint="eastAsia" w:ascii="仿宋" w:hAnsi="仿宋" w:eastAsia="仿宋" w:cs="仿宋"/>
          <w:b/>
          <w:bCs/>
          <w:color w:val="auto"/>
          <w:sz w:val="44"/>
          <w:szCs w:val="44"/>
          <w:highlight w:val="none"/>
          <w:lang w:val="zh-CN"/>
        </w:rPr>
        <w:br w:type="page"/>
      </w:r>
      <w:r>
        <w:rPr>
          <w:rFonts w:hint="eastAsia" w:ascii="宋体" w:hAnsi="宋体" w:eastAsia="宋体" w:cs="宋体"/>
          <w:b/>
          <w:color w:val="auto"/>
          <w:sz w:val="32"/>
          <w:szCs w:val="32"/>
          <w:highlight w:val="none"/>
        </w:rPr>
        <w:t>供应商企业关系关联承诺书</w:t>
      </w:r>
    </w:p>
    <w:p>
      <w:pPr>
        <w:autoSpaceDE w:val="0"/>
        <w:autoSpaceDN w:val="0"/>
        <w:adjustRightInd w:val="0"/>
        <w:spacing w:line="360" w:lineRule="auto"/>
        <w:ind w:firstLine="560" w:firstLineChars="2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一、供应商在本项目磋商中，不存在与其它供应商负责人为同一人，有控股、管理等关联关系承诺。</w:t>
      </w:r>
    </w:p>
    <w:p>
      <w:pPr>
        <w:autoSpaceDE w:val="0"/>
        <w:autoSpaceDN w:val="0"/>
        <w:adjustRightInd w:val="0"/>
        <w:spacing w:line="360" w:lineRule="auto"/>
        <w:ind w:firstLine="560" w:firstLineChars="2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1.管理关系说明：</w:t>
      </w:r>
    </w:p>
    <w:p>
      <w:pPr>
        <w:autoSpaceDE w:val="0"/>
        <w:autoSpaceDN w:val="0"/>
        <w:adjustRightInd w:val="0"/>
        <w:spacing w:line="360" w:lineRule="auto"/>
        <w:ind w:firstLine="560" w:firstLineChars="200"/>
        <w:rPr>
          <w:rFonts w:ascii="仿宋" w:hAnsi="仿宋" w:eastAsia="仿宋" w:cs="仿宋"/>
          <w:color w:val="auto"/>
          <w:sz w:val="28"/>
          <w:szCs w:val="28"/>
          <w:highlight w:val="none"/>
          <w:u w:val="single"/>
        </w:rPr>
      </w:pPr>
      <w:r>
        <w:rPr>
          <w:rFonts w:hint="eastAsia" w:ascii="仿宋" w:hAnsi="仿宋" w:eastAsia="仿宋" w:cs="仿宋"/>
          <w:color w:val="auto"/>
          <w:sz w:val="28"/>
          <w:szCs w:val="28"/>
          <w:highlight w:val="none"/>
        </w:rPr>
        <w:t>我单位管理的具有独立法人的下属单位：</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(没有填无)。</w:t>
      </w:r>
    </w:p>
    <w:p>
      <w:pPr>
        <w:autoSpaceDE w:val="0"/>
        <w:autoSpaceDN w:val="0"/>
        <w:adjustRightInd w:val="0"/>
        <w:spacing w:line="360" w:lineRule="auto"/>
        <w:ind w:firstLine="560" w:firstLineChars="2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 xml:space="preserve">我单位的上级管理单位 </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 xml:space="preserve"> (没有填无)。</w:t>
      </w:r>
    </w:p>
    <w:p>
      <w:pPr>
        <w:autoSpaceDE w:val="0"/>
        <w:autoSpaceDN w:val="0"/>
        <w:adjustRightInd w:val="0"/>
        <w:spacing w:line="360" w:lineRule="auto"/>
        <w:ind w:firstLine="560" w:firstLineChars="2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2.股权关系说明：</w:t>
      </w:r>
    </w:p>
    <w:p>
      <w:pPr>
        <w:autoSpaceDE w:val="0"/>
        <w:autoSpaceDN w:val="0"/>
        <w:adjustRightInd w:val="0"/>
        <w:spacing w:line="360" w:lineRule="auto"/>
        <w:ind w:firstLine="560" w:firstLineChars="2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我单位控股的单位</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(没有填无) 。</w:t>
      </w:r>
    </w:p>
    <w:p>
      <w:pPr>
        <w:autoSpaceDE w:val="0"/>
        <w:autoSpaceDN w:val="0"/>
        <w:adjustRightInd w:val="0"/>
        <w:spacing w:line="360" w:lineRule="auto"/>
        <w:ind w:firstLine="560" w:firstLineChars="2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我单位</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(没有填无)被</w:t>
      </w:r>
      <w:r>
        <w:rPr>
          <w:rFonts w:hint="eastAsia" w:ascii="仿宋" w:hAnsi="仿宋" w:eastAsia="仿宋" w:cs="仿宋"/>
          <w:color w:val="auto"/>
          <w:sz w:val="28"/>
          <w:szCs w:val="28"/>
          <w:highlight w:val="none"/>
          <w:u w:val="single"/>
        </w:rPr>
        <w:t xml:space="preserve">   （控股单位全称）  </w:t>
      </w:r>
      <w:r>
        <w:rPr>
          <w:rFonts w:hint="eastAsia" w:ascii="仿宋" w:hAnsi="仿宋" w:eastAsia="仿宋" w:cs="仿宋"/>
          <w:color w:val="auto"/>
          <w:sz w:val="28"/>
          <w:szCs w:val="28"/>
          <w:highlight w:val="none"/>
        </w:rPr>
        <w:t>单位控股。</w:t>
      </w:r>
    </w:p>
    <w:p>
      <w:pPr>
        <w:autoSpaceDE w:val="0"/>
        <w:autoSpaceDN w:val="0"/>
        <w:adjustRightInd w:val="0"/>
        <w:spacing w:line="360" w:lineRule="auto"/>
        <w:ind w:firstLine="560" w:firstLineChars="2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3.单位负责人：</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 xml:space="preserve"> (没有填无)。</w:t>
      </w:r>
    </w:p>
    <w:p>
      <w:pPr>
        <w:autoSpaceDE w:val="0"/>
        <w:autoSpaceDN w:val="0"/>
        <w:adjustRightInd w:val="0"/>
        <w:spacing w:line="360" w:lineRule="auto"/>
        <w:ind w:firstLine="560" w:firstLineChars="2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二、我单位</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（是或否） 为本采购项目提供过整体设计、规范编制或者项目管理、监理、检测等服务的供应商。</w:t>
      </w:r>
    </w:p>
    <w:p>
      <w:pPr>
        <w:autoSpaceDE w:val="0"/>
        <w:autoSpaceDN w:val="0"/>
        <w:adjustRightInd w:val="0"/>
        <w:spacing w:line="360" w:lineRule="auto"/>
        <w:ind w:firstLine="560" w:firstLineChars="2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三、其他与本项目有关的利害关系说明</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(没有填无)。</w:t>
      </w:r>
    </w:p>
    <w:p>
      <w:pPr>
        <w:autoSpaceDE w:val="0"/>
        <w:autoSpaceDN w:val="0"/>
        <w:adjustRightInd w:val="0"/>
        <w:spacing w:line="360" w:lineRule="auto"/>
        <w:ind w:firstLine="560" w:firstLineChars="2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我单位承诺以上说明真实有效，无虚假内容或隐瞒。</w:t>
      </w:r>
    </w:p>
    <w:p>
      <w:pPr>
        <w:autoSpaceDE w:val="0"/>
        <w:autoSpaceDN w:val="0"/>
        <w:adjustRightInd w:val="0"/>
        <w:spacing w:line="288" w:lineRule="auto"/>
        <w:rPr>
          <w:rFonts w:ascii="仿宋" w:hAnsi="仿宋" w:eastAsia="仿宋" w:cs="仿宋"/>
          <w:color w:val="auto"/>
          <w:sz w:val="28"/>
          <w:szCs w:val="28"/>
          <w:highlight w:val="none"/>
        </w:rPr>
      </w:pPr>
    </w:p>
    <w:p>
      <w:pPr>
        <w:autoSpaceDE w:val="0"/>
        <w:autoSpaceDN w:val="0"/>
        <w:adjustRightInd w:val="0"/>
        <w:spacing w:line="288" w:lineRule="auto"/>
        <w:jc w:val="center"/>
        <w:rPr>
          <w:rFonts w:ascii="仿宋" w:hAnsi="仿宋" w:eastAsia="仿宋" w:cs="仿宋"/>
          <w:b/>
          <w:color w:val="auto"/>
          <w:sz w:val="28"/>
          <w:szCs w:val="28"/>
          <w:highlight w:val="none"/>
        </w:rPr>
      </w:pPr>
    </w:p>
    <w:p>
      <w:pPr>
        <w:spacing w:line="360" w:lineRule="auto"/>
        <w:ind w:firstLine="2240" w:firstLineChars="8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供应商（公章）：</w:t>
      </w:r>
      <w:r>
        <w:rPr>
          <w:rFonts w:hint="eastAsia" w:ascii="仿宋" w:hAnsi="仿宋" w:eastAsia="仿宋" w:cs="仿宋"/>
          <w:color w:val="auto"/>
          <w:sz w:val="28"/>
          <w:szCs w:val="28"/>
          <w:highlight w:val="none"/>
          <w:u w:val="single"/>
        </w:rPr>
        <w:t xml:space="preserve">                       </w:t>
      </w:r>
    </w:p>
    <w:p>
      <w:pPr>
        <w:spacing w:line="360" w:lineRule="auto"/>
        <w:ind w:firstLine="2240" w:firstLineChars="800"/>
        <w:rPr>
          <w:rFonts w:ascii="仿宋" w:hAnsi="仿宋" w:eastAsia="仿宋" w:cs="仿宋"/>
          <w:color w:val="auto"/>
          <w:sz w:val="28"/>
          <w:szCs w:val="28"/>
          <w:highlight w:val="none"/>
          <w:u w:val="single"/>
        </w:rPr>
      </w:pPr>
      <w:r>
        <w:rPr>
          <w:rFonts w:hint="eastAsia" w:ascii="仿宋" w:hAnsi="仿宋" w:eastAsia="仿宋" w:cs="仿宋"/>
          <w:color w:val="auto"/>
          <w:sz w:val="28"/>
          <w:szCs w:val="28"/>
          <w:highlight w:val="none"/>
        </w:rPr>
        <w:t>法定代表人（签字或盖章）：</w:t>
      </w:r>
      <w:r>
        <w:rPr>
          <w:rFonts w:hint="eastAsia" w:ascii="仿宋" w:hAnsi="仿宋" w:eastAsia="仿宋" w:cs="仿宋"/>
          <w:color w:val="auto"/>
          <w:sz w:val="28"/>
          <w:szCs w:val="28"/>
          <w:highlight w:val="none"/>
          <w:u w:val="single"/>
        </w:rPr>
        <w:t xml:space="preserve">                    </w:t>
      </w:r>
    </w:p>
    <w:p>
      <w:pPr>
        <w:spacing w:line="360" w:lineRule="auto"/>
        <w:ind w:firstLine="2240" w:firstLineChars="800"/>
        <w:rPr>
          <w:rFonts w:ascii="仿宋" w:hAnsi="仿宋" w:eastAsia="仿宋" w:cs="仿宋"/>
          <w:color w:val="auto"/>
          <w:sz w:val="28"/>
          <w:szCs w:val="28"/>
          <w:highlight w:val="none"/>
          <w:u w:val="single"/>
        </w:rPr>
      </w:pPr>
      <w:r>
        <w:rPr>
          <w:rFonts w:hint="eastAsia" w:ascii="仿宋" w:hAnsi="仿宋" w:eastAsia="仿宋" w:cs="仿宋"/>
          <w:color w:val="auto"/>
          <w:sz w:val="28"/>
          <w:szCs w:val="28"/>
          <w:highlight w:val="none"/>
        </w:rPr>
        <w:t>日    期：</w:t>
      </w:r>
      <w:r>
        <w:rPr>
          <w:rFonts w:hint="eastAsia" w:ascii="仿宋" w:hAnsi="仿宋" w:eastAsia="仿宋" w:cs="仿宋"/>
          <w:color w:val="auto"/>
          <w:sz w:val="28"/>
          <w:szCs w:val="28"/>
          <w:highlight w:val="none"/>
          <w:u w:val="single"/>
        </w:rPr>
        <w:t xml:space="preserve">                             </w:t>
      </w:r>
    </w:p>
    <w:p>
      <w:pPr>
        <w:pStyle w:val="10"/>
        <w:rPr>
          <w:rFonts w:hint="eastAsia"/>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8"/>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
    <w:panose1 w:val="02010609060101010101"/>
    <w:charset w:val="86"/>
    <w:family w:val="modern"/>
    <w:pitch w:val="default"/>
    <w:sig w:usb0="800002BF" w:usb1="38CF7CFA" w:usb2="00000016" w:usb3="00000000" w:csb0="00040001" w:csb1="00000000"/>
  </w:font>
  <w:font w:name="方正小标宋_GBK">
    <w:altName w:val="微软雅黑"/>
    <w:panose1 w:val="03000502000000000000"/>
    <w:charset w:val="86"/>
    <w:family w:val="script"/>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Q2NzA3NDE1M2U1MjMwMDlmOGYwZGVmNjY2ZDE3ZmUifQ=="/>
    <w:docVar w:name="KSO_WPS_MARK_KEY" w:val="fb5df309-2224-4712-bf92-e081f1605a61"/>
  </w:docVars>
  <w:rsids>
    <w:rsidRoot w:val="00000000"/>
    <w:rsid w:val="006C38F1"/>
    <w:rsid w:val="20A421FF"/>
    <w:rsid w:val="33A72B7D"/>
    <w:rsid w:val="37503F9E"/>
    <w:rsid w:val="43076D23"/>
    <w:rsid w:val="4A5360C6"/>
    <w:rsid w:val="5B2A278F"/>
    <w:rsid w:val="617F4EA0"/>
    <w:rsid w:val="637E1ECC"/>
    <w:rsid w:val="785030F6"/>
    <w:rsid w:val="789E0EA5"/>
    <w:rsid w:val="7A2B13ED"/>
    <w:rsid w:val="7D5055C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2"/>
    <w:basedOn w:val="1"/>
    <w:next w:val="1"/>
    <w:unhideWhenUsed/>
    <w:qFormat/>
    <w:uiPriority w:val="9"/>
    <w:pPr>
      <w:spacing w:line="560" w:lineRule="exact"/>
      <w:ind w:firstLine="640" w:firstLineChars="200"/>
      <w:jc w:val="both"/>
      <w:outlineLvl w:val="1"/>
    </w:pPr>
    <w:rPr>
      <w:rFonts w:ascii="楷体" w:hAnsi="楷体" w:eastAsia="黑体"/>
      <w:sz w:val="32"/>
      <w:szCs w:val="32"/>
    </w:rPr>
  </w:style>
  <w:style w:type="paragraph" w:styleId="4">
    <w:name w:val="heading 3"/>
    <w:basedOn w:val="1"/>
    <w:next w:val="1"/>
    <w:unhideWhenUsed/>
    <w:qFormat/>
    <w:uiPriority w:val="9"/>
    <w:pPr>
      <w:spacing w:line="560" w:lineRule="exact"/>
      <w:jc w:val="center"/>
      <w:outlineLvl w:val="2"/>
    </w:pPr>
    <w:rPr>
      <w:rFonts w:ascii="方正小标宋_GBK" w:hAnsi="仿宋" w:eastAsia="方正小标宋_GBK"/>
      <w:sz w:val="36"/>
      <w:szCs w:val="36"/>
    </w:rPr>
  </w:style>
  <w:style w:type="character" w:default="1" w:styleId="9">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1"/>
    <w:pPr>
      <w:ind w:left="490"/>
    </w:pPr>
    <w:rPr>
      <w:rFonts w:ascii="宋体" w:hAnsi="宋体" w:eastAsia="宋体"/>
      <w:sz w:val="19"/>
      <w:szCs w:val="19"/>
    </w:rPr>
  </w:style>
  <w:style w:type="paragraph" w:styleId="5">
    <w:name w:val="Plain Text"/>
    <w:basedOn w:val="1"/>
    <w:qFormat/>
    <w:uiPriority w:val="99"/>
    <w:rPr>
      <w:rFonts w:ascii="宋体" w:hAnsi="Courier New"/>
    </w:rPr>
  </w:style>
  <w:style w:type="paragraph" w:styleId="6">
    <w:name w:val="footer"/>
    <w:basedOn w:val="1"/>
    <w:next w:val="2"/>
    <w:qFormat/>
    <w:uiPriority w:val="0"/>
    <w:pPr>
      <w:tabs>
        <w:tab w:val="center" w:pos="4153"/>
        <w:tab w:val="right" w:pos="8306"/>
      </w:tabs>
      <w:snapToGrid w:val="0"/>
      <w:jc w:val="left"/>
    </w:pPr>
    <w:rPr>
      <w:sz w:val="18"/>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0">
    <w:name w:val="Normal"/>
    <w:qFormat/>
    <w:uiPriority w:val="0"/>
    <w:pPr>
      <w:widowControl w:val="0"/>
      <w:adjustRightInd w:val="0"/>
      <w:spacing w:line="312" w:lineRule="atLeast"/>
      <w:jc w:val="both"/>
    </w:pPr>
    <w:rPr>
      <w:rFonts w:ascii="宋体" w:hAnsi="Times New Roman" w:eastAsia="宋体" w:cs="Times New Roman"/>
      <w:sz w:val="34"/>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2912</Words>
  <Characters>2935</Characters>
  <Lines>0</Lines>
  <Paragraphs>0</Paragraphs>
  <TotalTime>0</TotalTime>
  <ScaleCrop>false</ScaleCrop>
  <LinksUpToDate>false</LinksUpToDate>
  <CharactersWithSpaces>3799</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2024-03-15T07:11:00Z</dcterms:created>
  <dc:creator>Administrator</dc:creator>
  <cp:lastModifiedBy>Cinderella</cp:lastModifiedBy>
  <dcterms:modified xsi:type="dcterms:W3CDTF">2025-03-25T10:01:51Z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26B6F5270D4D4603AEBE5374A38C0F87_12</vt:lpwstr>
  </property>
</Properties>
</file>